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Pluen </w:t>
      </w:r>
      <w:r>
        <w:rPr>
          <w:color w:val="641e6e"/>
        </w:rPr>
        <w:t xml:space="preserve">psychologue, Centre Hospitalier Thuir (66)Doctorante CREF Université Paris Nanterre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groupe et psychanalyse au gairpsa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Marie-Hélène Ayraud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Férié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Pluen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Solans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psychothérapie Psychanalytique de Groupes</w:t>
            </w:r>
            <w:r>
              <w:rPr/>
              <w:t xml:space="preserve">, 2024, n° 82 (1), pp.109-124.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⟨10.3917/rppg.082.0109⟩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hal-04932529v1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Préambule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Pluen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Dimitra Stavrou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Kathleen Olivier-Chevallier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Dramathérapie, Applications cliniques</w:t>
            </w:r>
            <w:r>
              <w:rPr/>
              <w:t xml:space="preserve">, Edition L'Harmattan, 2021, 978-2-343-21461-0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hal-04988701v1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Destination Inconnue: dramathérapie dans les couloirs de l'hôpital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Pluen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Dramathérapie: Applications cliniques</w:t>
            </w:r>
            <w:r>
              <w:rPr/>
              <w:t xml:space="preserve">, Edition L'Harmattan, 2021, 978-2-343-21461-0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hal-04988698v1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32529v1" TargetMode="External"/><Relationship Id="rId9" Type="http://schemas.openxmlformats.org/officeDocument/2006/relationships/hyperlink" Target="https://hal.science/search/index/?q=*&amp;authFullName_s=Marie-H&#233;l&#232;ne Ayraud" TargetMode="External"/><Relationship Id="rId10" Type="http://schemas.openxmlformats.org/officeDocument/2006/relationships/hyperlink" Target="https://hal.science/search/index/?q=*&amp;authFullName_s=Laetitia F&#233;ri&#233;" TargetMode="External"/><Relationship Id="rId11" Type="http://schemas.openxmlformats.org/officeDocument/2006/relationships/hyperlink" Target="https://hal.science/search/index/?q=*&amp;authFullName_s=Laure Jean" TargetMode="External"/><Relationship Id="rId12" Type="http://schemas.openxmlformats.org/officeDocument/2006/relationships/hyperlink" Target="https://hal.science/search/index/?q=*&amp;authFullName_s=Sophie Pluen" TargetMode="External"/><Relationship Id="rId13" Type="http://schemas.openxmlformats.org/officeDocument/2006/relationships/hyperlink" Target="https://hal.science/search/index/?q=*&amp;authFullName_s=H&#233;l&#232;ne Solans" TargetMode="External"/><Relationship Id="rId14" Type="http://schemas.openxmlformats.org/officeDocument/2006/relationships/hyperlink" Target="https://dx.doi.org/10.3917/rppg.082.0109" TargetMode="External"/><Relationship Id="rId15" Type="http://schemas.openxmlformats.org/officeDocument/2006/relationships/hyperlink" Target="https://hal.science/hal-04988701v1" TargetMode="External"/><Relationship Id="rId16" Type="http://schemas.openxmlformats.org/officeDocument/2006/relationships/hyperlink" Target="https://hal.science/search/index/?q=*&amp;authFullName_s=Dimitra Stavrou" TargetMode="External"/><Relationship Id="rId17" Type="http://schemas.openxmlformats.org/officeDocument/2006/relationships/hyperlink" Target="https://hal.science/search/index/?q=*&amp;authFullName_s=Kathleen Olivier-Chevallier" TargetMode="External"/><Relationship Id="rId18" Type="http://schemas.openxmlformats.org/officeDocument/2006/relationships/hyperlink" Target="https://hal.science/hal-04988698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Pluen</dc:title>
  <dc:description>CV</dc:description>
  <dc:subject/>
  <cp:keywords/>
  <cp:category/>
  <cp:lastModifiedBy/>
  <dcterms:created xsi:type="dcterms:W3CDTF">2026-03-16T08:40:40+01:00</dcterms:created>
  <dcterms:modified xsi:type="dcterms:W3CDTF">2026-03-16T08:40:40+01:00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