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Prunier-Poulmaire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9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Anne-Cécile Lafeuillade</w:t></w:r></w:hyperlink><w:r><w:rPr/><w:t xml:space="preserve">,</w:t></w:r><w:hyperlink r:id="rId11" w:history="1"><w:r><w:rPr><w:color w:val="#410a8c"/><w:u w:val="single"/></w:rPr><w:t xml:space="preserve">Emilie Le Guen</w:t></w:r></w:hyperlink><w:r><w:rPr/><w:t xml:space="preserve">,</w:t></w:r><w:hyperlink r:id="rId12" w:history="1"><w:r><w:rPr><w:color w:val="#410a8c"/><w:u w:val="single"/></w:rPr><w:t xml:space="preserve">Marco Peña-Jimenez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14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Qualitative and Longitudinal Study on the Impact of Telework in Times of COVID-19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18" w:history="1"><w:r><w:rPr><w:color w:val="#410a8c"/><w:u w:val="single"/></w:rPr><w:t xml:space="preserve">Emilie Vayre</w:t></w:r></w:hyperlink></w:p><w:p><w:pPr/><w:r><w:rPr><w:i w:val="1"/><w:iCs w:val="1"/></w:rPr><w:t xml:space="preserve">Sustainability</w:t></w:r><w:r><w:rPr/><w:t xml:space="preserve">, 2022, 14 (14), pp.8731. </w:t></w:r><w:hyperlink r:id="rId19" w:history="1"><w:r><w:rPr><w:color w:val="#410a8c"/><w:u w:val="single"/></w:rPr><w:t xml:space="preserve">⟨10.3390/su14148731⟩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hal-04258253v1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Horarios atípicos de trabajo y temporalidades humanas : la necesidad de un enfoque interdisciplinario en ergonomía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21" w:history="1"><w:r><w:rPr><w:color w:val="#410a8c"/><w:u w:val="single"/></w:rPr><w:t xml:space="preserve">Beatrice Barthe</w:t></w:r></w:hyperlink></w:p><w:p><w:pPr/><w:r><w:rPr><w:i w:val="1"/><w:iCs w:val="1"/></w:rPr><w:t xml:space="preserve">Laboreal</w:t></w:r><w:r><w:rPr/><w:t xml:space="preserve">, 2021, 17 (2), </w:t></w:r><w:hyperlink r:id="rId22" w:history="1"><w:r><w:rPr><w:color w:val="#410a8c"/><w:u w:val="single"/></w:rPr><w:t xml:space="preserve">⟨10.4000/laboreal.18120⟩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hal-04323419v1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Tempos de trabalho atípicos e temporalidades humanas : a necessidade de uma abordagem interdisciplinar em ergonomia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24" w:history="1"><w:r><w:rPr><w:color w:val="#410a8c"/><w:u w:val="single"/></w:rPr><w:t xml:space="preserve">Béatrice Barthe</w:t></w:r></w:hyperlink></w:p><w:p><w:pPr/><w:r><w:rPr><w:i w:val="1"/><w:iCs w:val="1"/></w:rPr><w:t xml:space="preserve">Laboreal</w:t></w:r><w:r><w:rPr/><w:t xml:space="preserve">, 2021, 17 (2), </w:t></w:r><w:hyperlink r:id="rId25" w:history="1"><w:r><w:rPr><w:color w:val="#410a8c"/><w:u w:val="single"/></w:rPr><w:t xml:space="preserve">⟨10.4000/laboreal.18054⟩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hal-04142702v1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Télétravail et risques psycho-sociaux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La Documentation française, Paris</w:t></w:r><w:r><w:rPr/><w:t xml:space="preserve">, 2020, 418</w:t></w:r></w:p><w:p><w:pPr/><w:r><w:rPr/><w:t xml:space="preserve">Article dans une revue</w:t></w:r></w:p><w:p><w:pPr/><w:hyperlink r:id="rId26" w:history="1"><w:r><w:rPr><w:color w:val="#410a8c"/><w:u w:val="single"/></w:rPr><w:t xml:space="preserve">hal-04323327v1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travail se réfléchit de façon pluridisciplinaire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Travail &amp; sécurité</w:t></w:r><w:r><w:rPr/><w:t xml:space="preserve">, 2017, 781</w:t></w:r></w:p><w:p><w:pPr/><w:r><w:rPr/><w:t xml:space="preserve">Article dans une revue</w:t></w:r></w:p><w:p><w:pPr/><w:hyperlink r:id="rId27" w:history="1"><w:r><w:rPr><w:color w:val="#410a8c"/><w:u w:val="single"/></w:rPr><w:t xml:space="preserve">hal-02903147v1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Risques Psycho-Sociaux au travail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DIRECCTE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hal-02903303v1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Travailler le dimanche a-t-il un impact sur la santé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Doctissimo </w:t></w:r><w:r><w:rPr/><w:t xml:space="preserve">, 2015</w:t></w:r></w:p><w:p><w:pPr/><w:r><w:rPr/><w:t xml:space="preserve">Article dans une revue</w:t></w:r></w:p><w:p><w:pPr/><w:hyperlink r:id="rId29" w:history="1"><w:r><w:rPr><w:color w:val="#410a8c"/><w:u w:val="single"/></w:rPr><w:t xml:space="preserve">hal-02903305v1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Trois mesures pour se sentir mieux au travail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Alternatives Economiques</w:t></w:r><w:r><w:rPr/><w:t xml:space="preserve">, 2014</w:t></w:r></w:p><w:p><w:pPr/><w:r><w:rPr/><w:t xml:space="preserve">Article dans une revue</w:t></w:r></w:p><w:p><w:pPr/><w:hyperlink r:id="rId30" w:history="1"><w:r><w:rPr><w:color w:val="#410a8c"/><w:u w:val="single"/></w:rPr><w:t xml:space="preserve">hal-02903309v1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Veut-on travailler 7 jours sur 7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L'Est Républicain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hal-02903311v1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Arrêtez les machines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/w:p><w:p><w:pPr/><w:hyperlink r:id="rId32" w:history="1"><w:r><w:rPr><w:color w:val="#410a8c"/><w:u w:val="single"/></w:rPr><w:t xml:space="preserve">hal-02903639v1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 place pour les ergonomes face au diktat de la productivité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L'Humanité (quotidien national)</w:t></w:r><w:r><w:rPr/><w:t xml:space="preserve">, 2013</w:t></w:r></w:p><w:p><w:pPr/><w:r><w:rPr/><w:t xml:space="preserve">Article dans une revue</w:t></w:r></w:p><w:p><w:pPr/><w:hyperlink r:id="rId33" w:history="1"><w:r><w:rPr><w:color w:val="#410a8c"/><w:u w:val="single"/></w:rPr><w:t xml:space="preserve">hal-02903650v1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Experts et dessinateurs se croisent au travail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L'Humanité (quotidien national)</w:t></w:r><w:r><w:rPr/><w:t xml:space="preserve">, 2013</w:t></w:r></w:p><w:p><w:pPr/><w:r><w:rPr/><w:t xml:space="preserve">Article dans une revue</w:t></w:r></w:p><w:p><w:pPr/><w:hyperlink r:id="rId34" w:history="1"><w:r><w:rPr><w:color w:val="#410a8c"/><w:u w:val="single"/></w:rPr><w:t xml:space="preserve">hal-02903645v1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Dessine-moi la vie au boulot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Le Monde.fr</w:t></w:r><w:r><w:rPr/><w:t xml:space="preserve">, 2013</w:t></w:r></w:p><w:p><w:pPr/><w:r><w:rPr/><w:t xml:space="preserve">Article dans une revue</w:t></w:r></w:p><w:p><w:pPr/><w:hyperlink r:id="rId35" w:history="1"><w:r><w:rPr><w:color w:val="#410a8c"/><w:u w:val="single"/></w:rPr><w:t xml:space="preserve">hal-02903642v1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Working in large food retailers in France and the USA: The key role of institutions</w:t></w:r></w:hyperlink></w:p><w:p><w:pPr/><w:hyperlink r:id="rId37" w:history="1"><w:r><w:rPr><w:color w:val="#410a8c"/><w:u w:val="single"/></w:rPr><w:t xml:space="preserve">Philippe Askenazy</w:t></w:r></w:hyperlink><w:r><w:rPr/><w:t xml:space="preserve">,</w:t></w:r><w:hyperlink r:id="rId38" w:history="1"><w:r><w:rPr><w:color w:val="#410a8c"/><w:u w:val="single"/></w:rPr><w:t xml:space="preserve">Jean-Baptiste Berry</w:t></w:r></w:hyperlink><w:r><w:rPr/><w:t xml:space="preserve">,</w:t></w:r><w:hyperlink r:id="rId39" w:history="1"><w:r><w:rPr><w:color w:val="#410a8c"/><w:u w:val="single"/></w:rPr><w:t xml:space="preserve">Françoise Carré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40" w:history="1"><w:r><w:rPr><w:color w:val="#410a8c"/><w:u w:val="single"/></w:rPr><w:t xml:space="preserve">Chris Tilly</w:t></w:r></w:hyperlink></w:p><w:p><w:pPr/><w:r><w:rPr><w:i w:val="1"/><w:iCs w:val="1"/></w:rPr><w:t xml:space="preserve">Work, Employment and Society</w:t></w:r><w:r><w:rPr/><w:t xml:space="preserve">, 2012, pp.588-605</w:t></w:r></w:p><w:p><w:pPr/><w:r><w:rPr/><w:t xml:space="preserve">Article dans une revue</w:t></w:r></w:p><w:p><w:pPr/><w:hyperlink r:id="rId36" w:history="1"><w:r><w:rPr><w:color w:val="#410a8c"/><w:u w:val="single"/></w:rPr><w:t xml:space="preserve">hal-01058686v1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Working in large food retailers in France and the USA: The key role of institutions</w:t></w:r></w:hyperlink></w:p><w:p><w:pPr/><w:hyperlink r:id="rId37" w:history="1"><w:r><w:rPr><w:color w:val="#410a8c"/><w:u w:val="single"/></w:rPr><w:t xml:space="preserve">Philippe Askenazy</w:t></w:r></w:hyperlink><w:r><w:rPr/><w:t xml:space="preserve">,</w:t></w:r><w:hyperlink r:id="rId38" w:history="1"><w:r><w:rPr><w:color w:val="#410a8c"/><w:u w:val="single"/></w:rPr><w:t xml:space="preserve">Jean-Baptiste Berry</w:t></w:r></w:hyperlink><w:r><w:rPr/><w:t xml:space="preserve">,</w:t></w:r><w:hyperlink r:id="rId39" w:history="1"><w:r><w:rPr><w:color w:val="#410a8c"/><w:u w:val="single"/></w:rPr><w:t xml:space="preserve">Françoise Carré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40" w:history="1"><w:r><w:rPr><w:color w:val="#410a8c"/><w:u w:val="single"/></w:rPr><w:t xml:space="preserve">Chris Tilly</w:t></w:r></w:hyperlink></w:p><w:p><w:pPr/><w:r><w:rPr><w:i w:val="1"/><w:iCs w:val="1"/></w:rPr><w:t xml:space="preserve">Work, Employment and Society</w:t></w:r><w:r><w:rPr/><w:t xml:space="preserve">, 2012, 26 (4), pp.588-605. </w:t></w:r><w:hyperlink r:id="rId42" w:history="1"><w:r><w:rPr><w:color w:val="#410a8c"/><w:u w:val="single"/></w:rPr><w:t xml:space="preserve">⟨10.1177/0950017012445105⟩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halshs-00754714v1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Volver a pensar la organización del tiempo de trabajo cuando la tecnología cambia: el caso del equipo de operación de una central nuclear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44" w:history="1"><w:r><w:rPr><w:color w:val="#410a8c"/><w:u w:val="single"/></w:rPr><w:t xml:space="preserve">C. Gadbois</w:t></w:r></w:hyperlink><w:r><w:rPr/><w:t xml:space="preserve">,</w:t></w:r><w:hyperlink r:id="rId45" w:history="1"><w:r><w:rPr><w:color w:val="#410a8c"/><w:u w:val="single"/></w:rPr><w:t xml:space="preserve">A. Ghéquière</w:t></w:r></w:hyperlink><w:r><w:rPr/><w:t xml:space="preserve">,</w:t></w:r><w:hyperlink r:id="rId46" w:history="1"><w:r><w:rPr><w:color w:val="#410a8c"/><w:u w:val="single"/></w:rPr><w:t xml:space="preserve">C. de La Garza</w:t></w:r></w:hyperlink></w:p><w:p><w:pPr/><w:r><w:rPr><w:i w:val="1"/><w:iCs w:val="1"/></w:rPr><w:t xml:space="preserve">Laboreal</w:t></w:r><w:r><w:rPr/><w:t xml:space="preserve">, 2011, 7 (2), pp.10-24</w:t></w:r></w:p><w:p><w:pPr/><w:r><w:rPr/><w:t xml:space="preserve">Article dans une revue</w:t></w:r></w:p><w:p><w:pPr/><w:hyperlink r:id="rId43" w:history="1"><w:r><w:rPr><w:color w:val="#410a8c"/><w:u w:val="single"/></w:rPr><w:t xml:space="preserve">hal-01058861v1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droit et le terrain : le cas de la grande distribution</w:t></w:r></w:hyperlink></w:p><w:p><w:pPr/><w:hyperlink r:id="rId37" w:history="1"><w:r><w:rPr><w:color w:val="#410a8c"/><w:u w:val="single"/></w:rPr><w:t xml:space="preserve">Philippe Askenazy</w:t></w:r></w:hyperlink><w:r><w:rPr/><w:t xml:space="preserve">,</w:t></w:r><w:hyperlink r:id="rId38" w:history="1"><w:r><w:rPr><w:color w:val="#410a8c"/><w:u w:val="single"/></w:rPr><w:t xml:space="preserve">Jean-Baptiste Berry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Droit Social</w:t></w:r><w:r><w:rPr/><w:t xml:space="preserve">, 2009, 675, pp.6-11</w:t></w:r></w:p><w:p><w:pPr/><w:r><w:rPr/><w:t xml:space="preserve">Article dans une revue</w:t></w:r></w:p><w:p><w:pPr/><w:hyperlink r:id="rId47" w:history="1"><w:r><w:rPr><w:color w:val="#410a8c"/><w:u w:val="single"/></w:rPr><w:t xml:space="preserve">halshs-00754676v1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droit et le terrain : le cas de la grande distribution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37" w:history="1"><w:r><w:rPr><w:color w:val="#410a8c"/><w:u w:val="single"/></w:rPr><w:t xml:space="preserve">Philippe Askenazy</w:t></w:r></w:hyperlink><w:r><w:rPr/><w:t xml:space="preserve">,</w:t></w:r><w:hyperlink r:id="rId38" w:history="1"><w:r><w:rPr><w:color w:val="#410a8c"/><w:u w:val="single"/></w:rPr><w:t xml:space="preserve">Jean-Baptiste Berry</w:t></w:r></w:hyperlink></w:p><w:p><w:pPr/><w:r><w:rPr><w:i w:val="1"/><w:iCs w:val="1"/></w:rPr><w:t xml:space="preserve">Droit Social</w:t></w:r><w:r><w:rPr/><w:t xml:space="preserve">, 2009</w:t></w:r></w:p><w:p><w:pPr/><w:r><w:rPr/><w:t xml:space="preserve">Article dans une revue</w:t></w:r></w:p><w:p><w:pPr/><w:hyperlink r:id="rId48" w:history="1"><w:r><w:rPr><w:color w:val="#410a8c"/><w:u w:val="single"/></w:rPr><w:t xml:space="preserve">hal-01643161v1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Flexibilité assistée par ordinateur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Actes de la Recherche en Sciences Sociales</w:t></w:r><w:r><w:rPr/><w:t xml:space="preserve">, 2000, L'informatique au travail, 134, pp.29-36</w:t></w:r></w:p><w:p><w:pPr/><w:r><w:rPr/><w:t xml:space="preserve">Article dans une revue</w:t></w:r></w:p><w:p><w:pPr/><w:hyperlink r:id="rId49" w:history="1"><w:r><w:rPr><w:color w:val="#410a8c"/><w:u w:val="single"/></w:rPr><w:t xml:space="preserve">hal-01634194v1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temporalités dans le travail : effets et régulations</w:t></w:r></w:hyperlink></w:p><w:p><w:pPr/><w:hyperlink r:id="rId51" w:history="1"><w:r><w:rPr><w:color w:val="#410a8c"/><w:u w:val="single"/></w:rPr><w:t xml:space="preserve">Charles Gadbois</w:t></w:r></w:hyperlink><w:r><w:rPr/><w:t xml:space="preserve">,</w:t></w:r><w:hyperlink r:id="rId52" w:history="1"><w:r><w:rPr><w:color w:val="#410a8c"/><w:u w:val="single"/></w:rPr><w:t xml:space="preserve">Corinne Gaudart</w:t></w:r></w:hyperlink><w:r><w:rPr/><w:t xml:space="preserve">,</w:t></w:r><w:hyperlink r:id="rId53" w:history="1"><w:r><w:rPr><w:color w:val="#410a8c"/><w:u w:val="single"/></w:rPr><w:t xml:space="preserve">Sandrine Guyot</w:t></w:r></w:hyperlink><w:r><w:rPr/><w:t xml:space="preserve">,</w:t></w:r><w:hyperlink r:id="rId54" w:history="1"><w:r><w:rPr><w:color w:val="#410a8c"/><w:u w:val="single"/></w:rPr><w:t xml:space="preserve">Antoine Laville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Psychologie du travail et des organisations</w:t></w:r><w:r><w:rPr/><w:t xml:space="preserve">, 2000, 6 (1-2)</w:t></w:r></w:p><w:p><w:pPr/><w:r><w:rPr/><w:t xml:space="preserve">Article dans une revue</w:t></w:r></w:p><w:p><w:pPr/><w:hyperlink r:id="rId50" w:history="1"><w:r><w:rPr><w:color w:val="#410a8c"/><w:u w:val="single"/></w:rPr><w:t xml:space="preserve">hal-04081740v1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Articuler horaires atypiques et vie hors-travail au prisme du genre : développement d’un partenariat interdisciplinaire Québec-France</w:t></w:r></w:hyperlink></w:p><w:p><w:pPr/><w:hyperlink r:id="rId56" w:history="1"><w:r><w:rPr><w:color w:val="#410a8c"/><w:u w:val="single"/></w:rPr><w:t xml:space="preserve">Mélanie Lefrançois</w:t></w:r></w:hyperlink><w:r><w:rPr/><w:t xml:space="preserve">,</w:t></w:r><w:hyperlink r:id="rId21" w:history="1"><w:r><w:rPr><w:color w:val="#410a8c"/><w:u w:val="single"/></w:rPr><w:t xml:space="preserve">Beatrice Barthe</w:t></w:r></w:hyperlink><w:r><w:rPr/><w:t xml:space="preserve">,</w:t></w:r><w:hyperlink r:id="rId57" w:history="1"><w:r><w:rPr><w:color w:val="#410a8c"/><w:u w:val="single"/></w:rPr><w:t xml:space="preserve">Karen Messing</w:t></w:r></w:hyperlink><w:r><w:rPr/><w:t xml:space="preserve">,</w:t></w:r><w:hyperlink r:id="rId58" w:history="1"><w:r><w:rPr><w:color w:val="#410a8c"/><w:u w:val="single"/></w:rPr><w:t xml:space="preserve">Stéphanie Bernstein</w:t></w:r></w:hyperlink><w:r><w:rPr/><w:t xml:space="preserve">,</w:t></w:r><w:hyperlink r:id="rId59" w:history="1"><w:r><w:rPr><w:color w:val="#410a8c"/><w:u w:val="single"/></w:rPr><w:t xml:space="preserve">Ghislaine Tirilly</w:t></w:r></w:hyperlink><w:r><w:rPr/><w:t xml:space="preserve">et al.</w:t></w:r></w:p><w:p><w:pPr/><w:r><w:rPr><w:i w:val="1"/><w:iCs w:val="1"/></w:rPr><w:t xml:space="preserve">58e Congrès de la SELF : Ergonomie, communauté(s) et société : entre héritages et perspectives</w:t></w:r><w:r><w:rPr/><w:t xml:space="preserve">, Jul 2025,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hal-05368186v1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Research and intervention on atypical working hours through a gender lens: an agenda for future research.</w:t></w:r></w:hyperlink></w:p><w:p><w:pPr/><w:hyperlink r:id="rId56" w:history="1"><w:r><w:rPr><w:color w:val="#410a8c"/><w:u w:val="single"/></w:rPr><w:t xml:space="preserve">Mélanie Lefrançois</w:t></w:r></w:hyperlink><w:r><w:rPr/><w:t xml:space="preserve">,</w:t></w:r><w:hyperlink r:id="rId21" w:history="1"><w:r><w:rPr><w:color w:val="#410a8c"/><w:u w:val="single"/></w:rPr><w:t xml:space="preserve">Beatrice Barthe</w:t></w:r></w:hyperlink><w:r><w:rPr/><w:t xml:space="preserve">,</w:t></w:r><w:hyperlink r:id="rId57" w:history="1"><w:r><w:rPr><w:color w:val="#410a8c"/><w:u w:val="single"/></w:rPr><w:t xml:space="preserve">Karen Messing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61" w:history="1"><w:r><w:rPr><w:color w:val="#410a8c"/><w:u w:val="single"/></w:rPr><w:t xml:space="preserve">Marie-Ève Major</w:t></w:r></w:hyperlink><w:r><w:rPr/><w:t xml:space="preserve">et al.</w:t></w:r></w:p><w:p><w:pPr/><w:r><w:rPr><w:i w:val="1"/><w:iCs w:val="1"/></w:rPr><w:t xml:space="preserve">International Ergonomics Association</w:t></w:r><w:r><w:rPr/><w:t xml:space="preserve">, Sep 2025, Jeju, South Korea</w:t></w:r></w:p><w:p><w:pPr/><w:r><w:rPr/><w:t xml:space="preserve">Communication dans un congrès</w:t></w:r></w:p><w:p><w:pPr/><w:hyperlink r:id="rId60" w:history="1"><w:r><w:rPr><w:color w:val="#410a8c"/><w:u w:val="single"/></w:rPr><w:t xml:space="preserve">hal-05248430v1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63" w:history="1"><w:r><w:rPr><w:color w:val="#410a8c"/><w:u w:val="single"/></w:rPr><w:t xml:space="preserve">Louis Galey</w:t></w:r></w:hyperlink><w:r><w:rPr/><w:t xml:space="preserve">,</w:t></w:r><w:hyperlink r:id="rId9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Anne-Cécile Lafeuillade</w:t></w:r></w:hyperlink><w:r><w:rPr/><w:t xml:space="preserve">,</w:t></w:r><w:hyperlink r:id="rId11" w:history="1"><w:r><w:rPr><w:color w:val="#410a8c"/><w:u w:val="single"/></w:rPr><w:t xml:space="preserve">Emilie Le Guen</w:t></w:r></w:hyperlink><w:r><w:rPr/><w:t xml:space="preserve">,</w:t></w:r><w:hyperlink r:id="rId12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62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Atypical schedules in France: an overview from the perspective of social and gender inequalities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59" w:history="1"><w:r><w:rPr><w:color w:val="#410a8c"/><w:u w:val="single"/></w:rPr><w:t xml:space="preserve">Ghislaine Tirilly</w:t></w:r></w:hyperlink><w:r><w:rPr/><w:t xml:space="preserve">,</w:t></w:r><w:hyperlink r:id="rId65" w:history="1"><w:r><w:rPr><w:color w:val="#410a8c"/><w:u w:val="single"/></w:rPr><w:t xml:space="preserve">Marlène Cheyrouze</w:t></w:r></w:hyperlink><w:r><w:rPr/><w:t xml:space="preserve">,</w:t></w:r><w:hyperlink r:id="rId21" w:history="1"><w:r><w:rPr><w:color w:val="#410a8c"/><w:u w:val="single"/></w:rPr><w:t xml:space="preserve">Beatrice Barthe</w:t></w:r></w:hyperlink></w:p><w:p><w:pPr/><w:r><w:rPr><w:i w:val="1"/><w:iCs w:val="1"/></w:rPr><w:t xml:space="preserve">IDIVOSH 2023: Immigration, Diversity of the Workforce, Precariousness and Vulnerabilities in OSH</w:t></w:r><w:r><w:rPr/><w:t xml:space="preserve">, Jun 2023,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hal-04156157v1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Concevoir un projet social et sociétal autour du travail. Tendances et ressources</w:t></w:r></w:hyperlink></w:p><w:p><w:pPr/><w:hyperlink r:id="rId63" w:history="1"><w:r><w:rPr><w:color w:val="#410a8c"/><w:u w:val="single"/></w:rPr><w:t xml:space="preserve">Louis Galey</w:t></w:r></w:hyperlink><w:r><w:rPr/><w:t xml:space="preserve">,</w:t></w:r><w:hyperlink r:id="rId67" w:history="1"><w:r><w:rPr><w:color w:val="#410a8c"/><w:u w:val="single"/></w:rPr><w:t xml:space="preserve">Stéphanie Stankovic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Congrès de la SELF. Développer l'écologie du travail</w:t></w:r><w:r><w:rPr/><w:t xml:space="preserve">, Oct 2023, Saint denis de La Réunion,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hal-04281391v1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Vulnérabilités et temporalités contemporaines : comment les nouvelles formes de temps de travail affectent ceux qui y sont assujettis ?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21" w:history="1"><w:r><w:rPr><w:color w:val="#410a8c"/><w:u w:val="single"/></w:rPr><w:t xml:space="preserve">Beatrice Barthe</w:t></w:r></w:hyperlink></w:p><w:p><w:pPr/><w:r><w:rPr><w:i w:val="1"/><w:iCs w:val="1"/></w:rPr><w:t xml:space="preserve">56ème Congrès International de la SELF</w:t></w:r><w:r><w:rPr/><w:t xml:space="preserve">, Société d'Ergonomie de Langue Française, Jul 2022, Genève (CH), Suisse</w:t></w:r></w:p><w:p><w:pPr/><w:r><w:rPr/><w:t xml:space="preserve">Communication dans un congrès</w:t></w:r></w:p><w:p><w:pPr/><w:hyperlink r:id="rId68" w:history="1"><w:r><w:rPr><w:color w:val="#410a8c"/><w:u w:val="single"/></w:rPr><w:t xml:space="preserve">hal-04325046v1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do French teleworkers say about the evolution of their work activity? Comparing interviews during two phases of the covid-19 pandemic.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15th European Academy of Occupational Health Psychology Conference</w:t></w:r><w:r><w:rPr/><w:t xml:space="preserve">, EAOHP, Jul 2022,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hal-04258499v1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Enjeux et incidences des nouvelles organisations flexibles de travail (flexoffice – télétravail) sur les pratiques professionnelles individuelles et collectives et la santé des salariés.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9eme Junior Colloque RPTO</w:t></w:r><w:r><w:rPr/><w:t xml:space="preserve">, RPTO, Jun 2022,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hal-04258515v1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Travailler dans le spectacle : Engagement, reconnaissance, emploi, métiers, conditions de travail & Santé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8e édition des Rencontres Recherche et Création</w:t></w:r><w:r><w:rPr/><w:t xml:space="preserve">, ANR, CMB &amp; Festival d’Avignon, Jul 2021, Avignon,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hal-04325075v1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disent les télétravailleurs en confinement contraint sur leur activité de travail ?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XXIème Congrès de l’AIPTLF</w:t></w:r><w:r><w:rPr/><w:t xml:space="preserve">, AIPTLF, Jul 2021,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hal-04258343v1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Tâches interférentes et travail des cadres : l'expérience des NTIC et des open space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75" w:history="1"><w:r><w:rPr><w:color w:val="#410a8c"/><w:u w:val="single"/></w:rPr><w:t xml:space="preserve">Poiret Lucille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hal-04325087v1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Temps de travail, temps de l’activité : pour une approche qualitative et plurielle du temps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52" w:history="1"><w:r><w:rPr><w:color w:val="#410a8c"/><w:u w:val="single"/></w:rPr><w:t xml:space="preserve">Corinne Gaudart</w:t></w:r></w:hyperlink></w:p><w:p><w:pPr/><w:r><w:rPr><w:i w:val="1"/><w:iCs w:val="1"/></w:rPr><w:t xml:space="preserve">Simpósio França-América Latina</w:t></w:r><w:r><w:rPr/><w:t xml:space="preserve">, Oct 2018, La Habana, Cuba</w:t></w:r></w:p><w:p><w:pPr/><w:r><w:rPr/><w:t xml:space="preserve">Communication dans un congrès</w:t></w:r></w:p><w:p><w:pPr/><w:hyperlink r:id="rId76" w:history="1"><w:r><w:rPr><w:color w:val="#410a8c"/><w:u w:val="single"/></w:rPr><w:t xml:space="preserve">hal-04325094v1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L’ergonomie est-elle soluble dans les médias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hal-04325092v1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relève de poste dans une unité de pneumologie : regards croisés sur les stratégies des infirmiers/ières de jour et de nuit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79" w:history="1"><w:r><w:rPr><w:color w:val="#410a8c"/><w:u w:val="single"/></w:rPr><w:t xml:space="preserve">Claire Valez</w:t></w:r></w:hyperlink><w:r><w:rPr/><w:t xml:space="preserve">,</w:t></w:r><w:hyperlink r:id="rId80" w:history="1"><w:r><w:rPr><w:color w:val="#410a8c"/><w:u w:val="single"/></w:rPr><w:t xml:space="preserve">Marine Valverde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hal-04325090v1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Horaires de travail et société : quels constats, quelles évolutions en Europe et en France ?</w:t></w:r></w:hyperlink></w:p><w:p><w:pPr/><w:hyperlink r:id="rId82" w:history="1"><w:r><w:rPr><w:color w:val="#410a8c"/><w:u w:val="single"/></w:rPr><w:t xml:space="preserve">Giovanni Costa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Actes du 48ème Congrès de la SELF- Ergonomie et société : quelles attentes ? quelles réponses ?</w:t></w:r><w:r><w:rPr/><w:t xml:space="preserve">, Sep 2013,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hal-01625231v1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L’entreprise sociale est-elle la condition pour favoriser le bonheur de travail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Débats citoyens en Auverge – Rhône - Alpes, Table ronde publique, Lycée agricole public de Valentin. Bourg-lès-Valence</w:t></w:r><w:r><w:rPr/><w:t xml:space="preserve">, May 2017, Bourg-lès-Valence, France</w:t></w:r></w:p><w:p><w:pPr/><w:r><w:rPr/><w:t xml:space="preserve">Communication dans un congrès</w:t></w:r></w:p><w:p><w:pPr/><w:hyperlink r:id="rId83" w:history="1"><w:r><w:rPr><w:color w:val="#410a8c"/><w:u w:val="single"/></w:rPr><w:t xml:space="preserve">hal-02905391v1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différentes modalités d’organisation des Horaires Atypiques et leurs conséquences sur la Vie Hors Travail : Le travail de nuit dans les établissements de santé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Conférence pour la Société Suisse de santé au travail en établissements de soins - SOHF</w:t></w:r><w:r><w:rPr/><w:t xml:space="preserve">, Université de Paris Nanterre, Oct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hal-02898118v1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qualité de vie au travail : Conjuguer l’individuel et le collectif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forum "Qualité de Vie au Travail", Aéroports de Paris : Orly</w:t></w:r><w:r><w:rPr/><w:t xml:space="preserve">, Apr 2016, Orly, France</w:t></w:r></w:p><w:p><w:pPr/><w:r><w:rPr/><w:t xml:space="preserve">Communication dans un congrès</w:t></w:r></w:p><w:p><w:pPr/><w:hyperlink r:id="rId85" w:history="1"><w:r><w:rPr><w:color w:val="#410a8c"/><w:u w:val="single"/></w:rPr><w:t xml:space="preserve">hal-02905400v1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qualité de vie au travail : Conjuguer l’individuel et le collectif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Forum "Qualité de Vie au Travail", Aéroports de Paris : Roissy</w:t></w:r><w:r><w:rPr/><w:t xml:space="preserve">, Jun 2016, Roissy, France</w:t></w:r></w:p><w:p><w:pPr/><w:r><w:rPr/><w:t xml:space="preserve">Communication dans un congrès</w:t></w:r></w:p><w:p><w:pPr/><w:hyperlink r:id="rId86" w:history="1"><w:r><w:rPr><w:color w:val="#410a8c"/><w:u w:val="single"/></w:rPr><w:t xml:space="preserve">hal-02905394v1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Bonheur au Travail : Utopie ou Défi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Conférence plénière, PROGICIEL l’entreprise du futur</w:t></w:r><w:r><w:rPr/><w:t xml:space="preserve">, Oct 2015, Annecy, France</w:t></w:r></w:p><w:p><w:pPr/><w:r><w:rPr/><w:t xml:space="preserve">Communication dans un congrès</w:t></w:r></w:p><w:p><w:pPr/><w:hyperlink r:id="rId87" w:history="1"><w:r><w:rPr><w:color w:val="#410a8c"/><w:u w:val="single"/></w:rPr><w:t xml:space="preserve">hal-02932053v1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Temps et Espace de travail de nouvelles frontières, de nouveaux enjeux pour la santé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Colloque de l’Office Cantonal de l'Inspection et des Relations du Travail (OCIRT) et de l’Association des Médecins du canton de Genève</w:t></w:r><w:r><w:rPr/><w:t xml:space="preserve">, Mar 2015, Genève, Suisse</w:t></w:r></w:p><w:p><w:pPr/><w:r><w:rPr/><w:t xml:space="preserve">Communication dans un congrès</w:t></w:r></w:p><w:p><w:pPr/><w:hyperlink r:id="rId88" w:history="1"><w:r><w:rPr><w:color w:val="#410a8c"/><w:u w:val="single"/></w:rPr><w:t xml:space="preserve">hal-02898110v1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Etre heureux au travail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Conférence de la Fédération des Entreprises de Propreté (FEP), les 20 ans du FARE, Cirque d'hiver</w:t></w:r><w:r><w:rPr/><w:t xml:space="preserve">, Nov 2015,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hal-02932043v1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cinéma et l'entreprise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Questions d’Humanités - Les débats de La Défense</w:t></w:r><w:r><w:rPr/><w:t xml:space="preserve">, organisé par l’Université Paris Nanterre, le Conseil général des Hauts-de-Seine, Defacto et EY, Mar 2014, Paris Nanterre, France</w:t></w:r></w:p><w:p><w:pPr/><w:r><w:rPr/><w:t xml:space="preserve">Communication dans un congrès</w:t></w:r></w:p><w:p><w:pPr/><w:hyperlink r:id="rId90" w:history="1"><w:r><w:rPr><w:color w:val="#410a8c"/><w:u w:val="single"/></w:rPr><w:t xml:space="preserve">hal-02933310v1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Dealing with symptoms for work : the case of absenteeism</w:t></w:r></w:hyperlink></w:p><w:p><w:pPr/><w:hyperlink r:id="rId37" w:history="1"><w:r><w:rPr><w:color w:val="#410a8c"/><w:u w:val="single"/></w:rPr><w:t xml:space="preserve">Philippe Askenazy</w:t></w:r></w:hyperlink><w:r><w:rPr/><w:t xml:space="preserve">,</w:t></w:r><w:hyperlink r:id="rId92" w:history="1"><w:r><w:rPr><w:color w:val="#410a8c"/><w:u w:val="single"/></w:rPr><w:t xml:space="preserve">Damien Cartron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Colloque International du DIM GESTES (Groupe d’études sur le travail et la souffrance au travail)</w:t></w:r><w:r><w:rPr/><w:t xml:space="preserve">, Jun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hal-02888181v1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Reconnaissance au travail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Séminaire national des responsables régionaux CTST (conditions de travail et santé au travail)</w:t></w:r><w:r><w:rPr/><w:t xml:space="preserve">, Direction Générale de Pôle Emploi - Direction des relations sociales - Département Ressources humaines, relations sociales, conditions de travail, Oct 2013,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hal-02905406v1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Horaires de travail et Société : quels constats, quelles évolutions en Europe et en France</w:t></w:r></w:hyperlink></w:p><w:p><w:pPr/><w:hyperlink r:id="rId82" w:history="1"><w:r><w:rPr><w:color w:val="#410a8c"/><w:u w:val="single"/></w:rPr><w:t xml:space="preserve">Giovanni Costa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24" w:history="1"><w:r><w:rPr><w:color w:val="#410a8c"/><w:u w:val="single"/></w:rPr><w:t xml:space="preserve">Béatrice Barthe</w:t></w:r></w:hyperlink></w:p><w:p><w:pPr/><w:r><w:rPr><w:i w:val="1"/><w:iCs w:val="1"/></w:rPr><w:t xml:space="preserve">48eme Congrès International de la Société d’Ergonomie de Langue Française</w:t></w:r><w:r><w:rPr/><w:t xml:space="preserve">, Aug 2013,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hal-02888880v1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place du travail dans la société et les enjeux de la parité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Conférence-débat - Théâtre municipal de l'Espace-Planoise</w:t></w:r><w:r><w:rPr/><w:t xml:space="preserve">, Oct 2013, Besançon,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hal-02932445v1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Etre heureux au travail ? Quelles voix possibiles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Conférence - Salon National des Comité d’Entreprise, CNIT</w:t></w:r><w:r><w:rPr/><w:t xml:space="preserve">, Sep 2013, La Défense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hal-02932062v1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double détermination des effets du Travail Posté sur la santé et la Vie Hors Travail : Vers des analyses systémiques ?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Séminaire de la Direction de l’Administration Pénitentiaire</w:t></w:r><w:r><w:rPr/><w:t xml:space="preserve">, Sep 2013,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hal-02932074v1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Les grands quartiers d'affaires à l'heure des choix : Travail, salariat, urbanisme à l'épreuve des crises du XXI siècle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/><w:t xml:space="preserve">Editions Vuibert. , 2023, 978-2-311-62653-7</w:t></w:r></w:p><w:p><w:pPr/><w:r><w:rPr/><w:t xml:space="preserve">Ouvrages</w:t></w:r></w:p><w:p><w:pPr/><w:hyperlink r:id="rId98" w:history="1"><w:r><w:rPr><w:color w:val="#410a8c"/><w:u w:val="single"/></w:rPr><w:t xml:space="preserve">hal-04323289v1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EtreS au Travail - Working Life - Working Lives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Editions Intervalles. , 128 p., 2019, 978-2-36956-076-0</w:t></w:r></w:p><w:p><w:pPr/><w:r><w:rPr/><w:t xml:space="preserve">Ouvrages</w:t></w:r></w:p><w:p><w:pPr/><w:hyperlink r:id="rId99" w:history="1"><w:r><w:rPr><w:color w:val="#410a8c"/><w:u w:val="single"/></w:rPr><w:t xml:space="preserve">hal-04322983v1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Écrivons le travail ! Lycéens et chercheurs : écritures croisées sur le travail</w:t></w:r></w:hyperlink></w:p><w:p><w:pPr/><w:hyperlink r:id="rId101" w:history="1"><w:r><w:rPr><w:color w:val="#410a8c"/><w:u w:val="single"/></w:rPr><w:t xml:space="preserve">Claire Edey Gamassou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hyperlink r:id="rId102" w:history="1"><w:r><w:rPr><w:color w:val="#410a8c"/><w:u w:val="single"/></w:rPr><w:t xml:space="preserve">Editions Octarès</w:t></w:r></w:hyperlink><w:r><w:rPr/><w:t xml:space="preserve">, 359 p., 2018, 978-2-36630-071-0</w:t></w:r></w:p><w:p><w:pPr/><w:r><w:rPr/><w:t xml:space="preserve">Ouvrages</w:t></w:r></w:p><w:p><w:pPr/><w:hyperlink r:id="rId100" w:history="1"><w:r><w:rPr><w:color w:val="#410a8c"/><w:u w:val="single"/></w:rPr><w:t xml:space="preserve">hal-01794032v1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Bonheur au Travail ? : Regards croisés de dessinateurs de presse et d’experts du travail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Édition du Cherche-Midi, 175 p., 2013, 978-2-7491-3173-3</w:t></w:r></w:p><w:p><w:pPr/><w:r><w:rPr/><w:t xml:space="preserve">Ouvrages</w:t></w:r></w:p><w:p><w:pPr/><w:hyperlink r:id="rId103" w:history="1"><w:r><w:rPr><w:color w:val="#410a8c"/><w:u w:val="single"/></w:rPr><w:t xml:space="preserve">hal-02904948v1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Pérenniser le télétravail au-delà de la crise sanitaire</w:t></w:r></w:hyperlink></w:p><w:p><w:pPr/><w:hyperlink r:id="rId105" w:history="1"><w:r><w:rPr><w:color w:val="#410a8c"/><w:u w:val="single"/></w:rPr><w:t xml:space="preserve">Florence Cros</w:t></w:r></w:hyperlink><w:r><w:rPr/><w:t xml:space="preserve">,</w:t></w:r><w:hyperlink r:id="rId16" w:history="1"><w:r><w:rPr><w:color w:val="#410a8c"/><w:u w:val="single"/></w:rPr><w:t xml:space="preserve">Anne-Sophie Maillot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Les grands quartiers d’affaires à l’heure des choix : Travail, salariat, urbanisme à l'épreuve des crises du XXI siècle</w:t></w:r><w:r><w:rPr/><w:t xml:space="preserve">, , 2023, 978-2311626537</w:t></w:r></w:p><w:p><w:pPr/><w:r><w:rPr/><w:t xml:space="preserve">Chapitre d'ouvrage</w:t></w:r></w:p><w:p><w:pPr/><w:hyperlink r:id="rId104" w:history="1"><w:r><w:rPr><w:color w:val="#410a8c"/><w:u w:val="single"/></w:rPr><w:t xml:space="preserve">hal-04323471v1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05" w:history="1"><w:r><w:rPr><w:color w:val="#410a8c"/><w:u w:val="single"/></w:rPr><w:t xml:space="preserve">Florence Cros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107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106" w:history="1"><w:r><w:rPr><w:color w:val="#410a8c"/><w:u w:val="single"/></w:rPr><w:t xml:space="preserve">hal-04258414v1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05" w:history="1"><w:r><w:rPr><w:color w:val="#410a8c"/><w:u w:val="single"/></w:rPr><w:t xml:space="preserve">Florence Cros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107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108" w:history="1"><w:r><w:rPr><w:color w:val="#410a8c"/><w:u w:val="single"/></w:rPr><w:t xml:space="preserve">hal-04790887v1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télétravail en confinement contraint : le point de vue des salariés.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La digitalisation du travail.</w:t></w:r><w:r><w:rPr/><w:t xml:space="preserve">, 2022, 978-1-78405-823-4</w:t></w:r></w:p><w:p><w:pPr/><w:r><w:rPr/><w:t xml:space="preserve">Chapitre d'ouvrage</w:t></w:r></w:p><w:p><w:pPr/><w:hyperlink r:id="rId109" w:history="1"><w:r><w:rPr><w:color w:val="#410a8c"/><w:u w:val="single"/></w:rPr><w:t xml:space="preserve">hal-04262076v1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Telework in Lockdown: The Employee Perspective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><w:i w:val="1"/><w:iCs w:val="1"/></w:rPr><w:t xml:space="preserve">Digitalization of Work: New Spaces and New Working Times</w:t></w:r><w:r><w:rPr/><w:t xml:space="preserve">, 2022, </w:t></w:r><w:hyperlink r:id="rId111" w:history="1"><w:r><w:rPr><w:color w:val="#410a8c"/><w:u w:val="single"/></w:rPr><w:t xml:space="preserve">⟨10.1002/9781119988434.ch5⟩</w:t></w:r></w:hyperlink></w:p><w:p><w:pPr/><w:r><w:rPr/><w:t xml:space="preserve">Chapitre d'ouvrage</w:t></w:r></w:p><w:p><w:pPr/><w:hyperlink r:id="rId110" w:history="1"><w:r><w:rPr><w:color w:val="#410a8c"/><w:u w:val="single"/></w:rPr><w:t xml:space="preserve">hal-04258317v1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Lorsque le temps nous est conté&amp;quot;. Pour une approche qualitative et plurielle du temps de travail</w:t></w:r></w:hyperlink></w:p><w:p><w:pPr/><w:hyperlink r:id="rId52" w:history="1"><w:r><w:rPr><w:color w:val="#410a8c"/><w:u w:val="single"/></w:rPr><w:t xml:space="preserve">Corinne Gaudart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/><w:t xml:space="preserve">Hernandez, Jorge Juan Roman ; Lhuilier, Dominique ; Araujo, José Newton Garcia de ; Pujol, Andrea. </w:t></w:r><w:r><w:rPr><w:i w:val="1"/><w:iCs w:val="1"/></w:rPr><w:t xml:space="preserve">Subjectivité et travail : entre mal-être et bien-être. Subjetividad y trabajo : entre el mal-estar y el bien-estar. Subjetividade e trabalho : entre mal-estar e bem-estar</w:t></w:r><w:r><w:rPr/><w:t xml:space="preserve">, 2020, 978-2-343-20509-0</w:t></w:r></w:p><w:p><w:pPr/><w:r><w:rPr/><w:t xml:space="preserve">Chapitre d'ouvrage</w:t></w:r></w:p><w:p><w:pPr/><w:hyperlink r:id="rId112" w:history="1"><w:r><w:rPr><w:color w:val="#410a8c"/><w:u w:val="single"/></w:rPr><w:t xml:space="preserve">hal-04325039v1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Lorsque le temps ,nous est conté&amp;quot;... Pour une approche qualitative et plurielle du temps de travail</w:t></w:r></w:hyperlink></w:p><w:p><w:pPr/><w:hyperlink r:id="rId52" w:history="1"><w:r><w:rPr><w:color w:val="#410a8c"/><w:u w:val="single"/></w:rPr><w:t xml:space="preserve">Corinne Gaudart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Subjectivité et travail - Entre mal-être et bien-être</w:t></w:r><w:r><w:rPr/><w:t xml:space="preserve">, 2020</w:t></w:r></w:p><w:p><w:pPr/><w:r><w:rPr/><w:t xml:space="preserve">Chapitre d'ouvrage</w:t></w:r></w:p><w:p><w:pPr/><w:hyperlink r:id="rId113" w:history="1"><w:r><w:rPr><w:color w:val="#410a8c"/><w:u w:val="single"/></w:rPr><w:t xml:space="preserve">hal-03094305v1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Travail et culture, dix ans d’expérimentation et innovation scientifique et pédagogique</w:t></w:r></w:hyperlink></w:p><w:p><w:pPr/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"Ecrivons le travail ! Lycéens et chercheurs : écritures croisées sur le travail », Prunier-Poulmaire, S., Edey Gamassou, C. (eds)</w:t></w:r><w:r><w:rPr/><w:t xml:space="preserve">, Editions Octarès, 2018</w:t></w:r></w:p><w:p><w:pPr/><w:r><w:rPr/><w:t xml:space="preserve">Chapitre d'ouvrage</w:t></w:r></w:p><w:p><w:pPr/><w:hyperlink r:id="rId114" w:history="1"><w:r><w:rPr><w:color w:val="#410a8c"/><w:u w:val="single"/></w:rPr><w:t xml:space="preserve">hal-02904950v1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Constrained to Constructed Working Time: Toward an Enabling Organization of Work in Rotating Shifts and Night Shifts.</w:t></w:r></w:hyperlink></w:p><w:p><w:pPr/><w:hyperlink r:id="rId116" w:history="1"><w:r><w:rPr><w:color w:val="#410a8c"/><w:u w:val="single"/></w:rPr><w:t xml:space="preserve">Cathy Toupin</w:t></w:r></w:hyperlink><w:r><w:rPr/><w:t xml:space="preserve">,</w:t></w:r><w:hyperlink r:id="rId24" w:history="1"><w:r><w:rPr><w:color w:val="#410a8c"/><w:u w:val="single"/></w:rPr><w:t xml:space="preserve">Béatrice Barthe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/><w:t xml:space="preserve">Falzon, Pierre. </w:t></w:r><w:r><w:rPr><w:i w:val="1"/><w:iCs w:val="1"/></w:rPr><w:t xml:space="preserve">Constructive Ergonomics</w:t></w:r><w:r><w:rPr/><w:t xml:space="preserve">, </w:t></w:r><w:hyperlink r:id="rId117" w:history="1"><w:r><w:rPr><w:color w:val="#410a8c"/><w:u w:val="single"/></w:rPr><w:t xml:space="preserve">CRC Press</w:t></w:r></w:hyperlink><w:r><w:rPr/><w:t xml:space="preserve">, p. 81-94, 2014, 9781482235623</w:t></w:r></w:p><w:p><w:pPr/><w:r><w:rPr/><w:t xml:space="preserve">Chapitre d'ouvrage</w:t></w:r></w:p><w:p><w:pPr/><w:hyperlink r:id="rId115" w:history="1"><w:r><w:rPr><w:color w:val="#410a8c"/><w:u w:val="single"/></w:rPr><w:t xml:space="preserve">hal-01625233v1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temps contraint au temps construit : vers une organisation capacitante du travail en horaires alternants et de nuit</w:t></w:r></w:hyperlink></w:p><w:p><w:pPr/><w:hyperlink r:id="rId116" w:history="1"><w:r><w:rPr><w:color w:val="#410a8c"/><w:u w:val="single"/></w:rPr><w:t xml:space="preserve">Cathy Toupin</w:t></w:r></w:hyperlink><w:r><w:rPr/><w:t xml:space="preserve">,</w:t></w:r><w:hyperlink r:id="rId24" w:history="1"><w:r><w:rPr><w:color w:val="#410a8c"/><w:u w:val="single"/></w:rPr><w:t xml:space="preserve">Béatrice Barthe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><w:i w:val="1"/><w:iCs w:val="1"/></w:rPr><w:t xml:space="preserve">Ergonomie constructive</w:t></w:r><w:r><w:rPr/><w:t xml:space="preserve">, Presses Universitaires de France, pp.75--88, 2013, 978-2-13-060748-9</w:t></w:r></w:p><w:p><w:pPr/><w:r><w:rPr/><w:t xml:space="preserve">Chapitre d'ouvrage</w:t></w:r></w:p><w:p><w:pPr/><w:hyperlink r:id="rId118" w:history="1"><w:r><w:rPr><w:color w:val="#410a8c"/><w:u w:val="single"/></w:rPr><w:t xml:space="preserve">hal-01625234v1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Working Hard in Large French Retailers</w:t></w:r></w:hyperlink></w:p><w:p><w:pPr/><w:hyperlink r:id="rId37" w:history="1"><w:r><w:rPr><w:color w:val="#410a8c"/><w:u w:val="single"/></w:rPr><w:t xml:space="preserve">Philippe Askenazy</w:t></w:r></w:hyperlink><w:r><w:rPr/><w:t xml:space="preserve">,</w:t></w:r><w:hyperlink r:id="rId38" w:history="1"><w:r><w:rPr><w:color w:val="#410a8c"/><w:u w:val="single"/></w:rPr><w:t xml:space="preserve">Jean-Baptiste Berry</w:t></w:r></w:hyperlink><w:r><w:rPr/><w:t xml:space="preserve">,</w:t></w:r><w:hyperlink r:id="rId13" w:history="1"><w:r><w:rPr><w:color w:val="#410a8c"/><w:u w:val="single"/></w:rPr><w:t xml:space="preserve">Sophie Prunier-Poulmaire</w:t></w:r></w:hyperlink></w:p><w:p><w:pPr/><w:r><w:rPr/><w:t xml:space="preserve">Eve Caroli, Jérôme Gautié. </w:t></w:r><w:r><w:rPr><w:i w:val="1"/><w:iCs w:val="1"/></w:rPr><w:t xml:space="preserve">Low wage work in France</w:t></w:r><w:r><w:rPr/><w:t xml:space="preserve">, Russell-Sage Foundation, 2008</w:t></w:r></w:p><w:p><w:pPr/><w:r><w:rPr/><w:t xml:space="preserve">Chapitre d'ouvrage</w:t></w:r></w:p><w:p><w:pPr/><w:hyperlink r:id="rId119" w:history="1"><w:r><w:rPr><w:color w:val="#410a8c"/><w:u w:val="single"/></w:rPr><w:t xml:space="preserve">halshs-00754762v1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Quand le questionnaire s’impose à l’ergonome</w:t></w:r></w:hyperlink></w:p><w:p><w:pPr/><w:hyperlink r:id="rId13" w:history="1"><w:r><w:rPr><w:color w:val="#410a8c"/><w:u w:val="single"/></w:rPr><w:t xml:space="preserve">Sophie Prunier-Poulmaire</w:t></w:r></w:hyperlink><w:r><w:rPr/><w:t xml:space="preserve">,</w:t></w:r><w:hyperlink r:id="rId51" w:history="1"><w:r><w:rPr><w:color w:val="#410a8c"/><w:u w:val="single"/></w:rPr><w:t xml:space="preserve">Charles Gadbois</w:t></w:r></w:hyperlink></w:p><w:p><w:pPr/><w:r><w:rPr/><w:t xml:space="preserve">Serge Volkoff (coord.). </w:t></w:r><w:r><w:rPr><w:i w:val="1"/><w:iCs w:val="1"/></w:rPr><w:t xml:space="preserve">L’ergonomie et les chiffres de la santé au travail : ressources, tensions et pièges</w:t></w:r><w:r><w:rPr/><w:t xml:space="preserve">, Octarès, 2005</w:t></w:r></w:p><w:p><w:pPr/><w:r><w:rPr/><w:t xml:space="preserve">Chapitre d'ouvrage</w:t></w:r></w:p><w:p><w:pPr/><w:hyperlink r:id="rId120" w:history="1"><w:r><w:rPr><w:color w:val="#410a8c"/><w:u w:val="single"/></w:rPr><w:t xml:space="preserve">hal-01643101v1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Quand le numérique transforme le travail. Humaniser le travail pour enrayer le chômage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2018</w:t></w:r></w:p><w:p><w:pPr/><w:r><w:rPr/><w:t xml:space="preserve">Autre publication scientifique</w:t></w:r></w:p><w:p><w:pPr/><w:hyperlink r:id="rId121" w:history="1"><w:r><w:rPr><w:color w:val="#410a8c"/><w:u w:val="single"/></w:rPr><w:t xml:space="preserve">hal-02899814v1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travail se réfléchit de façon pluridisciplinaire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2017</w:t></w:r></w:p><w:p><w:pPr/><w:r><w:rPr/><w:t xml:space="preserve">Autre publication scientifique</w:t></w:r></w:p><w:p><w:pPr/><w:hyperlink r:id="rId122" w:history="1"><w:r><w:rPr><w:color w:val="#410a8c"/><w:u w:val="single"/></w:rPr><w:t xml:space="preserve">hal-04325108v1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vie fractionnée des agents de propreté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2017</w:t></w:r></w:p><w:p><w:pPr/><w:r><w:rPr/><w:t xml:space="preserve">Autre publication scientifique</w:t></w:r></w:p><w:p><w:pPr/><w:hyperlink r:id="rId123" w:history="1"><w:r><w:rPr><w:color w:val="#410a8c"/><w:u w:val="single"/></w:rPr><w:t xml:space="preserve">hal-02903124v1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Work'n'roll ou le travail en mode majeur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2016</w:t></w:r></w:p><w:p><w:pPr/><w:r><w:rPr/><w:t xml:space="preserve">Autre publication scientifique</w:t></w:r></w:p><w:p><w:pPr/><w:hyperlink r:id="rId124" w:history="1"><w:r><w:rPr><w:color w:val="#410a8c"/><w:u w:val="single"/></w:rPr><w:t xml:space="preserve">hal-02903193v1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Scientifiques et artistes confrontent sur scène leur vision du travail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2016</w:t></w:r></w:p><w:p><w:pPr/><w:r><w:rPr/><w:t xml:space="preserve">Autre publication scientifique</w:t></w:r></w:p><w:p><w:pPr/><w:hyperlink r:id="rId125" w:history="1"><w:r><w:rPr><w:color w:val="#410a8c"/><w:u w:val="single"/></w:rPr><w:t xml:space="preserve">hal-02903295v1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Génération Zombie : bienvenu dans un monde sans sommeil…</w:t></w:r></w:hyperlink></w:p><w:p><w:pPr/><w:hyperlink r:id="rId13" w:history="1"><w:r><w:rPr><w:color w:val="#410a8c"/><w:u w:val="single"/></w:rPr><w:t xml:space="preserve">Sophie Prunier-Poulmaire</w:t></w:r></w:hyperlink></w:p><w:p><w:pPr/><w:r><w:rPr/><w:t xml:space="preserve">2015</w:t></w:r></w:p><w:p><w:pPr/><w:r><w:rPr/><w:t xml:space="preserve">Autre publication scientifique</w:t></w:r></w:p><w:p><w:pPr/><w:hyperlink r:id="rId126" w:history="1"><w:r><w:rPr><w:color w:val="#410a8c"/><w:u w:val="single"/></w:rPr><w:t xml:space="preserve">hal-02903301v1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Télétravail et Flex office : Enjeux et incidences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2021</w:t></w:r></w:p><w:p><w:pPr/><w:r><w:rPr/><w:t xml:space="preserve">Rapport</w:t></w:r></w:p><w:p><w:pPr/><w:hyperlink r:id="rId127" w:history="1"><w:r><w:rPr><w:color w:val="#410a8c"/><w:u w:val="single"/></w:rPr><w:t xml:space="preserve">hal-04258553v1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Télétravail, Flex office, Co-Working : Enjeux et incidences</w:t></w:r></w:hyperlink></w:p><w:p><w:pPr/><w:hyperlink r:id="rId16" w:history="1"><w:r><w:rPr><w:color w:val="#410a8c"/><w:u w:val="single"/></w:rPr><w:t xml:space="preserve">Anne-Sophie Maillot</w:t></w:r></w:hyperlink><w:r><w:rPr/><w:t xml:space="preserve">,</w:t></w:r><w:hyperlink r:id="rId17" w:history="1"><w:r><w:rPr><w:color w:val="#410a8c"/><w:u w:val="single"/></w:rPr><w:t xml:space="preserve">Thierry Meyer</w:t></w:r></w:hyperlink><w:r><w:rPr/><w:t xml:space="preserve">,</w:t></w:r><w:hyperlink r:id="rId13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2020</w:t></w:r></w:p><w:p><w:pPr/><w:r><w:rPr/><w:t xml:space="preserve">Rapport</w:t></w:r></w:p><w:p><w:pPr/><w:hyperlink r:id="rId128" w:history="1"><w:r><w:rPr><w:color w:val="#410a8c"/><w:u w:val="single"/></w:rPr><w:t xml:space="preserve">hal-04258533v1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170347v1" TargetMode="External"/><Relationship Id="rId9" Type="http://schemas.openxmlformats.org/officeDocument/2006/relationships/hyperlink" Target="https://hal.science/search/index/?q=*&amp;authFullName_s=Marie Chizallet" TargetMode="External"/><Relationship Id="rId10" Type="http://schemas.openxmlformats.org/officeDocument/2006/relationships/hyperlink" Target="https://hal.science/search/index/?q=*&amp;authFullName_s=Anne-C&#233;cile Lafeuillade" TargetMode="External"/><Relationship Id="rId11" Type="http://schemas.openxmlformats.org/officeDocument/2006/relationships/hyperlink" Target="https://hal.science/search/index/?q=*&amp;authFullName_s=Emilie Le Guen" TargetMode="External"/><Relationship Id="rId12" Type="http://schemas.openxmlformats.org/officeDocument/2006/relationships/hyperlink" Target="https://hal.science/search/index/?q=*&amp;authFullName_s=Marco Pe&#241;a-Jimenez" TargetMode="External"/><Relationship Id="rId13" Type="http://schemas.openxmlformats.org/officeDocument/2006/relationships/hyperlink" Target="https://hal.science/search/index/?q=*&amp;authFullName_s=Sophie Prunier-Poulmaire" TargetMode="External"/><Relationship Id="rId14" Type="http://schemas.openxmlformats.org/officeDocument/2006/relationships/hyperlink" Target="https://dx.doi.org/10.1016/j.apergo.2025.104591" TargetMode="External"/><Relationship Id="rId15" Type="http://schemas.openxmlformats.org/officeDocument/2006/relationships/hyperlink" Target="https://hal.parisnanterre.fr/hal-04258253v1" TargetMode="External"/><Relationship Id="rId16" Type="http://schemas.openxmlformats.org/officeDocument/2006/relationships/hyperlink" Target="https://hal.science/search/index/?q=*&amp;authFullName_s=Anne-Sophie Maillot" TargetMode="External"/><Relationship Id="rId17" Type="http://schemas.openxmlformats.org/officeDocument/2006/relationships/hyperlink" Target="https://hal.science/search/index/?q=*&amp;authFullName_s=Thierry Meyer" TargetMode="External"/><Relationship Id="rId18" Type="http://schemas.openxmlformats.org/officeDocument/2006/relationships/hyperlink" Target="https://hal.science/search/index/?q=*&amp;authFullName_s=Emilie Vayre" TargetMode="External"/><Relationship Id="rId19" Type="http://schemas.openxmlformats.org/officeDocument/2006/relationships/hyperlink" Target="https://dx.doi.org/10.3390/su14148731" TargetMode="External"/><Relationship Id="rId20" Type="http://schemas.openxmlformats.org/officeDocument/2006/relationships/hyperlink" Target="https://hal.science/hal-04323419v1" TargetMode="External"/><Relationship Id="rId21" Type="http://schemas.openxmlformats.org/officeDocument/2006/relationships/hyperlink" Target="https://hal.science/search/index/?q=*&amp;authFullName_s=Beatrice Barthe" TargetMode="External"/><Relationship Id="rId22" Type="http://schemas.openxmlformats.org/officeDocument/2006/relationships/hyperlink" Target="https://dx.doi.org/10.4000/laboreal.18120" TargetMode="External"/><Relationship Id="rId23" Type="http://schemas.openxmlformats.org/officeDocument/2006/relationships/hyperlink" Target="https://hal.science/hal-04142702v1" TargetMode="External"/><Relationship Id="rId24" Type="http://schemas.openxmlformats.org/officeDocument/2006/relationships/hyperlink" Target="https://hal.science/search/index/?q=*&amp;authFullName_s=B&#233;atrice Barthe" TargetMode="External"/><Relationship Id="rId25" Type="http://schemas.openxmlformats.org/officeDocument/2006/relationships/hyperlink" Target="https://dx.doi.org/10.4000/laboreal.18054" TargetMode="External"/><Relationship Id="rId26" Type="http://schemas.openxmlformats.org/officeDocument/2006/relationships/hyperlink" Target="https://hal.parisnanterre.fr/hal-04323327v1" TargetMode="External"/><Relationship Id="rId27" Type="http://schemas.openxmlformats.org/officeDocument/2006/relationships/hyperlink" Target="https://univ-paris8.hal.science/hal-02903147v1" TargetMode="External"/><Relationship Id="rId28" Type="http://schemas.openxmlformats.org/officeDocument/2006/relationships/hyperlink" Target="https://univ-paris8.hal.science/hal-02903303v1" TargetMode="External"/><Relationship Id="rId29" Type="http://schemas.openxmlformats.org/officeDocument/2006/relationships/hyperlink" Target="https://univ-paris8.hal.science/hal-02903305v1" TargetMode="External"/><Relationship Id="rId30" Type="http://schemas.openxmlformats.org/officeDocument/2006/relationships/hyperlink" Target="https://univ-paris8.hal.science/hal-02903309v1" TargetMode="External"/><Relationship Id="rId31" Type="http://schemas.openxmlformats.org/officeDocument/2006/relationships/hyperlink" Target="https://univ-paris8.hal.science/hal-02903311v1" TargetMode="External"/><Relationship Id="rId32" Type="http://schemas.openxmlformats.org/officeDocument/2006/relationships/hyperlink" Target="https://univ-paris8.hal.science/hal-02903639v1" TargetMode="External"/><Relationship Id="rId33" Type="http://schemas.openxmlformats.org/officeDocument/2006/relationships/hyperlink" Target="https://univ-paris8.hal.science/hal-02903650v1" TargetMode="External"/><Relationship Id="rId34" Type="http://schemas.openxmlformats.org/officeDocument/2006/relationships/hyperlink" Target="https://univ-paris8.hal.science/hal-02903645v1" TargetMode="External"/><Relationship Id="rId35" Type="http://schemas.openxmlformats.org/officeDocument/2006/relationships/hyperlink" Target="https://univ-paris8.hal.science/hal-02903642v1" TargetMode="External"/><Relationship Id="rId36" Type="http://schemas.openxmlformats.org/officeDocument/2006/relationships/hyperlink" Target="https://univ-paris8.hal.science/hal-01058686v1" TargetMode="External"/><Relationship Id="rId37" Type="http://schemas.openxmlformats.org/officeDocument/2006/relationships/hyperlink" Target="https://hal.science/search/index/?q=*&amp;authFullName_s=Philippe Askenazy" TargetMode="External"/><Relationship Id="rId38" Type="http://schemas.openxmlformats.org/officeDocument/2006/relationships/hyperlink" Target="https://hal.science/search/index/?q=*&amp;authFullName_s=Jean-Baptiste Berry" TargetMode="External"/><Relationship Id="rId39" Type="http://schemas.openxmlformats.org/officeDocument/2006/relationships/hyperlink" Target="https://hal.science/search/index/?q=*&amp;authFullName_s=Fran&#231;oise Carr&#233;" TargetMode="External"/><Relationship Id="rId40" Type="http://schemas.openxmlformats.org/officeDocument/2006/relationships/hyperlink" Target="https://hal.science/search/index/?q=*&amp;authFullName_s=Chris Tilly" TargetMode="External"/><Relationship Id="rId41" Type="http://schemas.openxmlformats.org/officeDocument/2006/relationships/hyperlink" Target="https://pjse.hal.science/halshs-00754714v1" TargetMode="External"/><Relationship Id="rId42" Type="http://schemas.openxmlformats.org/officeDocument/2006/relationships/hyperlink" Target="https://dx.doi.org/10.1177/0950017012445105" TargetMode="External"/><Relationship Id="rId43" Type="http://schemas.openxmlformats.org/officeDocument/2006/relationships/hyperlink" Target="https://univ-paris8.hal.science/hal-01058861v1" TargetMode="External"/><Relationship Id="rId44" Type="http://schemas.openxmlformats.org/officeDocument/2006/relationships/hyperlink" Target="https://hal.science/search/index/?q=*&amp;authFullName_s=C. Gadbois" TargetMode="External"/><Relationship Id="rId45" Type="http://schemas.openxmlformats.org/officeDocument/2006/relationships/hyperlink" Target="https://hal.science/search/index/?q=*&amp;authFullName_s=A. Gh&#233;qui&#232;re" TargetMode="External"/><Relationship Id="rId46" Type="http://schemas.openxmlformats.org/officeDocument/2006/relationships/hyperlink" Target="https://hal.science/search/index/?q=*&amp;authFullName_s=C. de La Garza" TargetMode="External"/><Relationship Id="rId47" Type="http://schemas.openxmlformats.org/officeDocument/2006/relationships/hyperlink" Target="https://pjse.hal.science/halshs-00754676v1" TargetMode="External"/><Relationship Id="rId48" Type="http://schemas.openxmlformats.org/officeDocument/2006/relationships/hyperlink" Target="https://hal.science/hal-01643161v1" TargetMode="External"/><Relationship Id="rId49" Type="http://schemas.openxmlformats.org/officeDocument/2006/relationships/hyperlink" Target="https://hal.parisnanterre.fr/hal-01634194v1" TargetMode="External"/><Relationship Id="rId50" Type="http://schemas.openxmlformats.org/officeDocument/2006/relationships/hyperlink" Target="https://hal.univ-lyon2.fr/hal-04081740v1" TargetMode="External"/><Relationship Id="rId51" Type="http://schemas.openxmlformats.org/officeDocument/2006/relationships/hyperlink" Target="https://hal.science/search/index/?q=*&amp;authFullName_s=Charles Gadbois" TargetMode="External"/><Relationship Id="rId52" Type="http://schemas.openxmlformats.org/officeDocument/2006/relationships/hyperlink" Target="https://hal.science/search/index/?q=*&amp;authFullName_s=Corinne Gaudart" TargetMode="External"/><Relationship Id="rId53" Type="http://schemas.openxmlformats.org/officeDocument/2006/relationships/hyperlink" Target="https://hal.science/search/index/?q=*&amp;authFullName_s=Sandrine Guyot" TargetMode="External"/><Relationship Id="rId54" Type="http://schemas.openxmlformats.org/officeDocument/2006/relationships/hyperlink" Target="https://hal.science/search/index/?q=*&amp;authFullName_s=Antoine Laville" TargetMode="External"/><Relationship Id="rId55" Type="http://schemas.openxmlformats.org/officeDocument/2006/relationships/hyperlink" Target="https://hal.science/hal-05368186v1" TargetMode="External"/><Relationship Id="rId56" Type="http://schemas.openxmlformats.org/officeDocument/2006/relationships/hyperlink" Target="https://hal.science/search/index/?q=*&amp;authFullName_s=M&#233;lanie Lefran&#231;ois" TargetMode="External"/><Relationship Id="rId57" Type="http://schemas.openxmlformats.org/officeDocument/2006/relationships/hyperlink" Target="https://hal.science/search/index/?q=*&amp;authFullName_s=Karen Messing" TargetMode="External"/><Relationship Id="rId58" Type="http://schemas.openxmlformats.org/officeDocument/2006/relationships/hyperlink" Target="https://hal.science/search/index/?q=*&amp;authFullName_s=St&#233;phanie Bernstein" TargetMode="External"/><Relationship Id="rId59" Type="http://schemas.openxmlformats.org/officeDocument/2006/relationships/hyperlink" Target="https://hal.science/search/index/?q=*&amp;authFullName_s=Ghislaine Tirilly" TargetMode="External"/><Relationship Id="rId60" Type="http://schemas.openxmlformats.org/officeDocument/2006/relationships/hyperlink" Target="https://hal.science/hal-05248430v1" TargetMode="External"/><Relationship Id="rId61" Type="http://schemas.openxmlformats.org/officeDocument/2006/relationships/hyperlink" Target="https://hal.science/search/index/?q=*&amp;authFullName_s=Marie-&#200;ve Major" TargetMode="External"/><Relationship Id="rId62" Type="http://schemas.openxmlformats.org/officeDocument/2006/relationships/hyperlink" Target="https://hal.parisnanterre.fr/hal-05060944v1" TargetMode="External"/><Relationship Id="rId63" Type="http://schemas.openxmlformats.org/officeDocument/2006/relationships/hyperlink" Target="https://hal.science/search/index/?q=*&amp;authFullName_s=Louis Galey" TargetMode="External"/><Relationship Id="rId64" Type="http://schemas.openxmlformats.org/officeDocument/2006/relationships/hyperlink" Target="https://hal.science/hal-04156157v1" TargetMode="External"/><Relationship Id="rId65" Type="http://schemas.openxmlformats.org/officeDocument/2006/relationships/hyperlink" Target="https://hal.science/search/index/?q=*&amp;authFullName_s=Marl&#232;ne Cheyrouze" TargetMode="External"/><Relationship Id="rId66" Type="http://schemas.openxmlformats.org/officeDocument/2006/relationships/hyperlink" Target="https://hal.science/hal-04281391v1" TargetMode="External"/><Relationship Id="rId67" Type="http://schemas.openxmlformats.org/officeDocument/2006/relationships/hyperlink" Target="https://hal.science/search/index/?q=*&amp;authFullName_s=St&#233;phanie Stankovic" TargetMode="External"/><Relationship Id="rId68" Type="http://schemas.openxmlformats.org/officeDocument/2006/relationships/hyperlink" Target="https://hal.parisnanterre.fr/hal-04325046v1" TargetMode="External"/><Relationship Id="rId69" Type="http://schemas.openxmlformats.org/officeDocument/2006/relationships/hyperlink" Target="https://hal.parisnanterre.fr/hal-04258499v1" TargetMode="External"/><Relationship Id="rId70" Type="http://schemas.openxmlformats.org/officeDocument/2006/relationships/hyperlink" Target="https://hal.science/search/index/?q=*&amp;authFullName_s=&#201;milie Vayre" TargetMode="External"/><Relationship Id="rId71" Type="http://schemas.openxmlformats.org/officeDocument/2006/relationships/hyperlink" Target="https://hal.parisnanterre.fr/hal-04258515v1" TargetMode="External"/><Relationship Id="rId72" Type="http://schemas.openxmlformats.org/officeDocument/2006/relationships/hyperlink" Target="https://hal.parisnanterre.fr/hal-04325075v1" TargetMode="External"/><Relationship Id="rId73" Type="http://schemas.openxmlformats.org/officeDocument/2006/relationships/hyperlink" Target="https://hal.parisnanterre.fr/hal-04258343v1" TargetMode="External"/><Relationship Id="rId74" Type="http://schemas.openxmlformats.org/officeDocument/2006/relationships/hyperlink" Target="https://hal.parisnanterre.fr/hal-04325087v1" TargetMode="External"/><Relationship Id="rId75" Type="http://schemas.openxmlformats.org/officeDocument/2006/relationships/hyperlink" Target="https://hal.science/search/index/?q=*&amp;authFullName_s=Poiret Lucille" TargetMode="External"/><Relationship Id="rId76" Type="http://schemas.openxmlformats.org/officeDocument/2006/relationships/hyperlink" Target="https://hal.parisnanterre.fr/hal-04325094v1" TargetMode="External"/><Relationship Id="rId77" Type="http://schemas.openxmlformats.org/officeDocument/2006/relationships/hyperlink" Target="https://hal.parisnanterre.fr/hal-04325092v1" TargetMode="External"/><Relationship Id="rId78" Type="http://schemas.openxmlformats.org/officeDocument/2006/relationships/hyperlink" Target="https://hal.parisnanterre.fr/hal-04325090v1" TargetMode="External"/><Relationship Id="rId79" Type="http://schemas.openxmlformats.org/officeDocument/2006/relationships/hyperlink" Target="https://hal.science/search/index/?q=*&amp;authFullName_s=Claire Valez" TargetMode="External"/><Relationship Id="rId80" Type="http://schemas.openxmlformats.org/officeDocument/2006/relationships/hyperlink" Target="https://hal.science/search/index/?q=*&amp;authFullName_s=Marine Valverde" TargetMode="External"/><Relationship Id="rId81" Type="http://schemas.openxmlformats.org/officeDocument/2006/relationships/hyperlink" Target="https://hal.parisnanterre.fr/hal-01625231v1" TargetMode="External"/><Relationship Id="rId82" Type="http://schemas.openxmlformats.org/officeDocument/2006/relationships/hyperlink" Target="https://hal.science/search/index/?q=*&amp;authFullName_s=Giovanni Costa" TargetMode="External"/><Relationship Id="rId83" Type="http://schemas.openxmlformats.org/officeDocument/2006/relationships/hyperlink" Target="https://univ-paris8.hal.science/hal-02905391v1" TargetMode="External"/><Relationship Id="rId84" Type="http://schemas.openxmlformats.org/officeDocument/2006/relationships/hyperlink" Target="https://univ-paris8.hal.science/hal-02898118v1" TargetMode="External"/><Relationship Id="rId85" Type="http://schemas.openxmlformats.org/officeDocument/2006/relationships/hyperlink" Target="https://univ-paris8.hal.science/hal-02905400v1" TargetMode="External"/><Relationship Id="rId86" Type="http://schemas.openxmlformats.org/officeDocument/2006/relationships/hyperlink" Target="https://univ-paris8.hal.science/hal-02905394v1" TargetMode="External"/><Relationship Id="rId87" Type="http://schemas.openxmlformats.org/officeDocument/2006/relationships/hyperlink" Target="https://univ-paris8.hal.science/hal-02932053v1" TargetMode="External"/><Relationship Id="rId88" Type="http://schemas.openxmlformats.org/officeDocument/2006/relationships/hyperlink" Target="https://univ-paris8.hal.science/hal-02898110v1" TargetMode="External"/><Relationship Id="rId89" Type="http://schemas.openxmlformats.org/officeDocument/2006/relationships/hyperlink" Target="https://univ-paris8.hal.science/hal-02932043v1" TargetMode="External"/><Relationship Id="rId90" Type="http://schemas.openxmlformats.org/officeDocument/2006/relationships/hyperlink" Target="https://univ-paris8.hal.science/hal-02933310v1" TargetMode="External"/><Relationship Id="rId91" Type="http://schemas.openxmlformats.org/officeDocument/2006/relationships/hyperlink" Target="https://univ-paris8.hal.science/hal-02888181v1" TargetMode="External"/><Relationship Id="rId92" Type="http://schemas.openxmlformats.org/officeDocument/2006/relationships/hyperlink" Target="https://hal.science/search/index/?q=*&amp;authFullName_s=Damien Cartron" TargetMode="External"/><Relationship Id="rId93" Type="http://schemas.openxmlformats.org/officeDocument/2006/relationships/hyperlink" Target="https://univ-paris8.hal.science/hal-02905406v1" TargetMode="External"/><Relationship Id="rId94" Type="http://schemas.openxmlformats.org/officeDocument/2006/relationships/hyperlink" Target="https://univ-paris8.hal.science/hal-02888880v1" TargetMode="External"/><Relationship Id="rId95" Type="http://schemas.openxmlformats.org/officeDocument/2006/relationships/hyperlink" Target="https://univ-paris8.hal.science/hal-02932445v1" TargetMode="External"/><Relationship Id="rId96" Type="http://schemas.openxmlformats.org/officeDocument/2006/relationships/hyperlink" Target="https://univ-paris8.hal.science/hal-02932062v1" TargetMode="External"/><Relationship Id="rId97" Type="http://schemas.openxmlformats.org/officeDocument/2006/relationships/hyperlink" Target="https://univ-paris8.hal.science/hal-02932074v1" TargetMode="External"/><Relationship Id="rId98" Type="http://schemas.openxmlformats.org/officeDocument/2006/relationships/hyperlink" Target="https://hal.parisnanterre.fr/hal-04323289v1" TargetMode="External"/><Relationship Id="rId99" Type="http://schemas.openxmlformats.org/officeDocument/2006/relationships/hyperlink" Target="https://hal.parisnanterre.fr/hal-04322983v1" TargetMode="External"/><Relationship Id="rId100" Type="http://schemas.openxmlformats.org/officeDocument/2006/relationships/hyperlink" Target="https://hal.science/hal-01794032v1" TargetMode="External"/><Relationship Id="rId101" Type="http://schemas.openxmlformats.org/officeDocument/2006/relationships/hyperlink" Target="https://hal.science/search/index/?q=*&amp;authFullName_s=Claire Edey Gamassou" TargetMode="External"/><Relationship Id="rId102" Type="http://schemas.openxmlformats.org/officeDocument/2006/relationships/hyperlink" Target="https://www.octares.com/le-travail-en-debats/234-ecrivons-le-travail-.html" TargetMode="External"/><Relationship Id="rId103" Type="http://schemas.openxmlformats.org/officeDocument/2006/relationships/hyperlink" Target="https://univ-paris8.hal.science/hal-02904948v1" TargetMode="External"/><Relationship Id="rId104" Type="http://schemas.openxmlformats.org/officeDocument/2006/relationships/hyperlink" Target="https://hal.science/hal-04323471v1" TargetMode="External"/><Relationship Id="rId105" Type="http://schemas.openxmlformats.org/officeDocument/2006/relationships/hyperlink" Target="https://hal.science/search/index/?q=*&amp;authFullName_s=Florence Cros" TargetMode="External"/><Relationship Id="rId106" Type="http://schemas.openxmlformats.org/officeDocument/2006/relationships/hyperlink" Target="https://hal.parisnanterre.fr/hal-04258414v1" TargetMode="External"/><Relationship Id="rId107" Type="http://schemas.openxmlformats.org/officeDocument/2006/relationships/hyperlink" Target="https://www.vuibert.fr/ouvrage/9782311626537-les-grands-quartiers-d-affaires-l-heure-des-choix" TargetMode="External"/><Relationship Id="rId108" Type="http://schemas.openxmlformats.org/officeDocument/2006/relationships/hyperlink" Target="https://hal.parisnanterre.fr/hal-04790887v1" TargetMode="External"/><Relationship Id="rId109" Type="http://schemas.openxmlformats.org/officeDocument/2006/relationships/hyperlink" Target="https://hal.parisnanterre.fr/hal-04262076v1" TargetMode="External"/><Relationship Id="rId110" Type="http://schemas.openxmlformats.org/officeDocument/2006/relationships/hyperlink" Target="https://hal.parisnanterre.fr/hal-04258317v1" TargetMode="External"/><Relationship Id="rId111" Type="http://schemas.openxmlformats.org/officeDocument/2006/relationships/hyperlink" Target="https://dx.doi.org/10.1002/9781119988434.ch5" TargetMode="External"/><Relationship Id="rId112" Type="http://schemas.openxmlformats.org/officeDocument/2006/relationships/hyperlink" Target="https://hal.parisnanterre.fr/hal-04325039v1" TargetMode="External"/><Relationship Id="rId113" Type="http://schemas.openxmlformats.org/officeDocument/2006/relationships/hyperlink" Target="https://hal.science/hal-03094305v1" TargetMode="External"/><Relationship Id="rId114" Type="http://schemas.openxmlformats.org/officeDocument/2006/relationships/hyperlink" Target="https://univ-paris8.hal.science/hal-02904950v1" TargetMode="External"/><Relationship Id="rId115" Type="http://schemas.openxmlformats.org/officeDocument/2006/relationships/hyperlink" Target="https://hal.parisnanterre.fr/hal-01625233v1" TargetMode="External"/><Relationship Id="rId116" Type="http://schemas.openxmlformats.org/officeDocument/2006/relationships/hyperlink" Target="https://hal.science/search/index/?q=*&amp;authFullName_s=Cathy Toupin" TargetMode="External"/><Relationship Id="rId117" Type="http://schemas.openxmlformats.org/officeDocument/2006/relationships/hyperlink" Target="https://www.crcpress.com/Constructive-Ergonomics/Falzon/p/book/9781482235623" TargetMode="External"/><Relationship Id="rId118" Type="http://schemas.openxmlformats.org/officeDocument/2006/relationships/hyperlink" Target="https://hal.parisnanterre.fr/hal-01625234v1" TargetMode="External"/><Relationship Id="rId119" Type="http://schemas.openxmlformats.org/officeDocument/2006/relationships/hyperlink" Target="https://pjse.hal.science/halshs-00754762v1" TargetMode="External"/><Relationship Id="rId120" Type="http://schemas.openxmlformats.org/officeDocument/2006/relationships/hyperlink" Target="https://hal.science/hal-01643101v1" TargetMode="External"/><Relationship Id="rId121" Type="http://schemas.openxmlformats.org/officeDocument/2006/relationships/hyperlink" Target="https://univ-paris8.hal.science/hal-02899814v1" TargetMode="External"/><Relationship Id="rId122" Type="http://schemas.openxmlformats.org/officeDocument/2006/relationships/hyperlink" Target="https://univ-paris8.hal.science/hal-04325108v1" TargetMode="External"/><Relationship Id="rId123" Type="http://schemas.openxmlformats.org/officeDocument/2006/relationships/hyperlink" Target="https://univ-paris8.hal.science/hal-02903124v1" TargetMode="External"/><Relationship Id="rId124" Type="http://schemas.openxmlformats.org/officeDocument/2006/relationships/hyperlink" Target="https://univ-paris8.hal.science/hal-02903193v1" TargetMode="External"/><Relationship Id="rId125" Type="http://schemas.openxmlformats.org/officeDocument/2006/relationships/hyperlink" Target="https://univ-paris8.hal.science/hal-02903295v1" TargetMode="External"/><Relationship Id="rId126" Type="http://schemas.openxmlformats.org/officeDocument/2006/relationships/hyperlink" Target="https://univ-paris8.hal.science/hal-02903301v1" TargetMode="External"/><Relationship Id="rId127" Type="http://schemas.openxmlformats.org/officeDocument/2006/relationships/hyperlink" Target="https://hal.parisnanterre.fr/hal-04258553v1" TargetMode="External"/><Relationship Id="rId128" Type="http://schemas.openxmlformats.org/officeDocument/2006/relationships/hyperlink" Target="https://hal.parisnanterre.fr/hal-0425853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Prunier-Poulmaire</dc:title>
  <dc:description>CV</dc:description>
  <dc:subject/>
  <cp:keywords/>
  <cp:category/>
  <cp:lastModifiedBy/>
  <dcterms:created xsi:type="dcterms:W3CDTF">2026-03-17T19:50:46+01:00</dcterms:created>
  <dcterms:modified xsi:type="dcterms:W3CDTF">2026-03-17T19:50:46+01:00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