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Rachmuhl </w:t>
      </w:r>
      <w:r>
        <w:rPr>
          <w:color w:val="641e6e"/>
        </w:rPr>
        <w:t xml:space="preserve">Maîtresse de conférences en Etudes américaines,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Readings of Charles Bukowski, a Multifaceted Outsider: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2026,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Trans-Siting the Translation Course: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Kathleen Loysen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Lhorine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French Studies</w:t>
            </w:r>
            <w:r>
              <w:rPr/>
              <w:t xml:space="preserve">, 2023, 60 (2), pp.211-223.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⟨10.3828/ajfs.2023.19⟩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Murmuring of Walls: Mur, Murs by Agnès Varda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 Bravo, A Journal of Borderlands</w:t>
            </w:r>
            <w:r>
              <w:rPr/>
              <w:t xml:space="preserve">, 2012, I (2), pp.122--138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Readings of Charles Bukowski, a Multifaceted Outsider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 Sonksen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Mohr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Reading, Readings, Loving Charles Bukowski: An Invitation to a Subjective Reading (1920-1994)</w:t>
            </w:r>
            <w:r>
              <w:rPr/>
              <w:t xml:space="preserve">, Jun 2024, Pessac, France. </w:t>
            </w:r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21,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Form of Politics: The Rise of a Poetry Scene, Los Angeles, 1950-1990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/>
              <w:t xml:space="preserve">Otis Books/Seismicity Editions and Beyond Baroque Foundation, pp.249,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Kamau Daáood, Notes d'un griot de Los Angeles, Griot Notes from L. 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/>
              <w:t xml:space="preserve">Castor Astral, pp.187,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Griot Notes from L.A./Notes d'un griot de L.A., Kamau Daa'ood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Castor Astral, pp.188,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hal-02736698v1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87v1" TargetMode="External"/><Relationship Id="rId8" Type="http://schemas.openxmlformats.org/officeDocument/2006/relationships/hyperlink" Target="https://hal.science/search/index/?q=*&amp;authFullName_s=Amelie Macaud" TargetMode="External"/><Relationship Id="rId9" Type="http://schemas.openxmlformats.org/officeDocument/2006/relationships/hyperlink" Target="https://hal.science/search/index/?q=*&amp;authFullName_s=Sophie Rachmuhl" TargetMode="External"/><Relationship Id="rId10" Type="http://schemas.openxmlformats.org/officeDocument/2006/relationships/hyperlink" Target="https://hal.science/hal-05486301v1" TargetMode="External"/><Relationship Id="rId11" Type="http://schemas.openxmlformats.org/officeDocument/2006/relationships/hyperlink" Target="https://hal.science/search/index/?q=*&amp;authFullName_s=Kathleen Loysen" TargetMode="External"/><Relationship Id="rId12" Type="http://schemas.openxmlformats.org/officeDocument/2006/relationships/hyperlink" Target="https://hal.science/search/index/?q=*&amp;authFullName_s=Lhorine Fran&#231;ois" TargetMode="External"/><Relationship Id="rId13" Type="http://schemas.openxmlformats.org/officeDocument/2006/relationships/hyperlink" Target="https://dx.doi.org/10.3828/ajfs.2023.19" TargetMode="External"/><Relationship Id="rId14" Type="http://schemas.openxmlformats.org/officeDocument/2006/relationships/hyperlink" Target="https://hal.science/hal-01542165v1" TargetMode="External"/><Relationship Id="rId15" Type="http://schemas.openxmlformats.org/officeDocument/2006/relationships/hyperlink" Target="https://hal.science/hal-05489263v1" TargetMode="External"/><Relationship Id="rId16" Type="http://schemas.openxmlformats.org/officeDocument/2006/relationships/hyperlink" Target="https://hal.science/search/index/?q=*&amp;authFullName_s=Mike Sonksen" TargetMode="External"/><Relationship Id="rId17" Type="http://schemas.openxmlformats.org/officeDocument/2006/relationships/hyperlink" Target="https://hal.science/search/index/?q=*&amp;authFullName_s=William Mohr" TargetMode="External"/><Relationship Id="rId18" Type="http://schemas.openxmlformats.org/officeDocument/2006/relationships/hyperlink" Target="https://hal.science/search/index/?q=*&amp;authFullName_s=Gr&#233;gory Dulieu" TargetMode="External"/><Relationship Id="rId19" Type="http://schemas.openxmlformats.org/officeDocument/2006/relationships/hyperlink" Target="https://hal.science/hal-02520405v1" TargetMode="External"/><Relationship Id="rId20" Type="http://schemas.openxmlformats.org/officeDocument/2006/relationships/hyperlink" Target="https://hal.science/hal-02736697v1" TargetMode="External"/><Relationship Id="rId21" Type="http://schemas.openxmlformats.org/officeDocument/2006/relationships/hyperlink" Target="https://hal.science/search/index/?q=*&amp;authFullName_s=Nicole Ollier" TargetMode="External"/><Relationship Id="rId22" Type="http://schemas.openxmlformats.org/officeDocument/2006/relationships/hyperlink" Target="https://hal.science/hal-0273669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Rachmuhl</dc:title>
  <dc:description>CV</dc:description>
  <dc:subject/>
  <cp:keywords/>
  <cp:category/>
  <cp:lastModifiedBy/>
  <dcterms:created xsi:type="dcterms:W3CDTF">2026-03-17T07:26:00+01:00</dcterms:created>
  <dcterms:modified xsi:type="dcterms:W3CDTF">2026-03-17T07:26:00+01:00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