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Raineri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study of like in the PAC Dunedin corpus: functions, syntactic position, and phonetic and prosodic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2025 - Spoken English varieties: Perception and representations</w:t>
            </w:r>
            <w:r>
              <w:rPr/>
              <w:t xml:space="preserve">, Aix Marseille Université,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and prosodic study of 'and', 'but' and 'so' in a corpus of spoken New Zealand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Chatellier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markers: Markers in Discourse and Markers on Discourse</w:t>
            </w:r>
            <w:r>
              <w:rPr/>
              <w:t xml:space="preserve">, Université de Lorraine,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Slur reclamation: an empowering linguistic practice?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Laboratoires locaux d'émancipation globale (Séminaire pluridisciplinaire du Centre de recherches anglophones de l'Université Paris Nanterre)</w:t>
            </w:r>
            <w:r>
              <w:rPr/>
              <w:t xml:space="preserve">, Bradley Smith (CREA), Laurence Gervais (CREA) et Nicolas Jara-Joly (CREA), May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linguistics approach to “political correctness”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and Literature Seminar</w:t>
            </w:r>
            <w:r>
              <w:rPr/>
              <w:t xml:space="preserve">, Jukka Tyrkkö (Linnaeus University, Sweden), Jan 2023, Växjö / Sweden,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methodological issues in the description of spoken English syntax: Perspectives from the PAC New Zealand syntactic annotation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2023 – Spoken English varieties: interfaces and multidimensional approaches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Hammering the message in: Rhetorical repetition and persuasion in political speeches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Jukka Tyrkkö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 Riihimäki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Ishchenko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Zayna Jamal 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Influence, Manipulation &amp; Seduction 2: Interdisciplinary Perspectives on Persuasive Language</w:t>
            </w:r>
            <w:r>
              <w:rPr/>
              <w:t xml:space="preserve">, Bayreuth University; Tampere University, Nov 2022, Virtual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du sens en contexte ? Le cas de en situation de +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et Contexte(s) 2022</w:t>
            </w:r>
            <w:r>
              <w:rPr/>
              <w:t xml:space="preserve">, TransCrit (Université Paris 8), Nov 2022,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perspectives on the reliability and accuracy of collaborative pragmatic 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Jukka Tyrkkö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ICAME conference</w:t>
            </w:r>
            <w:r>
              <w:rPr/>
              <w:t xml:space="preserve">, Chairs of English Linguistics at TU Dortmund University, Aug 2021, Dortmund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expression « politiquement correcte » : en situation de +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Langagières</w:t>
            </w:r>
            <w:r>
              <w:rPr/>
              <w:t xml:space="preserve">, Caroline Facq-Mellet (MoDyCo); Sarah De Vogüé (MoDyCo); Sabine Lemhajeb-Lehmanné (MoDyCo), Jun 2021,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Diachronic Corpus of Political Speeches (DCPS)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 Riihimäki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Jukka Tyrkkö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FINSSE-9: The Opportunities and Challenges of Interdisciplinarity</w:t>
            </w:r>
            <w:r>
              <w:rPr/>
              <w:t xml:space="preserve">, The Finnish Society for the Study of English, Aug 2019,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que font les linguistes avec leurs corpus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collectif du CREA</w:t>
            </w:r>
            <w:r>
              <w:rPr/>
              <w:t xml:space="preserve">, Camille Debras (CREA); Caroline Rolland-Diamond (CREA), Sep 2018,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for the downtrodden: The pragmatics of the pronominal references in 200 years of activist discourse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Jukka Tyrkkö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 Räikkönen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Alzbeta Budirska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 Nabawy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Historical Pragmatics</w:t>
            </w:r>
            <w:r>
              <w:rPr/>
              <w:t xml:space="preserve">, 2024, 25 (2), pp.275-302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for the downtrodden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 Riihimäki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Jukka Tyrkkö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Alzbeta Budirska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 Nabawy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Historical Pragmatics</w:t>
            </w:r>
            <w:r>
              <w:rPr/>
              <w:t xml:space="preserve">, 2024, 25 (2), p. 274 - 301.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⟨10.1075/jhp.00076.tyr⟩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context undo constructional meaning? A Construction Grammar study of French en situation de + NOUN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2024,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and Representativeness Corpora and Representativeness: Where to go from now?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Debras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2019, Corpora and Representativeness, 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⟨10.4000/cognitextes.1311⟩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français/italien de se voir et vedersi employés comme auxiliaires du passif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italiani di linguistica teorica e applicata</w:t>
            </w:r>
            <w:r>
              <w:rPr/>
              <w:t xml:space="preserve">, 2018, Anno XLVII – Fascicolo 3 /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en langue(s)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Sekali</w:t>
              </w:r>
            </w:hyperlink>
          </w:p>
          <w:p>
            <w:pPr/>
            <w:r>
              <w:rPr/>
              <w:t xml:space="preserve">Presses Universitaires de Paris Nanterre, 2020, 978-2-84016-370-1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SE FAIRE Ver Passive Construction?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/>
              <w:t xml:space="preserve">Bouveret, Myriam and Legallois, Dominique. </w:t>
            </w:r>
            <w:r>
              <w:rPr>
                <w:i w:val="1"/>
                <w:iCs w:val="1"/>
              </w:rPr>
              <w:t xml:space="preserve">Constructions in French</w:t>
            </w:r>
            <w:r>
              <w:rPr/>
              <w:t xml:space="preserve">, John Benjamins, pp.49--70, 2012, 978-90-272-0435-6.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⟨10.1075/cal.13.04rai⟩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français-anglais du passif dans une perspective constructionnelle : Sens et fonction de BE Ven, ETRE Vé, GET Ven et SE FAIRE 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/>
              <w:t xml:space="preserve">Linguistique. Université de la Sorbonne nouvelle - Paris III, 2010.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2010PA030059⟩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tel-00841659v1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124661v1" TargetMode="External"/><Relationship Id="rId8" Type="http://schemas.openxmlformats.org/officeDocument/2006/relationships/hyperlink" Target="https://hal.science/search/index/?q=*&amp;authFullName_s=C&#233;cile Viollain" TargetMode="External"/><Relationship Id="rId9" Type="http://schemas.openxmlformats.org/officeDocument/2006/relationships/hyperlink" Target="https://hal.science/search/index/?q=*&amp;authFullName_s=Romain Delhem" TargetMode="External"/><Relationship Id="rId10" Type="http://schemas.openxmlformats.org/officeDocument/2006/relationships/hyperlink" Target="https://hal.science/search/index/?q=*&amp;authFullName_s=Hugo Chatellier" TargetMode="External"/><Relationship Id="rId11" Type="http://schemas.openxmlformats.org/officeDocument/2006/relationships/hyperlink" Target="https://hal.science/search/index/?q=*&amp;authFullName_s=Sophie Raineri" TargetMode="External"/><Relationship Id="rId12" Type="http://schemas.openxmlformats.org/officeDocument/2006/relationships/hyperlink" Target="https://hal.parisnanterre.fr/hal-04628651v1" TargetMode="External"/><Relationship Id="rId13" Type="http://schemas.openxmlformats.org/officeDocument/2006/relationships/hyperlink" Target="https://hal.science/hal-04361226v1" TargetMode="External"/><Relationship Id="rId14" Type="http://schemas.openxmlformats.org/officeDocument/2006/relationships/hyperlink" Target="https://hal.science/hal-04361235v1" TargetMode="External"/><Relationship Id="rId15" Type="http://schemas.openxmlformats.org/officeDocument/2006/relationships/hyperlink" Target="https://hal.science/hal-04328580v1" TargetMode="External"/><Relationship Id="rId16" Type="http://schemas.openxmlformats.org/officeDocument/2006/relationships/hyperlink" Target="https://hal.science/hal-04361333v1" TargetMode="External"/><Relationship Id="rId17" Type="http://schemas.openxmlformats.org/officeDocument/2006/relationships/hyperlink" Target="https://hal.science/search/index/?q=*&amp;authFullName_s=Jukka Tyrkk&#246;" TargetMode="External"/><Relationship Id="rId18" Type="http://schemas.openxmlformats.org/officeDocument/2006/relationships/hyperlink" Target="https://hal.science/search/index/?q=*&amp;authFullName_s=Jenni Riihim&#228;ki" TargetMode="External"/><Relationship Id="rId19" Type="http://schemas.openxmlformats.org/officeDocument/2006/relationships/hyperlink" Target="https://hal.science/search/index/?q=*&amp;authFullName_s=Anna Ishchenko" TargetMode="External"/><Relationship Id="rId20" Type="http://schemas.openxmlformats.org/officeDocument/2006/relationships/hyperlink" Target="https://hal.science/search/index/?q=*&amp;authFullName_s=Zayna Jamal Halis" TargetMode="External"/><Relationship Id="rId21" Type="http://schemas.openxmlformats.org/officeDocument/2006/relationships/hyperlink" Target="https://hal.science/hal-04361283v1" TargetMode="External"/><Relationship Id="rId22" Type="http://schemas.openxmlformats.org/officeDocument/2006/relationships/hyperlink" Target="https://hal.science/hal-04361357v1" TargetMode="External"/><Relationship Id="rId23" Type="http://schemas.openxmlformats.org/officeDocument/2006/relationships/hyperlink" Target="https://hal.science/hal-04361388v1" TargetMode="External"/><Relationship Id="rId24" Type="http://schemas.openxmlformats.org/officeDocument/2006/relationships/hyperlink" Target="https://hal.science/hal-04361405v1" TargetMode="External"/><Relationship Id="rId25" Type="http://schemas.openxmlformats.org/officeDocument/2006/relationships/hyperlink" Target="https://hal.science/hal-04361413v1" TargetMode="External"/><Relationship Id="rId26" Type="http://schemas.openxmlformats.org/officeDocument/2006/relationships/hyperlink" Target="https://hal.science/hal-04652870v1" TargetMode="External"/><Relationship Id="rId27" Type="http://schemas.openxmlformats.org/officeDocument/2006/relationships/hyperlink" Target="https://hal.science/search/index/?q=*&amp;authFullName_s=Jenni R&#228;ikk&#246;nen" TargetMode="External"/><Relationship Id="rId28" Type="http://schemas.openxmlformats.org/officeDocument/2006/relationships/hyperlink" Target="https://hal.science/search/index/?q=*&amp;authFullName_s=Alzbeta Budirska" TargetMode="External"/><Relationship Id="rId29" Type="http://schemas.openxmlformats.org/officeDocument/2006/relationships/hyperlink" Target="https://hal.science/search/index/?q=*&amp;authFullName_s=Mai Nabawy" TargetMode="External"/><Relationship Id="rId30" Type="http://schemas.openxmlformats.org/officeDocument/2006/relationships/hyperlink" Target="https://hal.science/hal-04361510v1" TargetMode="External"/><Relationship Id="rId31" Type="http://schemas.openxmlformats.org/officeDocument/2006/relationships/hyperlink" Target="https://dx.doi.org/10.1075/jhp.00076.tyr" TargetMode="External"/><Relationship Id="rId32" Type="http://schemas.openxmlformats.org/officeDocument/2006/relationships/hyperlink" Target="https://hal.science/hal-04649428v1" TargetMode="External"/><Relationship Id="rId33" Type="http://schemas.openxmlformats.org/officeDocument/2006/relationships/hyperlink" Target="https://hal.parisnanterre.fr/hal-02326181v1" TargetMode="External"/><Relationship Id="rId34" Type="http://schemas.openxmlformats.org/officeDocument/2006/relationships/hyperlink" Target="https://hal.science/search/index/?q=*&amp;authFullName_s=Camille Debras" TargetMode="External"/><Relationship Id="rId35" Type="http://schemas.openxmlformats.org/officeDocument/2006/relationships/hyperlink" Target="https://dx.doi.org/10.4000/cognitextes.1311" TargetMode="External"/><Relationship Id="rId36" Type="http://schemas.openxmlformats.org/officeDocument/2006/relationships/hyperlink" Target="https://hal.science/hal-04361478v1" TargetMode="External"/><Relationship Id="rId37" Type="http://schemas.openxmlformats.org/officeDocument/2006/relationships/hyperlink" Target="https://hal.parisnanterre.fr/hal-04328621v1" TargetMode="External"/><Relationship Id="rId38" Type="http://schemas.openxmlformats.org/officeDocument/2006/relationships/hyperlink" Target="https://hal.science/search/index/?q=*&amp;authFullName_s=Agn&#232;s Leroux" TargetMode="External"/><Relationship Id="rId39" Type="http://schemas.openxmlformats.org/officeDocument/2006/relationships/hyperlink" Target="https://hal.science/search/index/?q=*&amp;authFullName_s=Martine Sekali" TargetMode="External"/><Relationship Id="rId40" Type="http://schemas.openxmlformats.org/officeDocument/2006/relationships/hyperlink" Target="https://hal.parisnanterre.fr/hal-01725966v1" TargetMode="External"/><Relationship Id="rId41" Type="http://schemas.openxmlformats.org/officeDocument/2006/relationships/hyperlink" Target="https://dx.doi.org/10.1075/cal.13.04rai" TargetMode="External"/><Relationship Id="rId42" Type="http://schemas.openxmlformats.org/officeDocument/2006/relationships/hyperlink" Target="https://theses.hal.science/tel-00841659v1" TargetMode="External"/><Relationship Id="rId43" Type="http://schemas.openxmlformats.org/officeDocument/2006/relationships/hyperlink" Target="https://www.theses.fr/2010PA030059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Raineri</dc:title>
  <dc:description>CV</dc:description>
  <dc:subject/>
  <cp:keywords/>
  <cp:category/>
  <cp:lastModifiedBy/>
  <dcterms:created xsi:type="dcterms:W3CDTF">2026-05-12T10:14:29+02:00</dcterms:created>
  <dcterms:modified xsi:type="dcterms:W3CDTF">2026-05-12T10:14:29+02:00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