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Sophie DESCAT </w:t></w:r><w:r><w:rPr><w:color w:val="641e6e"/></w:rPr><w:t xml:space="preserve">Maître de conférences, Ecole Nationale Supérieure d'Architecture de Paris-La-Villette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sophiedescat</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 Le cimetière-enclos de Beaudéan (Hautes-Pyrénées) : usages et préservation »</w:t></w:r></w:hyperlink></w:p><w:p><w:pPr/><w:hyperlink r:id="rId9" w:history="1"><w:r><w:rPr><w:color w:val="#410a8c"/><w:u w:val="single"/></w:rPr><w:t xml:space="preserve">Sophie Descat</w:t></w:r></w:hyperlink></w:p><w:p><w:pPr/><w:r><w:rPr><w:i w:val="1"/><w:iCs w:val="1"/></w:rPr><w:t xml:space="preserve">Sites &amp; Monuments</w:t></w:r><w:r><w:rPr/><w:t xml:space="preserve">, 2022, 229, pp.97-101</w:t></w:r></w:p><w:p><w:pPr/><w:r><w:rPr/><w:t xml:space="preserve">Article dans une revue</w:t></w:r></w:p><w:p><w:pPr/><w:hyperlink r:id="rId8" w:history="1"><w:r><w:rPr><w:color w:val="#410a8c"/><w:u w:val="single"/></w:rPr><w:t xml:space="preserve">halshs-04425540v1</w:t></w:r></w:hyperlink></w:p></w:tc></w:tr><w:tr><w:trPr/><w:tc><w:tcPr><w:noWrap/></w:tcPr><w:p><w:pPr><w:spacing w:after="200"/></w:pPr><w:hyperlink r:id="rId10" w:history="1"><w:r><w:rPr><w:color w:val="1e198e"/><w:b w:val="1"/><w:bCs w:val="1"/><w:u w:val="single"/></w:rPr><w:t xml:space="preserve">Aurélien Davrius &amp;quot;Jacques-François Blondel, un architecte dans la République des Arts&amp;quot;, Étude et édition de ses discours, Genève, Droz, 2016 Aurélien Davrius &amp;quot;Jacques-François Blondel, architecte des Lumières&amp;quot;, Paris, Classiques Garnier, 2018</w:t></w:r></w:hyperlink></w:p><w:p><w:pPr/><w:hyperlink r:id="rId9" w:history="1"><w:r><w:rPr><w:color w:val="#410a8c"/><w:u w:val="single"/></w:rPr><w:t xml:space="preserve">Sophie Descat</w:t></w:r></w:hyperlink></w:p><w:p><w:pPr/><w:r><w:rPr><w:i w:val="1"/><w:iCs w:val="1"/></w:rPr><w:t xml:space="preserve">Bulletin Monumental</w:t></w:r><w:r><w:rPr/><w:t xml:space="preserve">, 2018, 177 (4), pp.396-397</w:t></w:r></w:p><w:p><w:pPr/><w:r><w:rPr/><w:t xml:space="preserve">Article dans une revue</w:t></w:r><w:r><w:rPr/><w:t xml:space="preserve"> (compte-rendu de lecture)</w:t></w:r></w:p><w:p><w:pPr/><w:hyperlink r:id="rId10" w:history="1"><w:r><w:rPr><w:color w:val="#410a8c"/><w:u w:val="single"/></w:rPr><w:t xml:space="preserve">hal-04421827v1</w:t></w:r></w:hyperlink></w:p></w:tc></w:tr><w:tr><w:trPr/><w:tc><w:tcPr><w:noWrap/></w:tcPr><w:p><w:pPr><w:spacing w:after="200"/></w:pPr><w:hyperlink r:id="rId11" w:history="1"><w:r><w:rPr><w:color w:val="1e198e"/><w:b w:val="1"/><w:bCs w:val="1"/><w:u w:val="single"/></w:rPr><w:t xml:space="preserve">L'embellissement urbain au XVIIIe siècle. Eléments du beau, éléments du sublime</w:t></w:r></w:hyperlink></w:p><w:p><w:pPr/><w:hyperlink r:id="rId9" w:history="1"><w:r><w:rPr><w:color w:val="#410a8c"/><w:u w:val="single"/></w:rPr><w:t xml:space="preserve">Sophie Descat</w:t></w:r></w:hyperlink></w:p><w:p><w:pPr/><w:r><w:rPr><w:i w:val="1"/><w:iCs w:val="1"/></w:rPr><w:t xml:space="preserve">Publications en ligne du Ghamu, Annales du centre Ledoux (Nouvelle série) </w:t></w:r><w:r><w:rPr/><w:t xml:space="preserve">, 2018, 127-142</w:t></w:r></w:p><w:p><w:pPr/><w:r><w:rPr/><w:t xml:space="preserve">Article dans une revue</w:t></w:r></w:p><w:p><w:pPr/><w:hyperlink r:id="rId11" w:history="1"><w:r><w:rPr><w:color w:val="#410a8c"/><w:u w:val="single"/></w:rPr><w:t xml:space="preserve">hal-04421754v1</w:t></w:r></w:hyperlink></w:p></w:tc></w:tr><w:tr><w:trPr/><w:tc><w:tcPr><w:noWrap/></w:tcPr><w:p><w:pPr><w:spacing w:after="200"/></w:pPr><w:hyperlink r:id="rId12" w:history="1"><w:r><w:rPr><w:color w:val="1e198e"/><w:b w:val="1"/><w:bCs w:val="1"/><w:u w:val="single"/></w:rPr><w:t xml:space="preserve">Recension de l’ouvrage Jacques-Germain Soufflot ou l'architecture régénérée (1713-1780), Claire Ollagnier et Daniel Rabreau (dir.), Paris : Picard, 2015</w:t></w:r></w:hyperlink></w:p><w:p><w:pPr/><w:hyperlink r:id="rId9" w:history="1"><w:r><w:rPr><w:color w:val="#410a8c"/><w:u w:val="single"/></w:rPr><w:t xml:space="preserve">Sophie Descat</w:t></w:r></w:hyperlink></w:p><w:p><w:pPr/><w:r><w:rPr><w:i w:val="1"/><w:iCs w:val="1"/></w:rPr><w:t xml:space="preserve">Bulletin Monumental</w:t></w:r><w:r><w:rPr/><w:t xml:space="preserve">, 2017, 175 (4), pp.430-431</w:t></w:r></w:p><w:p><w:pPr/><w:r><w:rPr/><w:t xml:space="preserve">Article dans une revue</w:t></w:r><w:r><w:rPr/><w:t xml:space="preserve"> (compte-rendu de lecture)</w:t></w:r></w:p><w:p><w:pPr/><w:hyperlink r:id="rId12" w:history="1"><w:r><w:rPr><w:color w:val="#410a8c"/><w:u w:val="single"/></w:rPr><w:t xml:space="preserve">halshs-04427252v1</w:t></w:r></w:hyperlink></w:p></w:tc></w:tr><w:tr><w:trPr/><w:tc><w:tcPr><w:noWrap/></w:tcPr><w:p><w:pPr><w:spacing w:after="200"/></w:pPr><w:hyperlink r:id="rId13" w:history="1"><w:r><w:rPr><w:color w:val="1e198e"/><w:b w:val="1"/><w:bCs w:val="1"/><w:u w:val="single"/></w:rPr><w:t xml:space="preserve">Recension de l’ouvrage 'Construire Bordeaux au XVIIIe siècle. Les frères Laclotte, architectes en société (1756-1793)', Philippe Maffre, Bordeaux : Société archéologique de Bordeaux, 2013</w:t></w:r></w:hyperlink></w:p><w:p><w:pPr/><w:hyperlink r:id="rId9" w:history="1"><w:r><w:rPr><w:color w:val="#410a8c"/><w:u w:val="single"/></w:rPr><w:t xml:space="preserve">Sophie Descat</w:t></w:r></w:hyperlink></w:p><w:p><w:pPr/><w:r><w:rPr><w:i w:val="1"/><w:iCs w:val="1"/></w:rPr><w:t xml:space="preserve">Bulletin Monumental</w:t></w:r><w:r><w:rPr/><w:t xml:space="preserve">, 2015, 173 (3), pp.280-281</w:t></w:r></w:p><w:p><w:pPr/><w:r><w:rPr/><w:t xml:space="preserve">Article dans une revue</w:t></w:r><w:r><w:rPr/><w:t xml:space="preserve"> (compte-rendu de lecture)</w:t></w:r></w:p><w:p><w:pPr/><w:hyperlink r:id="rId13" w:history="1"><w:r><w:rPr><w:color w:val="#410a8c"/><w:u w:val="single"/></w:rPr><w:t xml:space="preserve">halshs-04427270v1</w:t></w:r></w:hyperlink></w:p></w:tc></w:tr><w:tr><w:trPr/><w:tc><w:tcPr><w:noWrap/></w:tcPr><w:p><w:pPr><w:spacing w:after="200"/></w:pPr><w:hyperlink r:id="rId14" w:history="1"><w:r><w:rPr><w:color w:val="1e198e"/><w:b w:val="1"/><w:bCs w:val="1"/><w:u w:val="single"/></w:rPr><w:t xml:space="preserve">Recension de l’ouvrage 'Les églises de la prévôté de Bruyères. Réfections et reconstructions (1661-1789)', Raphaël Tassin, Langres : Editions Dominique Guéniot, 2010</w:t></w:r></w:hyperlink></w:p><w:p><w:pPr/><w:hyperlink r:id="rId9" w:history="1"><w:r><w:rPr><w:color w:val="#410a8c"/><w:u w:val="single"/></w:rPr><w:t xml:space="preserve">Sophie Descat</w:t></w:r></w:hyperlink></w:p><w:p><w:pPr/><w:r><w:rPr><w:i w:val="1"/><w:iCs w:val="1"/></w:rPr><w:t xml:space="preserve">Bulletin Monumental</w:t></w:r><w:r><w:rPr/><w:t xml:space="preserve">, 2011, 169 (4), pp.362</w:t></w:r></w:p><w:p><w:pPr/><w:r><w:rPr/><w:t xml:space="preserve">Article dans une revue</w:t></w:r><w:r><w:rPr/><w:t xml:space="preserve"> (compte-rendu de lecture)</w:t></w:r></w:p><w:p><w:pPr/><w:hyperlink r:id="rId14" w:history="1"><w:r><w:rPr><w:color w:val="#410a8c"/><w:u w:val="single"/></w:rPr><w:t xml:space="preserve">halshs-04427285v1</w:t></w:r></w:hyperlink></w:p></w:tc></w:tr><w:tr><w:trPr/><w:tc><w:tcPr><w:noWrap/></w:tcPr><w:p><w:pPr><w:spacing w:after="200"/></w:pPr><w:hyperlink r:id="rId15" w:history="1"><w:r><w:rPr><w:color w:val="1e198e"/><w:b w:val="1"/><w:bCs w:val="1"/><w:u w:val="single"/></w:rPr><w:t xml:space="preserve">Recension de l’ouvrage Apollon dans la ville. Essai sur le théâtre et l’urbanisme à l’époque des Lumières, Daniel Rabreau, Paris : Editions du Patrimoine, 2008</w:t></w:r></w:hyperlink></w:p><w:p><w:pPr/><w:hyperlink r:id="rId9" w:history="1"><w:r><w:rPr><w:color w:val="#410a8c"/><w:u w:val="single"/></w:rPr><w:t xml:space="preserve">Sophie Descat</w:t></w:r></w:hyperlink></w:p><w:p><w:pPr/><w:r><w:rPr><w:i w:val="1"/><w:iCs w:val="1"/></w:rPr><w:t xml:space="preserve">Bulletin Monumental</w:t></w:r><w:r><w:rPr/><w:t xml:space="preserve">, 2010, 168 (2), pp.198</w:t></w:r></w:p><w:p><w:pPr/><w:r><w:rPr/><w:t xml:space="preserve">Article dans une revue</w:t></w:r><w:r><w:rPr/><w:t xml:space="preserve"> (compte-rendu de lecture)</w:t></w:r></w:p><w:p><w:pPr/><w:hyperlink r:id="rId15" w:history="1"><w:r><w:rPr><w:color w:val="#410a8c"/><w:u w:val="single"/></w:rPr><w:t xml:space="preserve">halshs-04427328v1</w:t></w:r></w:hyperlink></w:p></w:tc></w:tr><w:tr><w:trPr/><w:tc><w:tcPr><w:noWrap/></w:tcPr><w:p><w:pPr><w:spacing w:after="200"/></w:pPr><w:hyperlink r:id="rId16" w:history="1"><w:r><w:rPr><w:color w:val="1e198e"/><w:b w:val="1"/><w:bCs w:val="1"/><w:u w:val="single"/></w:rPr><w:t xml:space="preserve">La ville antique et l’embellissement urbain au XVIIIe siècle: visions prospectives</w:t></w:r></w:hyperlink></w:p><w:p><w:pPr/><w:hyperlink r:id="rId9" w:history="1"><w:r><w:rPr><w:color w:val="#410a8c"/><w:u w:val="single"/></w:rPr><w:t xml:space="preserve">Sophie Descat</w:t></w:r></w:hyperlink></w:p><w:p><w:pPr/><w:r><w:rPr><w:i w:val="1"/><w:iCs w:val="1"/></w:rPr><w:t xml:space="preserve">Revue de l'Art</w:t></w:r><w:r><w:rPr/><w:t xml:space="preserve">, 2010, 4, pp.85-94</w:t></w:r></w:p><w:p><w:pPr/><w:r><w:rPr/><w:t xml:space="preserve">Article dans une revue</w:t></w:r></w:p><w:p><w:pPr/><w:hyperlink r:id="rId16" w:history="1"><w:r><w:rPr><w:color w:val="#410a8c"/><w:u w:val="single"/></w:rPr><w:t xml:space="preserve">hal-01163206v1</w:t></w:r></w:hyperlink></w:p></w:tc></w:tr><w:tr><w:trPr/><w:tc><w:tcPr><w:noWrap/></w:tcPr><w:p><w:pPr><w:spacing w:after="200"/></w:pPr><w:hyperlink r:id="rId17" w:history="1"><w:r><w:rPr><w:color w:val="1e198e"/><w:b w:val="1"/><w:bCs w:val="1"/><w:u w:val="single"/></w:rPr><w:t xml:space="preserve">Un urbanisme éclairé ? Les travaux de Pierre-Louis Moreau à Paris dans la seconde moitié du XVIIIe siècle.</w:t></w:r></w:hyperlink></w:p><w:p><w:pPr/><w:hyperlink r:id="rId9" w:history="1"><w:r><w:rPr><w:color w:val="#410a8c"/><w:u w:val="single"/></w:rPr><w:t xml:space="preserve">Sophie Descat</w:t></w:r></w:hyperlink></w:p><w:p><w:pPr/><w:r><w:rPr><w:i w:val="1"/><w:iCs w:val="1"/></w:rPr><w:t xml:space="preserve">Paris-Patrimoine</w:t></w:r><w:r><w:rPr/><w:t xml:space="preserve">, 2007, 3 (janvier 2007), pp.84-93</w:t></w:r></w:p><w:p><w:pPr/><w:r><w:rPr/><w:t xml:space="preserve">Article dans une revue</w:t></w:r></w:p><w:p><w:pPr/><w:hyperlink r:id="rId17" w:history="1"><w:r><w:rPr><w:color w:val="#410a8c"/><w:u w:val="single"/></w:rPr><w:t xml:space="preserve">hal-00488928v1</w:t></w:r></w:hyperlink></w:p></w:tc></w:tr><w:tr><w:trPr/><w:tc><w:tcPr><w:noWrap/></w:tcPr><w:p><w:pPr><w:spacing w:after="200"/></w:pPr><w:hyperlink r:id="rId18" w:history="1"><w:r><w:rPr><w:color w:val="1e198e"/><w:b w:val="1"/><w:bCs w:val="1"/><w:u w:val="single"/></w:rPr><w:t xml:space="preserve">Recension de l’ouvrage Les éléments et les métamorphoses de la nature. Imaginaire et symbolique des arts dans la culture européenne du XVIe au XVIIIe siècle, Hervé Brunon, Monique Mosser et Daniel Rabreau (dir.), Bordeaux : William Blake & Co, 2004</w:t></w:r></w:hyperlink></w:p><w:p><w:pPr/><w:hyperlink r:id="rId9" w:history="1"><w:r><w:rPr><w:color w:val="#410a8c"/><w:u w:val="single"/></w:rPr><w:t xml:space="preserve">Sophie Descat</w:t></w:r></w:hyperlink></w:p><w:p><w:pPr/><w:r><w:rPr><w:i w:val="1"/><w:iCs w:val="1"/></w:rPr><w:t xml:space="preserve">Recherches en Histoire de l'art</w:t></w:r><w:r><w:rPr/><w:t xml:space="preserve">, 2004, 3, pp.144-145</w:t></w:r></w:p><w:p><w:pPr/><w:r><w:rPr/><w:t xml:space="preserve">Article dans une revue</w:t></w:r><w:r><w:rPr/><w:t xml:space="preserve"> (compte-rendu de lecture)</w:t></w:r></w:p><w:p><w:pPr/><w:hyperlink r:id="rId18" w:history="1"><w:r><w:rPr><w:color w:val="#410a8c"/><w:u w:val="single"/></w:rPr><w:t xml:space="preserve">halshs-04427333v1</w:t></w:r></w:hyperlink></w:p></w:tc></w:tr><w:tr><w:trPr/><w:tc><w:tcPr><w:noWrap/></w:tcPr><w:p><w:pPr><w:spacing w:after="200"/></w:pPr><w:hyperlink r:id="rId19" w:history="1"><w:r><w:rPr><w:color w:val="1e198e"/><w:b w:val="1"/><w:bCs w:val="1"/><w:u w:val="single"/></w:rPr><w:t xml:space="preserve">L'émergence du développement durable au regard des mutations de l'histoire urbaine</w:t></w:r></w:hyperlink></w:p><w:p><w:pPr/><w:hyperlink r:id="rId20" w:history="1"><w:r><w:rPr><w:color w:val="#410a8c"/><w:u w:val="single"/></w:rPr><w:t xml:space="preserve">Eric Monin</w:t></w:r></w:hyperlink><w:r><w:rPr/><w:t xml:space="preserve">,</w:t></w:r><w:hyperlink r:id="rId9" w:history="1"><w:r><w:rPr><w:color w:val="#410a8c"/><w:u w:val="single"/></w:rPr><w:t xml:space="preserve">Sophie Descat</w:t></w:r></w:hyperlink><w:r><w:rPr/><w:t xml:space="preserve">,</w:t></w:r><w:hyperlink r:id="rId21" w:history="1"><w:r><w:rPr><w:color w:val="#410a8c"/><w:u w:val="single"/></w:rPr><w:t xml:space="preserve">Daniel Siret</w:t></w:r></w:hyperlink></w:p><w:p><w:pPr/><w:r><w:rPr><w:i w:val="1"/><w:iCs w:val="1"/></w:rPr><w:t xml:space="preserve">Les Annales de la Recherche Urbaine</w:t></w:r><w:r><w:rPr/><w:t xml:space="preserve">, 2002, 92, p. 7-16</w:t></w:r></w:p><w:p><w:pPr/><w:r><w:rPr/><w:t xml:space="preserve">Article dans une revue</w:t></w:r></w:p><w:p><w:pPr/><w:hyperlink r:id="rId19" w:history="1"><w:r><w:rPr><w:color w:val="#410a8c"/><w:u w:val="single"/></w:rPr><w:t xml:space="preserve">halshs-00574278v1</w:t></w:r></w:hyperlink></w:p></w:tc></w:tr><w:tr><w:trPr/><w:tc><w:tcPr><w:noWrap/></w:tcPr><w:p><w:pPr><w:spacing w:after="200"/></w:pPr><w:hyperlink r:id="rId22" w:history="1"><w:r><w:rPr><w:color w:val="1e198e"/><w:b w:val="1"/><w:bCs w:val="1"/><w:u w:val="single"/></w:rPr><w:t xml:space="preserve">La boutique magnifiée : commerce de détail et embellissement à Paris et à Londres dans la seconde moitié du XVIIIe siècle</w:t></w:r></w:hyperlink></w:p><w:p><w:pPr/><w:hyperlink r:id="rId9" w:history="1"><w:r><w:rPr><w:color w:val="#410a8c"/><w:u w:val="single"/></w:rPr><w:t xml:space="preserve">Sophie Descat</w:t></w:r></w:hyperlink></w:p><w:p><w:pPr/><w:r><w:rPr><w:i w:val="1"/><w:iCs w:val="1"/></w:rPr><w:t xml:space="preserve">Histoire urbaine</w:t></w:r><w:r><w:rPr/><w:t xml:space="preserve">, 2002, 6, pp.69-86</w:t></w:r></w:p><w:p><w:pPr/><w:r><w:rPr/><w:t xml:space="preserve">Article dans une revue</w:t></w:r></w:p><w:p><w:pPr/><w:hyperlink r:id="rId22" w:history="1"><w:r><w:rPr><w:color w:val="#410a8c"/><w:u w:val="single"/></w:rPr><w:t xml:space="preserve">halshs-04435794v1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Londres 1830 : le carnet de voyage de l’architecte Charles Rohault de Fleury</w:t></w:r></w:hyperlink></w:p><w:p><w:pPr/><w:hyperlink r:id="rId9" w:history="1"><w:r><w:rPr><w:color w:val="#410a8c"/><w:u w:val="single"/></w:rPr><w:t xml:space="preserve">Sophie Descat</w:t></w:r></w:hyperlink><w:r><w:rPr/><w:t xml:space="preserve">,</w:t></w:r><w:hyperlink r:id="rId24" w:history="1"><w:r><w:rPr><w:color w:val="#410a8c"/><w:u w:val="single"/></w:rPr><w:t xml:space="preserve">Julien Brault</w:t></w:r></w:hyperlink></w:p><w:p><w:pPr/><w:r><w:rPr><w:i w:val="1"/><w:iCs w:val="1"/></w:rPr><w:t xml:space="preserve">Cycle ‘Les Trésors de Richelieu’</w:t></w:r><w:r><w:rPr/><w:t xml:space="preserve">, INHA, Bibliothèque Nationale de France, Jun 2022, Paris Institut national d’histoire de l’art (INHA), France</w:t></w:r></w:p><w:p><w:pPr/><w:r><w:rPr/><w:t xml:space="preserve">Communication dans un congrès</w:t></w:r></w:p><w:p><w:pPr/><w:hyperlink r:id="rId23" w:history="1"><w:r><w:rPr><w:color w:val="#410a8c"/><w:u w:val="single"/></w:rPr><w:t xml:space="preserve">halshs-04425487v1</w:t></w:r></w:hyperlink></w:p></w:tc></w:tr><w:tr><w:trPr/><w:tc><w:tcPr><w:noWrap/></w:tcPr><w:p><w:pPr><w:spacing w:after="200"/></w:pPr><w:hyperlink r:id="rId25" w:history="1"><w:r><w:rPr><w:color w:val="1e198e"/><w:b w:val="1"/><w:bCs w:val="1"/><w:u w:val="single"/></w:rPr><w:t xml:space="preserve">Interprétations corbuséennes des projets du XVIIIe siècle pour l’île de la Cité</w:t></w:r></w:hyperlink></w:p><w:p><w:pPr/><w:hyperlink r:id="rId9" w:history="1"><w:r><w:rPr><w:color w:val="#410a8c"/><w:u w:val="single"/></w:rPr><w:t xml:space="preserve">Sophie Descat</w:t></w:r></w:hyperlink></w:p><w:p><w:pPr/><w:r><w:rPr><w:i w:val="1"/><w:iCs w:val="1"/></w:rPr><w:t xml:space="preserve">Journées d’études internationales « Notre-Dame et ses abords »</w:t></w:r><w:r><w:rPr/><w:t xml:space="preserve">, Jean-François Cabestan; Josep Maria Garcia Fuentes; Edoardo Piccoli, Jun 2021, Paris Institut national d’histoire de l’art (INHA), France</w:t></w:r></w:p><w:p><w:pPr/><w:r><w:rPr/><w:t xml:space="preserve">Communication dans un congrès</w:t></w:r></w:p><w:p><w:pPr/><w:hyperlink r:id="rId25" w:history="1"><w:r><w:rPr><w:color w:val="#410a8c"/><w:u w:val="single"/></w:rPr><w:t xml:space="preserve">halshs-04425514v1</w:t></w:r></w:hyperlink></w:p></w:tc></w:tr><w:tr><w:trPr/><w:tc><w:tcPr><w:noWrap/></w:tcPr><w:p><w:pPr><w:spacing w:after="200"/></w:pPr><w:hyperlink r:id="rId26" w:history="1"><w:r><w:rPr><w:color w:val="1e198e"/><w:b w:val="1"/><w:bCs w:val="1"/><w:u w:val="single"/></w:rPr><w:t xml:space="preserve">A la rencontre du public : l’hôtel de Chavane de Pierre-Louis Moreau</w:t></w:r></w:hyperlink></w:p><w:p><w:pPr/><w:hyperlink r:id="rId9" w:history="1"><w:r><w:rPr><w:color w:val="#410a8c"/><w:u w:val="single"/></w:rPr><w:t xml:space="preserve">Sophie Descat</w:t></w:r></w:hyperlink></w:p><w:p><w:pPr/><w:r><w:rPr><w:i w:val="1"/><w:iCs w:val="1"/></w:rPr><w:t xml:space="preserve">Colloque international " Le public et la politique des arts au Siècle des Lumières "</w:t></w:r><w:r><w:rPr/><w:t xml:space="preserve">, Dec 2009, Paris, France. pp.243-254</w:t></w:r></w:p><w:p><w:pPr/><w:r><w:rPr/><w:t xml:space="preserve">Communication dans un congrès</w:t></w:r></w:p><w:p><w:pPr/><w:hyperlink r:id="rId26" w:history="1"><w:r><w:rPr><w:color w:val="#410a8c"/><w:u w:val="single"/></w:rPr><w:t xml:space="preserve">hal-01163217v1</w:t></w:r></w:hyperlink></w:p></w:tc></w:tr><w:tr><w:trPr/><w:tc><w:tcPr><w:noWrap/></w:tcPr><w:p><w:pPr><w:spacing w:after="200"/></w:pPr><w:hyperlink r:id="rId27" w:history="1"><w:r><w:rPr><w:color w:val="1e198e"/><w:b w:val="1"/><w:bCs w:val="1"/><w:u w:val="single"/></w:rPr><w:t xml:space="preserve">L'embellissement urbain au XVIIIe siècle: éléments du beau, éléments du sublime.</w:t></w:r></w:hyperlink></w:p><w:p><w:pPr/><w:hyperlink r:id="rId9" w:history="1"><w:r><w:rPr><w:color w:val="#410a8c"/><w:u w:val="single"/></w:rPr><w:t xml:space="preserve">Sophie Descat</w:t></w:r></w:hyperlink></w:p><w:p><w:pPr/><w:r><w:rPr><w:i w:val="1"/><w:iCs w:val="1"/></w:rPr><w:t xml:space="preserve">Actes de colloque "Le beau dans la ville"</w:t></w:r><w:r><w:rPr/><w:t xml:space="preserve">, Nov 2007, Tours, France. n.p</w:t></w:r></w:p><w:p><w:pPr/><w:r><w:rPr/><w:t xml:space="preserve">Communication dans un congrès</w:t></w:r></w:p><w:p><w:pPr/><w:hyperlink r:id="rId27" w:history="1"><w:r><w:rPr><w:color w:val="#410a8c"/><w:u w:val="single"/></w:rPr><w:t xml:space="preserve">hal-00488938v1</w:t></w:r></w:hyperlink></w:p></w:tc></w:tr><w:tr><w:trPr/><w:tc><w:tcPr><w:noWrap/></w:tcPr><w:p><w:pPr><w:spacing w:after="200"/></w:pPr><w:hyperlink r:id="rId28" w:history="1"><w:r><w:rPr><w:color w:val="1e198e"/><w:b w:val="1"/><w:bCs w:val="1"/><w:u w:val="single"/></w:rPr><w:t xml:space="preserve">Nouveaux programmes d’architecture : le rôle du Grand Tour dans l’élaboration des premiers musées européens</w:t></w:r></w:hyperlink></w:p><w:p><w:pPr/><w:hyperlink r:id="rId9" w:history="1"><w:r><w:rPr><w:color w:val="#410a8c"/><w:u w:val="single"/></w:rPr><w:t xml:space="preserve">Sophie Descat</w:t></w:r></w:hyperlink></w:p><w:p><w:pPr/><w:r><w:rPr><w:i w:val="1"/><w:iCs w:val="1"/></w:rPr><w:t xml:space="preserve">Colloque international 'Espana entre Paris y Roma. Miradas entrecruzadas en una Europe de las Artes 1700-1900'</w:t></w:r><w:r><w:rPr/><w:t xml:space="preserve">, Frédéric JIMENO et Luis SAZATORNIL RUIZ, Jun 2010, Rome, Paris, Madrid, Italia. pp.68-88</w:t></w:r></w:p><w:p><w:pPr/><w:r><w:rPr/><w:t xml:space="preserve">Communication dans un congrès</w:t></w:r></w:p><w:p><w:pPr/><w:hyperlink r:id="rId28" w:history="1"><w:r><w:rPr><w:color w:val="#410a8c"/><w:u w:val="single"/></w:rPr><w:t xml:space="preserve">hal-01163261v1</w:t></w:r></w:hyperlink></w:p></w:tc></w:tr><w:tr><w:trPr/><w:tc><w:tcPr><w:noWrap/></w:tcPr><w:p><w:pPr><w:spacing w:after="200"/></w:pPr><w:hyperlink r:id="rId29" w:history="1"><w:r><w:rPr><w:color w:val="1e198e"/><w:b w:val="1"/><w:bCs w:val="1"/><w:u w:val="single"/></w:rPr><w:t xml:space="preserve">Did function outweigh aesthetics? Re-reading the Monuments érigés en France à la gloire de Louis XV by Pierre Patte (1765).</w:t></w:r></w:hyperlink></w:p><w:p><w:pPr/><w:hyperlink r:id="rId9" w:history="1"><w:r><w:rPr><w:color w:val="#410a8c"/><w:u w:val="single"/></w:rPr><w:t xml:space="preserve">Sophie Descat</w:t></w:r></w:hyperlink><w:r><w:rPr/><w:t xml:space="preserve">,</w:t></w:r><w:hyperlink r:id="rId20" w:history="1"><w:r><w:rPr><w:color w:val="#410a8c"/><w:u w:val="single"/></w:rPr><w:t xml:space="preserve">Eric Monin</w:t></w:r></w:hyperlink></w:p><w:p><w:pPr/><w:r><w:rPr><w:i w:val="1"/><w:iCs w:val="1"/></w:rPr><w:t xml:space="preserve">urbanisme ; 18e siècle ; France ; Patte Pierre</w:t></w:r><w:r><w:rPr/><w:t xml:space="preserve">, Nov 2006, Lisbonne, Portugal. pp.117-128</w:t></w:r></w:p><w:p><w:pPr/><w:r><w:rPr/><w:t xml:space="preserve">Communication dans un congrès</w:t></w:r></w:p><w:p><w:pPr/><w:hyperlink r:id="rId29" w:history="1"><w:r><w:rPr><w:color w:val="#410a8c"/><w:u w:val="single"/></w:rPr><w:t xml:space="preserve">hal-00488955v1</w:t></w:r></w:hyperlink></w:p></w:tc></w:tr><w:tr><w:trPr/><w:tc><w:tcPr><w:noWrap/></w:tcPr><w:p><w:pPr><w:spacing w:after="200"/></w:pPr><w:hyperlink r:id="rId30" w:history="1"><w:r><w:rPr><w:color w:val="1e198e"/><w:b w:val="1"/><w:bCs w:val="1"/><w:u w:val="single"/></w:rPr><w:t xml:space="preserve">Introduction à une histoire du soleil dans la ville.</w:t></w:r></w:hyperlink></w:p><w:p><w:pPr/><w:hyperlink r:id="rId9" w:history="1"><w:r><w:rPr><w:color w:val="#410a8c"/><w:u w:val="single"/></w:rPr><w:t xml:space="preserve">Sophie Descat</w:t></w:r></w:hyperlink><w:r><w:rPr/><w:t xml:space="preserve">,</w:t></w:r><w:hyperlink r:id="rId20" w:history="1"><w:r><w:rPr><w:color w:val="#410a8c"/><w:u w:val="single"/></w:rPr><w:t xml:space="preserve">Eric Monin</w:t></w:r></w:hyperlink><w:r><w:rPr/><w:t xml:space="preserve">,</w:t></w:r><w:hyperlink r:id="rId21" w:history="1"><w:r><w:rPr><w:color w:val="#410a8c"/><w:u w:val="single"/></w:rPr><w:t xml:space="preserve">Daniel Siret</w:t></w:r></w:hyperlink></w:p><w:p><w:pPr/><w:r><w:rPr><w:i w:val="1"/><w:iCs w:val="1"/></w:rPr><w:t xml:space="preserve">Actes de colloque</w:t></w:r><w:r><w:rPr/><w:t xml:space="preserve">, 2006, Lille, France. pp.101-118</w:t></w:r></w:p><w:p><w:pPr/><w:r><w:rPr/><w:t xml:space="preserve">Communication dans un congrès</w:t></w:r></w:p><w:p><w:pPr/><w:hyperlink r:id="rId30" w:history="1"><w:r><w:rPr><w:color w:val="#410a8c"/><w:u w:val="single"/></w:rPr><w:t xml:space="preserve">hal-00488962v1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La ville durable au risque de l'histoire</w:t></w:r></w:hyperlink></w:p><w:p><w:pPr/><w:hyperlink r:id="rId9" w:history="1"><w:r><w:rPr><w:color w:val="#410a8c"/><w:u w:val="single"/></w:rPr><w:t xml:space="preserve">Sophie Descat</w:t></w:r></w:hyperlink><w:r><w:rPr/><w:t xml:space="preserve">,</w:t></w:r><w:hyperlink r:id="rId20" w:history="1"><w:r><w:rPr><w:color w:val="#410a8c"/><w:u w:val="single"/></w:rPr><w:t xml:space="preserve">Eric Monin</w:t></w:r></w:hyperlink><w:r><w:rPr/><w:t xml:space="preserve">,</w:t></w:r><w:hyperlink r:id="rId21" w:history="1"><w:r><w:rPr><w:color w:val="#410a8c"/><w:u w:val="single"/></w:rPr><w:t xml:space="preserve">Daniel Siret</w:t></w:r></w:hyperlink></w:p><w:p><w:pPr/><w:r><w:rPr/><w:t xml:space="preserve">DESCAT, Sophie and MONIN, Eric and SIRET, Daniel. Jean Michel Place, pp.190, 2006</w:t></w:r></w:p><w:p><w:pPr/><w:r><w:rPr/><w:t xml:space="preserve">Ouvrages</w:t></w:r></w:p><w:p><w:pPr/><w:hyperlink r:id="rId31" w:history="1"><w:r><w:rPr><w:color w:val="#410a8c"/><w:u w:val="single"/></w:rPr><w:t xml:space="preserve">hal-00286008v1</w:t></w:r></w:hyperlink></w:p></w:tc></w:tr><w:tr><w:trPr/><w:tc><w:tcPr><w:noWrap/></w:tcPr><w:p><w:pPr><w:spacing w:after="200"/></w:pPr><w:hyperlink r:id="rId32" w:history="1"><w:r><w:rPr><w:color w:val="1e198e"/><w:b w:val="1"/><w:bCs w:val="1"/><w:u w:val="single"/></w:rPr><w:t xml:space="preserve">Le voyage d’Italie de Pierre-Louis Moreau. Journal intime d’un architecte des Lumières (1754-57)</w:t></w:r></w:hyperlink></w:p><w:p><w:pPr/><w:hyperlink r:id="rId9" w:history="1"><w:r><w:rPr><w:color w:val="#410a8c"/><w:u w:val="single"/></w:rPr><w:t xml:space="preserve">Sophie Descat</w:t></w:r></w:hyperlink></w:p><w:p><w:pPr/><w:r><w:rPr/><w:t xml:space="preserve">Presses Universitaires de Bordeaux. , 2004, 2-86781-332-8</w:t></w:r></w:p><w:p><w:pPr/><w:r><w:rPr/><w:t xml:space="preserve">Ouvrages</w:t></w:r></w:p><w:p><w:pPr/><w:hyperlink r:id="rId32" w:history="1"><w:r><w:rPr><w:color w:val="#410a8c"/><w:u w:val="single"/></w:rPr><w:t xml:space="preserve">halshs-04427372v1</w:t></w:r></w:hyperlink></w:p></w:tc></w:tr><w:tr><w:trPr/><w:tc><w:tcPr><w:noWrap/></w:tcPr><w:p><w:pPr><w:spacing w:after="200"/></w:pPr><w:hyperlink r:id="rId33" w:history="1"><w:r><w:rPr><w:color w:val="1e198e"/><w:b w:val="1"/><w:bCs w:val="1"/><w:u w:val="single"/></w:rPr><w:t xml:space="preserve">L'urbanisme parisien au siècle des Lumières</w:t></w:r></w:hyperlink></w:p><w:p><w:pPr/><w:hyperlink r:id="rId9" w:history="1"><w:r><w:rPr><w:color w:val="#410a8c"/><w:u w:val="single"/></w:rPr><w:t xml:space="preserve">Sophie Descat</w:t></w:r></w:hyperlink><w:r><w:rPr/><w:t xml:space="preserve">,</w:t></w:r><w:hyperlink r:id="rId34" w:history="1"><w:r><w:rPr><w:color w:val="#410a8c"/><w:u w:val="single"/></w:rPr><w:t xml:space="preserve">Michel Le Moël</w:t></w:r></w:hyperlink></w:p><w:p><w:pPr/><w:r><w:rPr/><w:t xml:space="preserve">Action Artistique de la Ville de Paris. 1997, 9782905118905</w:t></w:r></w:p><w:p><w:pPr/><w:r><w:rPr/><w:t xml:space="preserve">Ouvrages</w:t></w:r></w:p><w:p><w:pPr/><w:hyperlink r:id="rId33" w:history="1"><w:r><w:rPr><w:color w:val="#410a8c"/><w:u w:val="single"/></w:rPr><w:t xml:space="preserve">halshs-04427357v1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Les ordres des Lumières : la liberté d’expérimenter</w:t></w:r></w:hyperlink></w:p><w:p><w:pPr/><w:hyperlink r:id="rId9" w:history="1"><w:r><w:rPr><w:color w:val="#410a8c"/><w:u w:val="single"/></w:rPr><w:t xml:space="preserve">Sophie Descat</w:t></w:r></w:hyperlink></w:p><w:p><w:pPr/><w:r><w:rPr/><w:t xml:space="preserve">Frédérique Lemerle, Yves Pauwels. </w:t></w:r><w:r><w:rPr><w:i w:val="1"/><w:iCs w:val="1"/></w:rPr><w:t xml:space="preserve">Histoires d’ordres. Le langage européen de l’architecture</w:t></w:r><w:r><w:rPr/><w:t xml:space="preserve">, </w:t></w:r><w:hyperlink r:id="rId36" w:history="1"><w:r><w:rPr><w:color w:val="#410a8c"/><w:u w:val="single"/></w:rPr><w:t xml:space="preserve">Brepols</w:t></w:r></w:hyperlink><w:r><w:rPr/><w:t xml:space="preserve">, pp.208-266, 2021</w:t></w:r></w:p><w:p><w:pPr/><w:r><w:rPr/><w:t xml:space="preserve">Chapitre d'ouvrage</w:t></w:r></w:p><w:p><w:pPr/><w:hyperlink r:id="rId35" w:history="1"><w:r><w:rPr><w:color w:val="#410a8c"/><w:u w:val="single"/></w:rPr><w:t xml:space="preserve">hal-04421031v1</w:t></w:r></w:hyperlink></w:p></w:tc></w:tr><w:tr><w:trPr/><w:tc><w:tcPr><w:noWrap/></w:tcPr><w:p><w:pPr><w:spacing w:after="200"/></w:pPr><w:hyperlink r:id="rId37" w:history="1"><w:r><w:rPr><w:color w:val="1e198e"/><w:b w:val="1"/><w:bCs w:val="1"/><w:u w:val="single"/></w:rPr><w:t xml:space="preserve">« Fabriquer la grande ville : le rôle des architectes municipaux à Paris et à Londres dans la seconde moitié du 18e siècle »</w:t></w:r></w:hyperlink></w:p><w:p><w:pPr/><w:hyperlink r:id="rId9" w:history="1"><w:r><w:rPr><w:color w:val="#410a8c"/><w:u w:val="single"/></w:rPr><w:t xml:space="preserve">Sophie Descat</w:t></w:r></w:hyperlink></w:p><w:p><w:pPr/><w:r><w:rPr/><w:t xml:space="preserve">Dana Arnold, Jean-Louis Cohen. </w:t></w:r><w:r><w:rPr><w:i w:val="1"/><w:iCs w:val="1"/></w:rPr><w:t xml:space="preserve">Paris/Londres</w:t></w:r><w:r><w:rPr/><w:t xml:space="preserve">, </w:t></w:r><w:hyperlink r:id="rId38" w:history="1"><w:r><w:rPr><w:color w:val="#410a8c"/><w:u w:val="single"/></w:rPr><w:t xml:space="preserve">In Folio</w:t></w:r></w:hyperlink><w:r><w:rPr/><w:t xml:space="preserve">, pp.87-130, 2016</w:t></w:r></w:p><w:p><w:pPr/><w:r><w:rPr/><w:t xml:space="preserve">Chapitre d'ouvrage</w:t></w:r></w:p><w:p><w:pPr/><w:hyperlink r:id="rId37" w:history="1"><w:r><w:rPr><w:color w:val="#410a8c"/><w:u w:val="single"/></w:rPr><w:t xml:space="preserve">hal-04421755v1</w:t></w:r></w:hyperlink></w:p></w:tc></w:tr><w:tr><w:trPr/><w:tc><w:tcPr><w:noWrap/></w:tcPr><w:p><w:pPr><w:spacing w:after="200"/></w:pPr><w:hyperlink r:id="rId39" w:history="1"><w:r><w:rPr><w:color w:val="1e198e"/><w:b w:val="1"/><w:bCs w:val="1"/><w:u w:val="single"/></w:rPr><w:t xml:space="preserve">L'émergence du développement durable au regard des mutations de l'histoire urbaine (XVIIIe-XXe siècles).</w:t></w:r></w:hyperlink></w:p><w:p><w:pPr/><w:hyperlink r:id="rId9" w:history="1"><w:r><w:rPr><w:color w:val="#410a8c"/><w:u w:val="single"/></w:rPr><w:t xml:space="preserve">Sophie Descat</w:t></w:r></w:hyperlink><w:r><w:rPr/><w:t xml:space="preserve">,</w:t></w:r><w:hyperlink r:id="rId20" w:history="1"><w:r><w:rPr><w:color w:val="#410a8c"/><w:u w:val="single"/></w:rPr><w:t xml:space="preserve">Eric Monin</w:t></w:r></w:hyperlink><w:r><w:rPr/><w:t xml:space="preserve">,</w:t></w:r><w:hyperlink r:id="rId21" w:history="1"><w:r><w:rPr><w:color w:val="#410a8c"/><w:u w:val="single"/></w:rPr><w:t xml:space="preserve">Daniel Siret</w:t></w:r></w:hyperlink></w:p><w:p><w:pPr/><w:r><w:rPr/><w:t xml:space="preserve">E. Bajolet, M-F. M. et J-M. Rennes. </w:t></w:r><w:r><w:rPr><w:i w:val="1"/><w:iCs w:val="1"/></w:rPr><w:t xml:space="preserve">Quatre ans de recherche urbaine 2001-2004</w:t></w:r><w:r><w:rPr/><w:t xml:space="preserve">, 2, </w:t></w:r><w:hyperlink r:id="rId40" w:history="1"><w:r><w:rPr><w:color w:val="#410a8c"/><w:u w:val="single"/></w:rPr><w:t xml:space="preserve">Presses Universitaires François-Rabelais</w:t></w:r></w:hyperlink><w:r><w:rPr/><w:t xml:space="preserve">, pp.69-73, 2006, Perspectives Villes et territoires, 13, 978-2-86906-322-8. </w:t></w:r><w:hyperlink r:id="rId41" w:history="1"><w:r><w:rPr><w:color w:val="#410a8c"/><w:u w:val="single"/></w:rPr><w:t xml:space="preserve">⟨10.4000/books.pufr.471⟩</w:t></w:r></w:hyperlink></w:p><w:p><w:pPr/><w:r><w:rPr/><w:t xml:space="preserve">Chapitre d'ouvrage</w:t></w:r></w:p><w:p><w:pPr/><w:hyperlink r:id="rId39" w:history="1"><w:r><w:rPr><w:color w:val="#410a8c"/><w:u w:val="single"/></w:rPr><w:t xml:space="preserve">hal-00488978v1</w:t></w:r></w:hyperlink></w:p></w:tc></w:tr></w:tbl><w:sectPr><w:footerReference w:type="default" r:id="rId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87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phiedescat" TargetMode="External"/><Relationship Id="rId8" Type="http://schemas.openxmlformats.org/officeDocument/2006/relationships/hyperlink" Target="https://shs.hal.science/halshs-04425540v1" TargetMode="External"/><Relationship Id="rId9" Type="http://schemas.openxmlformats.org/officeDocument/2006/relationships/hyperlink" Target="https://hal.science/search/index/?q=*&amp;authFullName_s=Sophie Descat" TargetMode="External"/><Relationship Id="rId10" Type="http://schemas.openxmlformats.org/officeDocument/2006/relationships/hyperlink" Target="https://cnrs.hal.science/hal-04421827v1" TargetMode="External"/><Relationship Id="rId11" Type="http://schemas.openxmlformats.org/officeDocument/2006/relationships/hyperlink" Target="https://cnrs.hal.science/hal-04421754v1" TargetMode="External"/><Relationship Id="rId12" Type="http://schemas.openxmlformats.org/officeDocument/2006/relationships/hyperlink" Target="https://shs.hal.science/halshs-04427252v1" TargetMode="External"/><Relationship Id="rId13" Type="http://schemas.openxmlformats.org/officeDocument/2006/relationships/hyperlink" Target="https://shs.hal.science/halshs-04427270v1" TargetMode="External"/><Relationship Id="rId14" Type="http://schemas.openxmlformats.org/officeDocument/2006/relationships/hyperlink" Target="https://shs.hal.science/halshs-04427285v1" TargetMode="External"/><Relationship Id="rId15" Type="http://schemas.openxmlformats.org/officeDocument/2006/relationships/hyperlink" Target="https://shs.hal.science/halshs-04427328v1" TargetMode="External"/><Relationship Id="rId16" Type="http://schemas.openxmlformats.org/officeDocument/2006/relationships/hyperlink" Target="https://hal.univ-brest.fr/hal-01163206v1" TargetMode="External"/><Relationship Id="rId17" Type="http://schemas.openxmlformats.org/officeDocument/2006/relationships/hyperlink" Target="https://hal.univ-brest.fr/hal-00488928v1" TargetMode="External"/><Relationship Id="rId18" Type="http://schemas.openxmlformats.org/officeDocument/2006/relationships/hyperlink" Target="https://shs.hal.science/halshs-04427333v1" TargetMode="External"/><Relationship Id="rId19" Type="http://schemas.openxmlformats.org/officeDocument/2006/relationships/hyperlink" Target="https://shs.hal.science/halshs-00574278v1" TargetMode="External"/><Relationship Id="rId20" Type="http://schemas.openxmlformats.org/officeDocument/2006/relationships/hyperlink" Target="https://hal.science/search/index/?q=*&amp;authFullName_s=Eric Monin" TargetMode="External"/><Relationship Id="rId21" Type="http://schemas.openxmlformats.org/officeDocument/2006/relationships/hyperlink" Target="https://hal.science/search/index/?q=*&amp;authFullName_s=Daniel Siret" TargetMode="External"/><Relationship Id="rId22" Type="http://schemas.openxmlformats.org/officeDocument/2006/relationships/hyperlink" Target="https://shs.hal.science/halshs-04435794v1" TargetMode="External"/><Relationship Id="rId23" Type="http://schemas.openxmlformats.org/officeDocument/2006/relationships/hyperlink" Target="https://shs.hal.science/halshs-04425487v1" TargetMode="External"/><Relationship Id="rId24" Type="http://schemas.openxmlformats.org/officeDocument/2006/relationships/hyperlink" Target="https://hal.science/search/index/?q=*&amp;authFullName_s=Julien Brault" TargetMode="External"/><Relationship Id="rId25" Type="http://schemas.openxmlformats.org/officeDocument/2006/relationships/hyperlink" Target="https://shs.hal.science/halshs-04425514v1" TargetMode="External"/><Relationship Id="rId26" Type="http://schemas.openxmlformats.org/officeDocument/2006/relationships/hyperlink" Target="https://hal.univ-brest.fr/hal-01163217v1" TargetMode="External"/><Relationship Id="rId27" Type="http://schemas.openxmlformats.org/officeDocument/2006/relationships/hyperlink" Target="https://hal.univ-brest.fr/hal-00488938v1" TargetMode="External"/><Relationship Id="rId28" Type="http://schemas.openxmlformats.org/officeDocument/2006/relationships/hyperlink" Target="https://hal.univ-brest.fr/hal-01163261v1" TargetMode="External"/><Relationship Id="rId29" Type="http://schemas.openxmlformats.org/officeDocument/2006/relationships/hyperlink" Target="https://hal.univ-brest.fr/hal-00488955v1" TargetMode="External"/><Relationship Id="rId30" Type="http://schemas.openxmlformats.org/officeDocument/2006/relationships/hyperlink" Target="https://hal.univ-brest.fr/hal-00488962v1" TargetMode="External"/><Relationship Id="rId31" Type="http://schemas.openxmlformats.org/officeDocument/2006/relationships/hyperlink" Target="https://hal.science/hal-00286008v1" TargetMode="External"/><Relationship Id="rId32" Type="http://schemas.openxmlformats.org/officeDocument/2006/relationships/hyperlink" Target="https://shs.hal.science/halshs-04427372v1" TargetMode="External"/><Relationship Id="rId33" Type="http://schemas.openxmlformats.org/officeDocument/2006/relationships/hyperlink" Target="https://shs.hal.science/halshs-04427357v1" TargetMode="External"/><Relationship Id="rId34" Type="http://schemas.openxmlformats.org/officeDocument/2006/relationships/hyperlink" Target="https://hal.science/search/index/?q=*&amp;authFullName_s=Michel Le Mo&#235;l" TargetMode="External"/><Relationship Id="rId35" Type="http://schemas.openxmlformats.org/officeDocument/2006/relationships/hyperlink" Target="https://hal.science/hal-04421031v1" TargetMode="External"/><Relationship Id="rId36" Type="http://schemas.openxmlformats.org/officeDocument/2006/relationships/hyperlink" Target="https://www.brepols.net/products/IS-9782503593968-1" TargetMode="External"/><Relationship Id="rId37" Type="http://schemas.openxmlformats.org/officeDocument/2006/relationships/hyperlink" Target="https://cnrs.hal.science/hal-04421755v1" TargetMode="External"/><Relationship Id="rId38" Type="http://schemas.openxmlformats.org/officeDocument/2006/relationships/hyperlink" Target="https://www.infolio.ch/livre/paris-londres/" TargetMode="External"/><Relationship Id="rId39" Type="http://schemas.openxmlformats.org/officeDocument/2006/relationships/hyperlink" Target="https://hal.univ-brest.fr/hal-00488978v1" TargetMode="External"/><Relationship Id="rId40" Type="http://schemas.openxmlformats.org/officeDocument/2006/relationships/hyperlink" Target="https://books.openedition.org/pufr/471" TargetMode="External"/><Relationship Id="rId41" Type="http://schemas.openxmlformats.org/officeDocument/2006/relationships/hyperlink" Target="https://dx.doi.org/10.4000/books.pufr.47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DESCAT</dc:title>
  <dc:description>CV</dc:description>
  <dc:subject/>
  <cp:keywords/>
  <cp:category/>
  <cp:lastModifiedBy/>
  <dcterms:created xsi:type="dcterms:W3CDTF">2026-03-15T08:49:57+01:00</dcterms:created>
  <dcterms:modified xsi:type="dcterms:W3CDTF">2026-03-15T08:49:57+01:00</dcterms:modified>
</cp:coreProperties>
</file>

<file path=docProps/custom.xml><?xml version="1.0" encoding="utf-8"?>
<Properties xmlns="http://schemas.openxmlformats.org/officeDocument/2006/custom-properties" xmlns:vt="http://schemas.openxmlformats.org/officeDocument/2006/docPropsVTypes"/>
</file>