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ANGE STEPHANE GONDO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stephane-ange-gondo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277056764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Diplômes et Formations</w:t>
      </w:r>
    </w:p>
    <w:p>
      <w:pPr/>
      <w:r>
        <w:rPr>
          <w:b w:val="1"/>
          <w:bCs w:val="1"/>
        </w:rPr>
        <w:t xml:space="preserve">2023 Docteur de l'Université de Lorraine</w:t>
      </w:r>
    </w:p>
    <w:p>
      <w:pPr/>
      <w:r>
        <w:rPr/>
        <w:t xml:space="preserve">UMR 7117- LHSP-Laboratoire d’Histoire des Sciences et de Philosophie-Archives Henri Poincaré / Nancy</w:t>
      </w:r>
    </w:p>
    <w:p>
      <w:pPr/>
      <w:r>
        <w:rPr>
          <w:b w:val="1"/>
          <w:bCs w:val="1"/>
        </w:rPr>
        <w:t xml:space="preserve">Titre de la thèse : L'approche arithmétique et géométrique de Poincaré au crible des neurosciences cognitives.</w:t>
      </w:r>
    </w:p>
    <w:p>
      <w:pPr/>
      <w:r>
        <w:rPr/>
        <w:t xml:space="preserve">Directeurs de thèse : Gerhard HEINZMANN (Pr. émérite, Université de Lorraine) ;Ayenon Ignace YAPI ( Pr. Université Alassane Ouattara). Président du jury :Christophe Bouriau (Pr. Université de Lorraine). Rapporteurs : Shahid Rahaman(Pr. Université de Lille III) ; Depry Antoine N'guessan (Pr. Université FélixHouphouet Boigny). Examinatrices : Catherine-Allamel Raffin (Pr. Université deStrasbourg) ; Paola Cantu ( Chargée de recherche (CNRS), HDR, Université d’Aix-Marseille, Marseille)</w:t>
      </w:r>
    </w:p>
    <w:p>
      <w:pPr/>
      <w:r>
        <w:rPr>
          <w:b w:val="1"/>
          <w:bCs w:val="1"/>
        </w:rPr>
        <w:t xml:space="preserve">D'octobre 2015 à décembre 2017</w:t>
      </w:r>
      <w:r>
        <w:rPr/>
        <w:t xml:space="preserve">: CAP/ PL (Anciennement appelé CAPES), Option : Philosophie-</w:t>
      </w:r>
    </w:p>
    <w:p>
      <w:pPr/>
      <w:r>
        <w:rPr/>
        <w:t xml:space="preserve">École Normale Supérieure (ENS) Abidjan, Côte d'Ivoire.</w:t>
      </w:r>
    </w:p>
    <w:p>
      <w:pPr/>
      <w:r>
        <w:rPr>
          <w:b w:val="1"/>
          <w:bCs w:val="1"/>
        </w:rPr>
        <w:t xml:space="preserve">De septembre 2013 à septembre 2015:</w:t>
      </w:r>
      <w:r>
        <w:rPr/>
        <w:t xml:space="preserve"> Master de recherche. Mention Philosophie. Spécialité : Philosophie des sciences et Bioéthique- Université Alassane Ouattara Bouaké, Côte d'Ivoire.</w:t>
      </w:r>
    </w:p>
    <w:p>
      <w:pPr/>
      <w:r>
        <w:rPr>
          <w:b w:val="1"/>
          <w:bCs w:val="1"/>
        </w:rPr>
        <w:t xml:space="preserve">Sujet de recherche : L'intuition comme fondement des mathématiques dans La science et l'hypothèse de Henri Poincaré.</w:t>
      </w:r>
    </w:p>
    <w:p>
      <w:pPr/>
      <w:r>
        <w:rPr/>
        <w:t xml:space="preserve">Directeur de mémoire : Ayenon Ignace YAPI</w:t>
      </w:r>
    </w:p>
    <w:p>
      <w:pPr/>
      <w:r>
        <w:rPr>
          <w:b w:val="1"/>
          <w:bCs w:val="1"/>
        </w:rPr>
        <w:t xml:space="preserve">D'octobre 2009 à septembre 2013</w:t>
      </w:r>
      <w:r>
        <w:rPr/>
        <w:t xml:space="preserve">: Licence. Mention : Philosophie. Spécialité : Philosophie générale- Université Alassane Ouattara Bouaké, Côte d'Ivoire</w:t>
      </w:r>
    </w:p>
    <w:p>
      <w:pPr/>
      <w:r>
        <w:rPr/>
        <w:t xml:space="preserve">De septembre 2007 à juin 2008 Lycée Moderne 1 d'Attécoubé Abidjan, Cote d'Ivoire</w:t>
      </w:r>
    </w:p>
    <w:p>
      <w:pPr/>
      <w:r>
        <w:rPr/>
        <w:t xml:space="preserve">Baccalauréat série scientifique</w:t>
      </w:r>
    </w:p>
    <w:p>
      <w:pPr/>
      <w:r>
        <w:rPr>
          <w:b w:val="1"/>
          <w:bCs w:val="1"/>
        </w:rPr>
        <w:t xml:space="preserve">Expériences professionnelles</w:t>
      </w:r>
    </w:p>
    <w:p>
      <w:pPr/>
      <w:r>
        <w:rPr>
          <w:b w:val="1"/>
          <w:bCs w:val="1"/>
        </w:rPr>
        <w:t xml:space="preserve">De février 2023 à juillet 2023</w:t>
      </w:r>
      <w:r>
        <w:rPr/>
        <w:t xml:space="preserve">, Professeur de philosophie contractuel au Lycée Robert Schuman Metz (57070)</w:t>
      </w:r>
    </w:p>
    <w:p>
      <w:pPr/>
      <w:r>
        <w:rPr/>
        <w:t xml:space="preserve">Description du poste: quotité d'heures: 18hCours de philosophie générale dispensés aux élèves de Terminale générale ettechnologique-Soutien scolaire aux élèves en difficultéRemplissage des supports pédagogiques-Surveillance et correction de devoirs</w:t>
      </w:r>
    </w:p>
    <w:p>
      <w:pPr/>
      <w:r>
        <w:rPr>
          <w:b w:val="1"/>
          <w:bCs w:val="1"/>
        </w:rPr>
        <w:t xml:space="preserve">De novembre 2022 à décembre 2022</w:t>
      </w:r>
      <w:r>
        <w:rPr/>
        <w:t xml:space="preserve">, Professeur de Philosophie/ HLP contractuel au Lycée Saint-Expuréry Fameck (57290).</w:t>
      </w:r>
    </w:p>
    <w:p>
      <w:pPr/>
      <w:r>
        <w:rPr/>
        <w:t xml:space="preserve">Description du poste: quotité d'heures: 18hCours de Humanités, Littérature et Philosophie dispensé aux élèves deTerminale généraleCours de philosophie générale dispensés aux élèves de Terminale générale ettechnologiqueRemplissage des supports pédagogiques-Surveillance et correction de devoirs</w:t>
      </w:r>
    </w:p>
    <w:p>
      <w:pPr/>
      <w:r>
        <w:rPr>
          <w:b w:val="1"/>
          <w:bCs w:val="1"/>
        </w:rPr>
        <w:t xml:space="preserve">Septembre 2022</w:t>
      </w:r>
      <w:r>
        <w:rPr/>
        <w:t xml:space="preserve">: Professeur Maître auxiliaire de philosophie au Lycée Ployvalent Jean Zay (Jarny).</w:t>
      </w:r>
    </w:p>
    <w:p>
      <w:pPr/>
      <w:r>
        <w:rPr>
          <w:b w:val="1"/>
          <w:bCs w:val="1"/>
        </w:rPr>
        <w:t xml:space="preserve">Description du poste:</w:t>
      </w:r>
    </w:p>
    <w:p>
      <w:pPr/>
      <w:r>
        <w:rPr/>
        <w:t xml:space="preserve">- Cours de philosophie générale dispensés aux élèves de terminale générale et Technologique</w:t>
      </w:r>
    </w:p>
    <w:p>
      <w:pPr/>
      <w:r>
        <w:rPr/>
        <w:t xml:space="preserve">-Remplissage des supports pédagogiques (cahier de textes, d'appel et de notes)</w:t>
      </w:r>
    </w:p>
    <w:p>
      <w:pPr/>
      <w:r>
        <w:rPr/>
        <w:t xml:space="preserve">-Surveillance et correction des devoirs</w:t>
      </w:r>
    </w:p>
    <w:p>
      <w:pPr/>
      <w:r>
        <w:rPr>
          <w:b w:val="1"/>
          <w:bCs w:val="1"/>
        </w:rPr>
        <w:t xml:space="preserve">De septembre 2021 à octobre 2022</w:t>
      </w:r>
      <w:r>
        <w:rPr/>
        <w:t xml:space="preserve">: Professeur Maître auxiliaire de Philosophie-Ensemble Scolaire Saint-Joseph (Epinal)</w:t>
      </w:r>
    </w:p>
    <w:p>
      <w:pPr/>
      <w:r>
        <w:rPr/>
        <w:t xml:space="preserve">Description du poste:</w:t>
      </w:r>
    </w:p>
    <w:p>
      <w:pPr/>
      <w:r>
        <w:rPr/>
        <w:t xml:space="preserve">Quotité d’heures : 06h</w:t>
      </w:r>
    </w:p>
    <w:p>
      <w:pPr/>
      <w:r>
        <w:rPr/>
        <w:t xml:space="preserve">- Cours de philosophie générale dispensés aux élèves de terminale générale et technologique</w:t>
      </w:r>
    </w:p>
    <w:p>
      <w:pPr/>
      <w:r>
        <w:rPr/>
        <w:t xml:space="preserve">-Remplissage des supports pédagogiques (cahier de textes, d'appel et de notes)</w:t>
      </w:r>
    </w:p>
    <w:p>
      <w:pPr/>
      <w:r>
        <w:rPr/>
        <w:t xml:space="preserve">-Surveillance et correction des devoirs</w:t>
      </w:r>
    </w:p>
    <w:p>
      <w:pPr/>
      <w:r>
        <w:rPr>
          <w:b w:val="1"/>
          <w:bCs w:val="1"/>
        </w:rPr>
        <w:t xml:space="preserve">De février 2018 à décembre 2020</w:t>
      </w:r>
      <w:r>
        <w:rPr/>
        <w:t xml:space="preserve">: Professeur certifié de Philosophie / EDHC- Lycée Mixte 1 Yamoussoukro, Côte d'ivoire.</w:t>
      </w:r>
    </w:p>
    <w:p>
      <w:pPr/>
      <w:r>
        <w:rPr>
          <w:b w:val="1"/>
          <w:bCs w:val="1"/>
        </w:rPr>
        <w:t xml:space="preserve">Description du poste</w:t>
      </w:r>
      <w:r>
        <w:rPr/>
        <w:t xml:space="preserve"> :</w:t>
      </w:r>
    </w:p>
    <w:p>
      <w:pPr/>
      <w:r>
        <w:rPr/>
        <w:t xml:space="preserve">Quotité d’heures : 18h</w:t>
      </w:r>
    </w:p>
    <w:p>
      <w:pPr/>
      <w:r>
        <w:rPr/>
        <w:t xml:space="preserve">-Cours de philosophie générale dispensés aux élèves de première et</w:t>
      </w:r>
      <w:br/>
      <w:r>
        <w:rPr/>
        <w:t xml:space="preserve">Terminale (toutes séries)</w:t>
      </w:r>
      <w:br/>
      <w:r>
        <w:rPr/>
        <w:t xml:space="preserve">-Cours d'EDHC dispensé aux élèves du 1er cycle (6e - 3e)</w:t>
      </w:r>
      <w:br/>
      <w:r>
        <w:rPr/>
        <w:t xml:space="preserve">-Remplissage des supports pédagogiques</w:t>
      </w:r>
      <w:br/>
      <w:r>
        <w:rPr/>
        <w:t xml:space="preserve">-Surveillance et correction des copies des examens du BEPC et du</w:t>
      </w:r>
      <w:br/>
      <w:r>
        <w:rPr/>
        <w:t xml:space="preserve">baccalauréat.</w:t>
      </w:r>
    </w:p>
    <w:p>
      <w:pPr/>
      <w:r>
        <w:rPr>
          <w:b w:val="1"/>
          <w:bCs w:val="1"/>
        </w:rPr>
        <w:t xml:space="preserve">De janvier 2016 à décembre 2018</w:t>
      </w:r>
      <w:r>
        <w:rPr/>
        <w:t xml:space="preserve">: Professeur stagiaire de Philosophie- Lycée Scientifique de Yamoussoukro Côte d'Ivoire. tage pour la validation du CAP/ PL ( anciennement appelé CAPES).</w:t>
      </w:r>
      <w:br/>
      <w:r>
        <w:rPr/>
        <w:t xml:space="preserve">Description du poste:</w:t>
      </w:r>
      <w:br/>
      <w:r>
        <w:rPr/>
        <w:t xml:space="preserve">-Quotité d'heures: 07H</w:t>
      </w:r>
      <w:br/>
      <w:r>
        <w:rPr/>
        <w:t xml:space="preserve">-Cours de philosophie générale dispensés aux élèves de première et</w:t>
      </w:r>
      <w:br/>
      <w:r>
        <w:rPr/>
        <w:t xml:space="preserve">terminale ( série C et D)</w:t>
      </w:r>
      <w:br/>
      <w:r>
        <w:rPr/>
        <w:t xml:space="preserve">-Remplissage des supports pédagogiques</w:t>
      </w:r>
      <w:br/>
      <w:r>
        <w:rPr/>
        <w:t xml:space="preserve">-Surveillance et correction de devoirs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neuroconstructivisme a apporté au débat philosophique sur les fondements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Ange Gondo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2022-2023 Archives Henri-Poincaré (Nancy)</w:t>
            </w:r>
            <w:r>
              <w:rPr/>
              <w:t xml:space="preserve">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hal-04425305v2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spatiale de Poincaré au crible de l'approche cognitive de l'espace de Berthoz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Ange Gondo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hal-03691541v1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CE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ange-gondo" TargetMode="External"/><Relationship Id="rId9" Type="http://schemas.openxmlformats.org/officeDocument/2006/relationships/hyperlink" Target="https://www.idref.fr/277056764" TargetMode="External"/><Relationship Id="rId10" Type="http://schemas.openxmlformats.org/officeDocument/2006/relationships/hyperlink" Target="https://hal.science/hal-04425305v2" TargetMode="External"/><Relationship Id="rId11" Type="http://schemas.openxmlformats.org/officeDocument/2006/relationships/hyperlink" Target="https://hal.science/search/index/?q=*&amp;authFullName_s=St&#233;phane Ange Gondo" TargetMode="External"/><Relationship Id="rId12" Type="http://schemas.openxmlformats.org/officeDocument/2006/relationships/hyperlink" Target="https://hal.science/hal-0369154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 STEPHANE GONDO</dc:title>
  <dc:description>CV</dc:description>
  <dc:subject/>
  <cp:keywords/>
  <cp:category/>
  <cp:lastModifiedBy/>
  <dcterms:created xsi:type="dcterms:W3CDTF">2026-05-20T11:18:59+02:00</dcterms:created>
  <dcterms:modified xsi:type="dcterms:W3CDTF">2026-05-20T11:18:59+02:00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