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Cadiou </w:t>
      </w:r>
      <w:r>
        <w:rPr>
          <w:color w:val="641e6e"/>
        </w:rPr>
        <w:t xml:space="preserve">Professeur de science politique,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0009-0001-8168-0057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069983720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stephane.cadiou@univ-lyon2.fr</w:t>
        </w:r>
      </w:hyperlink>
    </w:p>
    <w:p>
      <w:pPr/>
      <w:r>
        <w:rPr/>
        <w:t xml:space="preserve">Voir aussi </w:t>
      </w:r>
      <w:hyperlink r:id="rId11" w:history="1">
        <w:r>
          <w:rPr>
            <w:color w:val="#410a8c"/>
            <w:u w:val="single"/>
          </w:rPr>
          <w:t xml:space="preserve">ma page web sur le site du laboratoire Triangle </w:t>
        </w:r>
      </w:hyperlink>
      <w:r>
        <w:rPr/>
        <w:t xml:space="preserve"> (UMR5206)</w:t>
      </w:r>
    </w:p>
    <w:p>
      <w:pPr>
        <w:pStyle w:val="Heading4"/>
      </w:pPr>
      <w:r>
        <w:rPr/>
        <w:t xml:space="preserve">HDR</w:t>
      </w:r>
    </w:p>
    <w:p>
      <w:pPr/>
      <w:r>
        <w:rPr/>
        <w:t xml:space="preserve">Les commerçants dans le gouvernement des villes : élus, groupes socioprofessionnels et politiques du commerce, Sciences Po Paris, 2022, 71+415+182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pression ? La participation des groupes d'intérêt aux affaires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LGDJ, Lextenso éditions</w:t>
              </w:r>
            </w:hyperlink>
            <w:r>
              <w:rPr/>
              <w:t xml:space="preserve">, pp.310, 2016, Droit et société. Recherches et travaux, 978-2-275-02903-0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Presses universitaires de Grenoble, 208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à l'action : les mobilisations émergentes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/>
              <w:t xml:space="preserve">l'Harmattan, pp.315, 2007, Logiques politiques, 978-2-296-02653-7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halshs-00159342v1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métropolitaine, action collective et participation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2024/1 (38), 2024, Participations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: numéro anniversaire de la revue Métropoles [n° HS2018 de : Métropoles]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HS2018,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éxécutifs locaux = the executive branch of local governments [introd. et coord. n° 154 de : Revue française d'administration publique]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154,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démocratie à l'épreuve des espaces métropolitains : l'adhésion ambivalente du personnel politique intercommunal à la division scalaire du travail politique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pp.85-113.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⟨10.3917/parti.038.0085⟩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petit commerce : une analyse localisée des modes d'engagement dans l'action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2024/2 (49), pp.99-110.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⟨10.3917/sopr.049.0099⟩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affaires : accusations et luttes politiques locales autour d'atteintes à la probité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41 (1), pp.167-194.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⟨10.7202/1085186ar⟩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recours ? Les relations de proximité des petits commerçants avec les équipes municipales: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pp.157-186.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⟨10.3917/parti.030.0157⟩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 Conditions de « mobilisations constitutionnelles » et usages du recours QPC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pp.16-31.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⟨10.3917/tvii.hs.001.0016⟩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 et contrôle de constitutionnalité en France depuis 2010. Conditions de « mobilisations constitutionnelles » et usages du recours QPC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p. 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323, pp.18-23.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⟨10.3917/sh.323.0009⟩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2020 (118),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pouvoir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2019, Où va la France ?, 24,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la ville de Nice : les enjeux d’une succession politique au milieu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urbaines en pratique : un champ d’étude au prisme de Métropoles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HS2018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: la fidélité à droite avant 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exécutifs des communes urbaines : un personnel distingué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154, pp.391-406.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⟨10.3917/rfap.154.0391⟩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les paris (risqués) de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148,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droite toute ? Des bastions municipaux convoités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jeunes chercheurs : l'expérience du mouvement 'Sauvons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71, pp.80-91.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⟨10.3917/mouv.071.0080⟩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temps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92,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ou les promesses déçues de la démocratie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pp.mis en ligne le 19 octobre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et professionnels de láction publique. Vers une démocratie technocratique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régionaux : un personnel politique à part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débats intellectuels et engagements savants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présentation de soi dans la campagne municipale niçoise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coordination au sein de la « nouvelle gauche ». Le cas de dirigeants du syndicat Sud-PTT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2004, 23 (1), pp.115-141.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⟨10.7202/009509ar⟩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halshs-03550332v1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: le jardin des experts?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pp.115-132,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d'intérêt dans la gouvernance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pp.189-213, 2022, Rencontres,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⟨10.48611/isbn.978-2-406-13297-4.p.0189⟩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urbaine : une affaire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Offner, Jean-Marc; Pinson, Gilles. </w:t>
            </w:r>
            <w:r>
              <w:rPr>
                <w:i w:val="1"/>
                <w:iCs w:val="1"/>
              </w:rPr>
              <w:t xml:space="preserve">L'impossible pouvoir local ? De nouvelles marges de manøe uvre pour l'action publique urbaine</w:t>
            </w:r>
            <w:r>
              <w:rPr/>
              <w:t xml:space="preserve">, Le Bord de l'eau, pp.59-72,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urbaines sous la pression des commerçants ? Les groupements socioprofessionnels à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Fleury, Antoine; Delage, Matthieu; Endelstein, Lucine; Dubucs, Hadrien; Weber, Serge.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pp.253-270,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pp.82-86,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 et commerçants au défi du tramway : entre espérances et tensions : le cas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Gardon, Sébastien. </w:t>
            </w:r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 Editions, pp.281-292,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Exécutif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pp.524-528,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maires bien encadrés ? De l'utilité du recours à l'expertise dans les politiques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Benchendikh, François. </w:t>
            </w:r>
            <w:r>
              <w:rPr>
                <w:i w:val="1"/>
                <w:iCs w:val="1"/>
              </w:rPr>
              <w:t xml:space="preserve">Expert(ise) et action publique locale</w:t>
            </w:r>
            <w:r>
              <w:rPr/>
              <w:t xml:space="preserve">, LexisNexis, pp.151-163,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pp.123-127,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pp.9-43,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 l'action urbanistique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Bourdin, Alain; Idt, Joël. </w:t>
            </w:r>
            <w:r>
              <w:rPr>
                <w:i w:val="1"/>
                <w:iCs w:val="1"/>
              </w:rPr>
              <w:t xml:space="preserve">L'urbanisme des modèles : références, benchmarking et bonnes pratiques</w:t>
            </w:r>
            <w:r>
              <w:rPr/>
              <w:t xml:space="preserve">, Éditions de l'Aube, pp.23-51, 2016,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'métropole' as a contested and partisan institution : reflections on the case of the French city of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pp.175-196, 2016, Cities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(avec) les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Cadiou, Stéphane. </w:t>
            </w:r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Lextenso éditions, pp.261-274, 2016,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élections : l’occasion de confronter la Métropole niçoise aux citoyens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Le Saout, Rémy; Vignon, Sébastien. </w:t>
            </w:r>
            <w:r>
              <w:rPr>
                <w:i w:val="1"/>
                <w:iCs w:val="1"/>
              </w:rPr>
              <w:t xml:space="preserve">Une invitée discrète : l’intercommunalité dans les élections municipales de 2014</w:t>
            </w:r>
            <w:r>
              <w:rPr/>
              <w:t xml:space="preserve">, Berger-Levrault, pp.217-242,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‘commerce de proximité’ dans les villes : action collective et enjeux d’échelles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pp.165-175,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connaissances. L'expertise au service de la gouvernance municipale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Simoulin Vincent; Pasquier Romain. </w:t>
            </w:r>
            <w:r>
              <w:rPr>
                <w:i w:val="1"/>
                <w:iCs w:val="1"/>
              </w:rPr>
              <w:t xml:space="preserve">La gouvernance territoriale. Pratiques, discours et théories</w:t>
            </w:r>
            <w:r>
              <w:rPr/>
              <w:t xml:space="preserve">, LGDJ, pp.197-221,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pp.73-79,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 ses marges. Réflexions conclusives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Nathalie Bertrand. </w:t>
            </w:r>
            <w:r>
              <w:rPr>
                <w:i w:val="1"/>
                <w:iCs w:val="1"/>
              </w:rPr>
              <w:t xml:space="preserve">L'agriculture dans la ville éclatée</w:t>
            </w:r>
            <w:r>
              <w:rPr/>
              <w:t xml:space="preserve">, Laboratoire de développement durable et dynamique territoriale, pp.157-167,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 à la célébration : l'intercommunalité niçoise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L'intercommunalité en campagne</w:t>
            </w:r>
            <w:r>
              <w:rPr/>
              <w:t xml:space="preserve">, Presses universitaires de Rennes, pp.115-136,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locale : une affaire de techniciens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L'élu local aujourd'hui</w:t>
            </w:r>
            <w:r>
              <w:rPr/>
              <w:t xml:space="preserve">, Presses universitaires de Grenoble, pp.213-226,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colère : retour (d‘expérience) sur une mobilisation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/>
              <w:t xml:space="preserve">Stéphane Cadiou;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pp.201-225,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problèmatique de l'émergence pour l'étude des mobilisations collectives : pistes et repères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/>
              <w:t xml:space="preserve">Cadiou Stephane;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pp.11-48,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Management&amp;quot; and Urban Political Leaders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Harald Baldersheim; Jean-Pascal Daloz (eds). </w:t>
            </w:r>
            <w:r>
              <w:rPr>
                <w:i w:val="1"/>
                <w:iCs w:val="1"/>
              </w:rPr>
              <w:t xml:space="preserve">Political Leadership in a Global Age: The Experience of France and Norway</w:t>
            </w:r>
            <w:r>
              <w:rPr/>
              <w:t xml:space="preserve">, Ashgate publishing limited, pp.219-230, 2003, 0-7546-3556-2.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⟨10.4324/9781315198699-13⟩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halshs-00567990v1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sont-ils à l'abri des groupes d'intérêt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⟨10.64628/AAK.73jgc4ytm⟩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R. Epstein, La rénovation urbaine, Paris, Presses de Sciences Po,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2013, pp.684-687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S. Tissot, De bons amis. Enquête dans un quartier de la bourgeoisie progressiste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⟨10.4000/metropoles.4602⟩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2 Panthéon-Assas. 2020, 153 p (dir. scientifique - M. Milet)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des forces locales : éléments et enjeux d'une réflexion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Maubert</w:t>
              </w:r>
            </w:hyperlink>
          </w:p>
          <w:p>
            <w:pPr/>
            <w:r>
              <w:rPr/>
              <w:t xml:space="preserve">7, Commissariat général du Plan. 2005,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intercommunalité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[Rapport de recherche] ADBDP (Association des Directeurs de Bibliothèques Départementales de Prêt); ADBGV (Association des Directeurs de Bibliothèques de Grandes Villes).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hal-02518754v1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C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adiou" TargetMode="External"/><Relationship Id="rId8" Type="http://schemas.openxmlformats.org/officeDocument/2006/relationships/hyperlink" Target="https://orcid.org/0009-0001-8168-0057" TargetMode="External"/><Relationship Id="rId9" Type="http://schemas.openxmlformats.org/officeDocument/2006/relationships/hyperlink" Target="https://www.idref.fr/069983720" TargetMode="External"/><Relationship Id="rId10" Type="http://schemas.openxmlformats.org/officeDocument/2006/relationships/hyperlink" Target="mailto:stephane.cadiou@univ-lyon2.fr" TargetMode="External"/><Relationship Id="rId11" Type="http://schemas.openxmlformats.org/officeDocument/2006/relationships/hyperlink" Target="http://triangle.ens-lyon.fr/spip.php?article4302" TargetMode="External"/><Relationship Id="rId12" Type="http://schemas.openxmlformats.org/officeDocument/2006/relationships/hyperlink" Target="https://shs.hal.science/halshs-01278294v1" TargetMode="External"/><Relationship Id="rId13" Type="http://schemas.openxmlformats.org/officeDocument/2006/relationships/hyperlink" Target="https://hal.science/search/index/?q=*&amp;authFullName_s=St&#233;phane Cadiou" TargetMode="External"/><Relationship Id="rId14" Type="http://schemas.openxmlformats.org/officeDocument/2006/relationships/hyperlink" Target="http://www.lextenso-editions.fr/ouvrages/document/233815861?simpleSearch=978-2-275-02903-0" TargetMode="External"/><Relationship Id="rId15" Type="http://schemas.openxmlformats.org/officeDocument/2006/relationships/hyperlink" Target="https://shs.hal.science/halshs-00978601v1" TargetMode="External"/><Relationship Id="rId16" Type="http://schemas.openxmlformats.org/officeDocument/2006/relationships/hyperlink" Target="https://hal.science/search/index/?q=*&amp;authFullName_s=Christian Bidegaray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shs.hal.science/halshs-00978600v1" TargetMode="External"/><Relationship Id="rId19" Type="http://schemas.openxmlformats.org/officeDocument/2006/relationships/hyperlink" Target="https://shs.hal.science/halshs-00159342v1" TargetMode="External"/><Relationship Id="rId20" Type="http://schemas.openxmlformats.org/officeDocument/2006/relationships/hyperlink" Target="https://hal.science/search/index/?q=*&amp;authFullName_s=St&#233;phanie Dechezelles" TargetMode="External"/><Relationship Id="rId21" Type="http://schemas.openxmlformats.org/officeDocument/2006/relationships/hyperlink" Target="https://hal.science/search/index/?q=*&amp;authFullName_s=Antoine Roger" TargetMode="External"/><Relationship Id="rId22" Type="http://schemas.openxmlformats.org/officeDocument/2006/relationships/hyperlink" Target="https://shs.hal.science/halshs-04594800v1" TargetMode="External"/><Relationship Id="rId23" Type="http://schemas.openxmlformats.org/officeDocument/2006/relationships/hyperlink" Target="https://hal.science/search/index/?q=*&amp;authFullName_s=Charlotte Dolez" TargetMode="External"/><Relationship Id="rId24" Type="http://schemas.openxmlformats.org/officeDocument/2006/relationships/hyperlink" Target="https://hal.science/search/index/?q=*&amp;authFullName_s=Beno&#238;t Feildel" TargetMode="External"/><Relationship Id="rId25" Type="http://schemas.openxmlformats.org/officeDocument/2006/relationships/hyperlink" Target="https://hal.science/search/index/?q=*&amp;authFullName_s=S&#233;bastien S&#233;gas" TargetMode="External"/><Relationship Id="rId26" Type="http://schemas.openxmlformats.org/officeDocument/2006/relationships/hyperlink" Target="https://hal.science/search/index/?q=*&amp;authFullName_s=Thomas Zanetti" TargetMode="External"/><Relationship Id="rId27" Type="http://schemas.openxmlformats.org/officeDocument/2006/relationships/hyperlink" Target="https://shs.hal.science/halshs-03325931v1" TargetMode="External"/><Relationship Id="rId28" Type="http://schemas.openxmlformats.org/officeDocument/2006/relationships/hyperlink" Target="https://hal.science/search/index/?q=*&amp;authFullName_s=Cl&#233;ment Desrumaux" TargetMode="External"/><Relationship Id="rId29" Type="http://schemas.openxmlformats.org/officeDocument/2006/relationships/hyperlink" Target="https://shs.hal.science/halshs-01905283v1" TargetMode="External"/><Relationship Id="rId30" Type="http://schemas.openxmlformats.org/officeDocument/2006/relationships/hyperlink" Target="https://hal.science/search/index/?q=*&amp;authFullName_s=Julie Pollard" TargetMode="External"/><Relationship Id="rId31" Type="http://schemas.openxmlformats.org/officeDocument/2006/relationships/hyperlink" Target="https://shs.hal.science/halshs-01223220v1" TargetMode="External"/><Relationship Id="rId32" Type="http://schemas.openxmlformats.org/officeDocument/2006/relationships/hyperlink" Target="https://enpc.hal.science/hal-00734636v1" TargetMode="External"/><Relationship Id="rId33" Type="http://schemas.openxmlformats.org/officeDocument/2006/relationships/hyperlink" Target="https://hal.science/search/index/?q=*&amp;authFullName_s=Fran&#231;ois-Mathieu Poupeau" TargetMode="External"/><Relationship Id="rId34" Type="http://schemas.openxmlformats.org/officeDocument/2006/relationships/hyperlink" Target="https://hal.science/search/index/?q=*&amp;authFullName_s=David Gu&#233;ranger" TargetMode="External"/><Relationship Id="rId35" Type="http://schemas.openxmlformats.org/officeDocument/2006/relationships/hyperlink" Target="https://hal.science/search/index/?q=*&amp;authFullName_s=S. Cadiou" TargetMode="External"/><Relationship Id="rId36" Type="http://schemas.openxmlformats.org/officeDocument/2006/relationships/hyperlink" Target="https://shs.hal.science/halshs-04594731v1" TargetMode="External"/><Relationship Id="rId37" Type="http://schemas.openxmlformats.org/officeDocument/2006/relationships/hyperlink" Target="https://hal.science/search/index/?q=*&amp;authFullName_s=Adrien Bidaud-Bonod" TargetMode="External"/><Relationship Id="rId38" Type="http://schemas.openxmlformats.org/officeDocument/2006/relationships/hyperlink" Target="https://dx.doi.org/10.3917/parti.038.0085" TargetMode="External"/><Relationship Id="rId39" Type="http://schemas.openxmlformats.org/officeDocument/2006/relationships/hyperlink" Target="https://shs.hal.science/halshs-04748164v1" TargetMode="External"/><Relationship Id="rId40" Type="http://schemas.openxmlformats.org/officeDocument/2006/relationships/hyperlink" Target="https://hal.science/search/index/?q=*&amp;authFullName_s=S&#233;bastien Segas" TargetMode="External"/><Relationship Id="rId41" Type="http://schemas.openxmlformats.org/officeDocument/2006/relationships/hyperlink" Target="https://dx.doi.org/10.3917/parti.038.0007" TargetMode="External"/><Relationship Id="rId42" Type="http://schemas.openxmlformats.org/officeDocument/2006/relationships/hyperlink" Target="https://shs.hal.science/halshs-04920590v1" TargetMode="External"/><Relationship Id="rId43" Type="http://schemas.openxmlformats.org/officeDocument/2006/relationships/hyperlink" Target="https://dx.doi.org/10.3917/sopr.049.0099" TargetMode="External"/><Relationship Id="rId44" Type="http://schemas.openxmlformats.org/officeDocument/2006/relationships/hyperlink" Target="https://shs.hal.science/halshs-03593646v1" TargetMode="External"/><Relationship Id="rId45" Type="http://schemas.openxmlformats.org/officeDocument/2006/relationships/hyperlink" Target="https://dx.doi.org/10.7202/1085186ar" TargetMode="External"/><Relationship Id="rId46" Type="http://schemas.openxmlformats.org/officeDocument/2006/relationships/hyperlink" Target="https://shs.hal.science/halshs-03524001v1" TargetMode="External"/><Relationship Id="rId47" Type="http://schemas.openxmlformats.org/officeDocument/2006/relationships/hyperlink" Target="https://dx.doi.org/10.3917/parti.030.0157" TargetMode="External"/><Relationship Id="rId48" Type="http://schemas.openxmlformats.org/officeDocument/2006/relationships/hyperlink" Target="https://hal.science/hal-04693721v1" TargetMode="External"/><Relationship Id="rId49" Type="http://schemas.openxmlformats.org/officeDocument/2006/relationships/hyperlink" Target="https://hal.science/search/index/?q=*&amp;authFullName_s=Marc Milet" TargetMode="External"/><Relationship Id="rId50" Type="http://schemas.openxmlformats.org/officeDocument/2006/relationships/hyperlink" Target="https://hal.science/search/index/?q=*&amp;authFullName_s=Alb&#233;ric Biglia" TargetMode="External"/><Relationship Id="rId51" Type="http://schemas.openxmlformats.org/officeDocument/2006/relationships/hyperlink" Target="https://hal.science/search/index/?q=*&amp;authFullName_s=Romain Espinosa" TargetMode="External"/><Relationship Id="rId52" Type="http://schemas.openxmlformats.org/officeDocument/2006/relationships/hyperlink" Target="https://hal.science/search/index/?q=*&amp;authFullName_s=Benjamin Morel" TargetMode="External"/><Relationship Id="rId53" Type="http://schemas.openxmlformats.org/officeDocument/2006/relationships/hyperlink" Target="https://dx.doi.org/10.3917/tvii.hs.001.0016" TargetMode="External"/><Relationship Id="rId54" Type="http://schemas.openxmlformats.org/officeDocument/2006/relationships/hyperlink" Target="https://shs.hal.science/halshs-03325932v1" TargetMode="External"/><Relationship Id="rId55" Type="http://schemas.openxmlformats.org/officeDocument/2006/relationships/hyperlink" Target="https://dx.doi.org/10.3917/pdc.015.0109" TargetMode="External"/><Relationship Id="rId56" Type="http://schemas.openxmlformats.org/officeDocument/2006/relationships/hyperlink" Target="https://hal.science/hal-04610463v1" TargetMode="External"/><Relationship Id="rId57" Type="http://schemas.openxmlformats.org/officeDocument/2006/relationships/hyperlink" Target="https://hal.science/search/index/?q=*&amp;authFullName_s=Thomas Perroud" TargetMode="External"/><Relationship Id="rId58" Type="http://schemas.openxmlformats.org/officeDocument/2006/relationships/hyperlink" Target="https://shs.hal.science/halshs-02555806v1" TargetMode="External"/><Relationship Id="rId59" Type="http://schemas.openxmlformats.org/officeDocument/2006/relationships/hyperlink" Target="https://dx.doi.org/10.3917/sh.323.0009" TargetMode="External"/><Relationship Id="rId60" Type="http://schemas.openxmlformats.org/officeDocument/2006/relationships/hyperlink" Target="https://shs.hal.science/halshs-03146899v1" TargetMode="External"/><Relationship Id="rId61" Type="http://schemas.openxmlformats.org/officeDocument/2006/relationships/hyperlink" Target="https://shs.hal.science/halshs-02169740v1" TargetMode="External"/><Relationship Id="rId62" Type="http://schemas.openxmlformats.org/officeDocument/2006/relationships/hyperlink" Target="https://shs.hal.science/halshs-01860603v1" TargetMode="External"/><Relationship Id="rId63" Type="http://schemas.openxmlformats.org/officeDocument/2006/relationships/hyperlink" Target="https://shs.hal.science/halshs-01905280v1" TargetMode="External"/><Relationship Id="rId64" Type="http://schemas.openxmlformats.org/officeDocument/2006/relationships/hyperlink" Target="https://shs.hal.science/halshs-01546934v1" TargetMode="External"/><Relationship Id="rId65" Type="http://schemas.openxmlformats.org/officeDocument/2006/relationships/hyperlink" Target="https://hal.science/search/index/?q=*&amp;authFullName_s=Marie-Ange Gr&#233;gory" TargetMode="External"/><Relationship Id="rId66" Type="http://schemas.openxmlformats.org/officeDocument/2006/relationships/hyperlink" Target="https://shs.hal.science/halshs-01195620v1" TargetMode="External"/><Relationship Id="rId67" Type="http://schemas.openxmlformats.org/officeDocument/2006/relationships/hyperlink" Target="https://dx.doi.org/10.3917/rfap.154.0391" TargetMode="External"/><Relationship Id="rId68" Type="http://schemas.openxmlformats.org/officeDocument/2006/relationships/hyperlink" Target="https://shs.hal.science/halshs-00978526v1" TargetMode="External"/><Relationship Id="rId69" Type="http://schemas.openxmlformats.org/officeDocument/2006/relationships/hyperlink" Target="https://shs.hal.science/halshs-00978596v1" TargetMode="External"/><Relationship Id="rId70" Type="http://schemas.openxmlformats.org/officeDocument/2006/relationships/hyperlink" Target="https://shs.hal.science/halshs-00978534v1" TargetMode="External"/><Relationship Id="rId71" Type="http://schemas.openxmlformats.org/officeDocument/2006/relationships/hyperlink" Target="https://hal.science/search/index/?q=*&amp;authFullName_s=Ga&#235;l Franquemagne" TargetMode="External"/><Relationship Id="rId72" Type="http://schemas.openxmlformats.org/officeDocument/2006/relationships/hyperlink" Target="https://dx.doi.org/10.3917/mouv.071.0080" TargetMode="External"/><Relationship Id="rId73" Type="http://schemas.openxmlformats.org/officeDocument/2006/relationships/hyperlink" Target="https://shs.hal.science/halshs-00820546v1" TargetMode="External"/><Relationship Id="rId74" Type="http://schemas.openxmlformats.org/officeDocument/2006/relationships/hyperlink" Target="https://shs.hal.science/halshs-00821429v1" TargetMode="External"/><Relationship Id="rId75" Type="http://schemas.openxmlformats.org/officeDocument/2006/relationships/hyperlink" Target="https://shs.hal.science/halshs-00978615v1" TargetMode="External"/><Relationship Id="rId76" Type="http://schemas.openxmlformats.org/officeDocument/2006/relationships/hyperlink" Target="https://shs.hal.science/halshs-00821430v1" TargetMode="External"/><Relationship Id="rId77" Type="http://schemas.openxmlformats.org/officeDocument/2006/relationships/hyperlink" Target="https://shs.hal.science/halshs-00978617v1" TargetMode="External"/><Relationship Id="rId78" Type="http://schemas.openxmlformats.org/officeDocument/2006/relationships/hyperlink" Target="https://shs.hal.science/halshs-00821417v1" TargetMode="External"/><Relationship Id="rId79" Type="http://schemas.openxmlformats.org/officeDocument/2006/relationships/hyperlink" Target="https://shs.hal.science/halshs-00821419v1" TargetMode="External"/><Relationship Id="rId80" Type="http://schemas.openxmlformats.org/officeDocument/2006/relationships/hyperlink" Target="https://shs.hal.science/halshs-00256910v1" TargetMode="External"/><Relationship Id="rId81" Type="http://schemas.openxmlformats.org/officeDocument/2006/relationships/hyperlink" Target="https://hal.science/search/index/?q=*&amp;authFullName_s=Xabier It&#231;aina" TargetMode="External"/><Relationship Id="rId82" Type="http://schemas.openxmlformats.org/officeDocument/2006/relationships/hyperlink" Target="https://dx.doi.org/10.1057/palgrave.fp.8200129" TargetMode="External"/><Relationship Id="rId83" Type="http://schemas.openxmlformats.org/officeDocument/2006/relationships/hyperlink" Target="https://shs.hal.science/halshs-03550332v1" TargetMode="External"/><Relationship Id="rId84" Type="http://schemas.openxmlformats.org/officeDocument/2006/relationships/hyperlink" Target="https://dx.doi.org/10.7202/009509ar" TargetMode="External"/><Relationship Id="rId85" Type="http://schemas.openxmlformats.org/officeDocument/2006/relationships/hyperlink" Target="https://shs.hal.science/halshs-05411938v1" TargetMode="External"/><Relationship Id="rId86" Type="http://schemas.openxmlformats.org/officeDocument/2006/relationships/hyperlink" Target="https://www.lgdj.fr/la-gouvernance-territoriale-9782275162607.html" TargetMode="External"/><Relationship Id="rId87" Type="http://schemas.openxmlformats.org/officeDocument/2006/relationships/hyperlink" Target="https://shs.hal.science/halshs-04112277v1" TargetMode="External"/><Relationship Id="rId88" Type="http://schemas.openxmlformats.org/officeDocument/2006/relationships/hyperlink" Target="https://shs.hal.science/halshs-04112278v1" TargetMode="External"/><Relationship Id="rId89" Type="http://schemas.openxmlformats.org/officeDocument/2006/relationships/hyperlink" Target="https://shs.hal.science/halshs-03988768v1" TargetMode="External"/><Relationship Id="rId90" Type="http://schemas.openxmlformats.org/officeDocument/2006/relationships/hyperlink" Target="https://dx.doi.org/10.48611/isbn.978-2-406-13297-4.p.0189" TargetMode="External"/><Relationship Id="rId91" Type="http://schemas.openxmlformats.org/officeDocument/2006/relationships/hyperlink" Target="https://shs.hal.science/halshs-03446582v1" TargetMode="External"/><Relationship Id="rId92" Type="http://schemas.openxmlformats.org/officeDocument/2006/relationships/hyperlink" Target="https://shs.hal.science/halshs-02934182v1" TargetMode="External"/><Relationship Id="rId93" Type="http://schemas.openxmlformats.org/officeDocument/2006/relationships/hyperlink" Target="https://shs.hal.science/halshs-02934180v1" TargetMode="External"/><Relationship Id="rId94" Type="http://schemas.openxmlformats.org/officeDocument/2006/relationships/hyperlink" Target="https://www.cairn.info/dictionnaire-des-politiques-territoriales--9782724626001-page-82.htm" TargetMode="External"/><Relationship Id="rId95" Type="http://schemas.openxmlformats.org/officeDocument/2006/relationships/hyperlink" Target="https://shs.hal.science/halshs-01860604v1" TargetMode="External"/><Relationship Id="rId96" Type="http://schemas.openxmlformats.org/officeDocument/2006/relationships/hyperlink" Target="https://shs.hal.science/halshs-01491610v1" TargetMode="External"/><Relationship Id="rId97" Type="http://schemas.openxmlformats.org/officeDocument/2006/relationships/hyperlink" Target="https://shs.hal.science/halshs-01623350v1" TargetMode="External"/><Relationship Id="rId98" Type="http://schemas.openxmlformats.org/officeDocument/2006/relationships/hyperlink" Target="https://shs.hal.science/halshs-01491601v1" TargetMode="External"/><Relationship Id="rId99" Type="http://schemas.openxmlformats.org/officeDocument/2006/relationships/hyperlink" Target="https://shs.hal.science/halshs-01371513v1" TargetMode="External"/><Relationship Id="rId100" Type="http://schemas.openxmlformats.org/officeDocument/2006/relationships/hyperlink" Target="https://shs.hal.science/halshs-01377166v1" TargetMode="External"/><Relationship Id="rId101" Type="http://schemas.openxmlformats.org/officeDocument/2006/relationships/hyperlink" Target="https://shs.hal.science/halshs-01491630v1" TargetMode="External"/><Relationship Id="rId102" Type="http://schemas.openxmlformats.org/officeDocument/2006/relationships/hyperlink" Target="https://shs.hal.science/halshs-01278298v1" TargetMode="External"/><Relationship Id="rId103" Type="http://schemas.openxmlformats.org/officeDocument/2006/relationships/hyperlink" Target="https://shs.hal.science/halshs-01166857v1" TargetMode="External"/><Relationship Id="rId104" Type="http://schemas.openxmlformats.org/officeDocument/2006/relationships/hyperlink" Target="https://shs.hal.science/halshs-01117006v1" TargetMode="External"/><Relationship Id="rId105" Type="http://schemas.openxmlformats.org/officeDocument/2006/relationships/hyperlink" Target="https://hal.science/search/index/?q=*&amp;authFullName_s=Olive Maurice" TargetMode="External"/><Relationship Id="rId106" Type="http://schemas.openxmlformats.org/officeDocument/2006/relationships/hyperlink" Target="https://shs.hal.science/halshs-01166841v1" TargetMode="External"/><Relationship Id="rId107" Type="http://schemas.openxmlformats.org/officeDocument/2006/relationships/hyperlink" Target="https://shs.hal.science/halshs-00978604v1" TargetMode="External"/><Relationship Id="rId108" Type="http://schemas.openxmlformats.org/officeDocument/2006/relationships/hyperlink" Target="https://shs.hal.science/halshs-00821422v1" TargetMode="External"/><Relationship Id="rId109" Type="http://schemas.openxmlformats.org/officeDocument/2006/relationships/hyperlink" Target="https://shs.hal.science/halshs-00978607v1" TargetMode="External"/><Relationship Id="rId110" Type="http://schemas.openxmlformats.org/officeDocument/2006/relationships/hyperlink" Target="https://shs.hal.science/halshs-00821427v1" TargetMode="External"/><Relationship Id="rId111" Type="http://schemas.openxmlformats.org/officeDocument/2006/relationships/hyperlink" Target="https://shs.hal.science/halshs-00978608v1" TargetMode="External"/><Relationship Id="rId112" Type="http://schemas.openxmlformats.org/officeDocument/2006/relationships/hyperlink" Target="https://shs.hal.science/halshs-00978610v1" TargetMode="External"/><Relationship Id="rId113" Type="http://schemas.openxmlformats.org/officeDocument/2006/relationships/hyperlink" Target="https://hal.science/search/index/?q=*&amp;authFullName_s=Gr&#233;gory Marie-Ange" TargetMode="External"/><Relationship Id="rId114" Type="http://schemas.openxmlformats.org/officeDocument/2006/relationships/hyperlink" Target="https://shs.hal.science/halshs-00978612v1" TargetMode="External"/><Relationship Id="rId115" Type="http://schemas.openxmlformats.org/officeDocument/2006/relationships/hyperlink" Target="https://shs.hal.science/halshs-00159508v1" TargetMode="External"/><Relationship Id="rId116" Type="http://schemas.openxmlformats.org/officeDocument/2006/relationships/hyperlink" Target="https://shs.hal.science/halshs-00159348v1" TargetMode="External"/><Relationship Id="rId117" Type="http://schemas.openxmlformats.org/officeDocument/2006/relationships/hyperlink" Target="https://shs.hal.science/halshs-00567990v1" TargetMode="External"/><Relationship Id="rId118" Type="http://schemas.openxmlformats.org/officeDocument/2006/relationships/hyperlink" Target="https://dx.doi.org/10.4324/9781315198699-13" TargetMode="External"/><Relationship Id="rId119" Type="http://schemas.openxmlformats.org/officeDocument/2006/relationships/hyperlink" Target="https://shs.hal.science/halshs-02934181v1" TargetMode="External"/><Relationship Id="rId120" Type="http://schemas.openxmlformats.org/officeDocument/2006/relationships/hyperlink" Target="https://dx.doi.org/10.64628/AAK.73jgc4ytm" TargetMode="External"/><Relationship Id="rId121" Type="http://schemas.openxmlformats.org/officeDocument/2006/relationships/hyperlink" Target="https://shs.hal.science/halshs-00978626v1" TargetMode="External"/><Relationship Id="rId122" Type="http://schemas.openxmlformats.org/officeDocument/2006/relationships/hyperlink" Target="https://shs.hal.science/halshs-00978623v1" TargetMode="External"/><Relationship Id="rId123" Type="http://schemas.openxmlformats.org/officeDocument/2006/relationships/hyperlink" Target="https://dx.doi.org/10.4000/metropoles.4602" TargetMode="External"/><Relationship Id="rId124" Type="http://schemas.openxmlformats.org/officeDocument/2006/relationships/hyperlink" Target="https://hal.science/hal-04613621v1" TargetMode="External"/><Relationship Id="rId125" Type="http://schemas.openxmlformats.org/officeDocument/2006/relationships/hyperlink" Target="https://hal.science/search/index/?q=*&amp;authFullName_s=Alberic Biglia" TargetMode="External"/><Relationship Id="rId126" Type="http://schemas.openxmlformats.org/officeDocument/2006/relationships/hyperlink" Target="https://shs.hal.science/halshs-00106299v1" TargetMode="External"/><Relationship Id="rId127" Type="http://schemas.openxmlformats.org/officeDocument/2006/relationships/hyperlink" Target="https://hal.science/search/index/?q=*&amp;authFullName_s=Catherine Maubert" TargetMode="External"/><Relationship Id="rId128" Type="http://schemas.openxmlformats.org/officeDocument/2006/relationships/hyperlink" Target="https://hal.science/hal-02518754v1" TargetMode="External"/><Relationship Id="rId129" Type="http://schemas.openxmlformats.org/officeDocument/2006/relationships/hyperlink" Target="https://hal.science/search/index/?q=*&amp;authFullName_s=Emmanuel N&#233;grier" TargetMode="External"/><Relationship Id="rId130" Type="http://schemas.openxmlformats.org/officeDocument/2006/relationships/hyperlink" Target="https://hal.science/search/index/?q=*&amp;authFullName_s=Alain Faure" TargetMode="External"/><Relationship Id="rId131" Type="http://schemas.openxmlformats.org/officeDocument/2006/relationships/hyperlink" Target="https://hal.science/search/index/?q=*&amp;authFullName_s=Philippe Teillet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Cadiou</dc:title>
  <dc:description>CV</dc:description>
  <dc:subject/>
  <cp:keywords/>
  <cp:category/>
  <cp:lastModifiedBy/>
  <dcterms:created xsi:type="dcterms:W3CDTF">2026-04-08T10:55:54+02:00</dcterms:created>
  <dcterms:modified xsi:type="dcterms:W3CDTF">2026-04-08T10:55:54+02:00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