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Caro </w:t></w:r><w:r><w:rPr><w:color w:val="641e6e"/></w:rPr><w:t xml:space="preserve">Professeur des UniversitésSciences de l'information-communication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Feuilleter un document numérique comme un livre ? évaluation d’une interface de consultation en ligne du quotidien Sud-Ouest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2024, 25 (1), pp.1-14</w:t></w:r></w:p><w:p><w:pPr/><w:r><w:rPr/><w:t xml:space="preserve">Article dans une revue</w:t></w:r></w:p><w:p><w:pPr/><w:hyperlink r:id="rId8" w:history="1"><w:r><w:rPr><w:color w:val="#410a8c"/><w:u w:val="single"/></w:rPr><w:t xml:space="preserve">hal-05603322v1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Apprendre un instrument de musique avec les TICE : mesure de l’efficience de la vidéo dans la pratique instrumentale de la batterie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2019, Volume 20 (Numéro 1), p. 25-76</w:t></w:r></w:p><w:p><w:pPr/><w:r><w:rPr/><w:t xml:space="preserve">Article dans une revue</w:t></w:r></w:p><w:p><w:pPr/><w:hyperlink r:id="rId10" w:history="1"><w:r><w:rPr><w:color w:val="#410a8c"/><w:u w:val="single"/></w:rPr><w:t xml:space="preserve">hal-02540750v1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Texte, contexte et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Essais : revue interdisciplinaire d'Humanités</w:t></w:r><w:r><w:rPr/><w:t xml:space="preserve">, 2017, Textes et contextes : entre autonomie et dépendance, 12, pp.149-172. </w:t></w:r><w:hyperlink r:id="rId12" w:history="1"><w:r><w:rPr><w:color w:val="#410a8c"/><w:u w:val="single"/></w:rPr><w:t xml:space="preserve">⟨10.4000/essais.2967⟩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hal-01609064v1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dispositif de prévisualisation qui améliore la navigation : comparaison entre une tablette tactile et une souris 3 D.</w:t></w:r></w:hyperlink></w:p><w:p><w:pPr/><w:hyperlink r:id="rId14" w:history="1"><w:r><w:rPr><w:color w:val="#410a8c"/><w:u w:val="single"/></w:rPr><w:t xml:space="preserve">Mohamed Djouani</w:t></w:r></w:hyperlink><w:r><w:rPr/><w:t xml:space="preserve">,</w:t></w:r><w:hyperlink r:id="rId9" w:history="1"><w:r><w:rPr><w:color w:val="#410a8c"/><w:u w:val="single"/></w:rPr><w:t xml:space="preserve">Stéphane Caro Dambreville</w:t></w:r></w:hyperlink><w:r><w:rPr/><w:t xml:space="preserve">,</w:t></w:r><w:hyperlink r:id="rId15" w:history="1"><w:r><w:rPr><w:color w:val="#410a8c"/><w:u w:val="single"/></w:rPr><w:t xml:space="preserve">Jean-Michel Boucheix</w:t></w:r></w:hyperlink></w:p><w:p><w:pPr/><w:r><w:rPr><w:i w:val="1"/><w:iCs w:val="1"/></w:rPr><w:t xml:space="preserve">Revue des Interactions Humaines Médiatisées (RIHM) = Journal of Human Mediated Interactions</w:t></w:r><w:r><w:rPr/><w:t xml:space="preserve">, 2015, 16 (1)</w:t></w:r></w:p><w:p><w:pPr/><w:r><w:rPr/><w:t xml:space="preserve">Article dans une revue</w:t></w:r></w:p><w:p><w:pPr/><w:hyperlink r:id="rId13" w:history="1"><w:r><w:rPr><w:color w:val="#410a8c"/><w:u w:val="single"/></w:rPr><w:t xml:space="preserve">hal-01309129v1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système de navigation pour optimiser la recherche d’information sur le web</w:t></w:r></w:hyperlink></w:p><w:p><w:pPr/><w:hyperlink r:id="rId14" w:history="1"><w:r><w:rPr><w:color w:val="#410a8c"/><w:u w:val="single"/></w:rPr><w:t xml:space="preserve">Mohamed Djouani</w:t></w:r></w:hyperlink><w:r><w:rPr/><w:t xml:space="preserve">,</w:t></w:r><w:hyperlink r:id="rId9" w:history="1"><w:r><w:rPr><w:color w:val="#410a8c"/><w:u w:val="single"/></w:rPr><w:t xml:space="preserve">Stéphane Caro Dambreville</w:t></w:r></w:hyperlink><w:r><w:rPr/><w:t xml:space="preserve">,</w:t></w:r><w:hyperlink r:id="rId15" w:history="1"><w:r><w:rPr><w:color w:val="#410a8c"/><w:u w:val="single"/></w:rPr><w:t xml:space="preserve">Jean-Michel Boucheix</w:t></w:r></w:hyperlink></w:p><w:p><w:pPr/><w:r><w:rPr><w:i w:val="1"/><w:iCs w:val="1"/></w:rPr><w:t xml:space="preserve">Revue des Interactions Humaines Médiatisées (RIHM) = Journal of Human Mediated Interactions</w:t></w:r><w:r><w:rPr/><w:t xml:space="preserve">, 2014, 15 (1), pp.21</w:t></w:r></w:p><w:p><w:pPr/><w:r><w:rPr/><w:t xml:space="preserve">Article dans une revue</w:t></w:r></w:p><w:p><w:pPr/><w:hyperlink r:id="rId16" w:history="1"><w:r><w:rPr><w:color w:val="#410a8c"/><w:u w:val="single"/></w:rPr><w:t xml:space="preserve">hal-01089195v2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cartes mentales : un changement de paradigme dans les apprentissages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Communication, Technologies et Développement</w:t></w:r><w:r><w:rPr/><w:t xml:space="preserve">, 2014, 1, pp.71-88</w:t></w:r></w:p><w:p><w:pPr/><w:r><w:rPr/><w:t xml:space="preserve">Article dans une revue</w:t></w:r></w:p><w:p><w:pPr/><w:hyperlink r:id="rId17" w:history="1"><w:r><w:rPr><w:color w:val="#410a8c"/><w:u w:val="single"/></w:rPr><w:t xml:space="preserve">hal-01061022v1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Théâtres de mémoire & cyberespace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2012, 13 (2), pp.3-29</w:t></w:r></w:p><w:p><w:pPr/><w:r><w:rPr/><w:t xml:space="preserve">Article dans une revue</w:t></w:r></w:p><w:p><w:pPr/><w:hyperlink r:id="rId18" w:history="1"><w:r><w:rPr><w:color w:val="#410a8c"/><w:u w:val="single"/></w:rPr><w:t xml:space="preserve">hal-00863235v1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Ergonomie des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Techniques de l'Ingénieur</w:t></w:r><w:r><w:rPr/><w:t xml:space="preserve">, 2012, p. 1-28</w:t></w:r></w:p><w:p><w:pPr/><w:r><w:rPr/><w:t xml:space="preserve">Article dans une revue</w:t></w:r></w:p><w:p><w:pPr/><w:hyperlink r:id="rId19" w:history="1"><w:r><w:rPr><w:color w:val="#410a8c"/><w:u w:val="single"/></w:rPr><w:t xml:space="preserve">hal-00790232v1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Pas très catholique le Macintosh - In memoriam - Steve Jobs (1955 - 2011)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2011, 12 (1), pp.3-18</w:t></w:r></w:p><w:p><w:pPr/><w:r><w:rPr/><w:t xml:space="preserve">Article dans une revue</w:t></w:r></w:p><w:p><w:pPr/><w:hyperlink r:id="rId20" w:history="1"><w:r><w:rPr><w:color w:val="#410a8c"/><w:u w:val="single"/></w:rPr><w:t xml:space="preserve">hal-00658660v1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Évaluer un document numérique : Principes et méthodes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Documents numériques Gestion de contenu</w:t></w:r><w:r><w:rPr/><w:t xml:space="preserve">, 2010, H 7 720, 14 p</w:t></w:r></w:p><w:p><w:pPr/><w:r><w:rPr/><w:t xml:space="preserve">Article dans une revue</w:t></w:r></w:p><w:p><w:pPr/><w:hyperlink r:id="rId21" w:history="1"><w:r><w:rPr><w:color w:val="#410a8c"/><w:u w:val="single"/></w:rPr><w:t xml:space="preserve">hal-00544840v1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Déposer un brevet en sciences de l'information et de la communication : retour d'expérience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Les Cahiers de la SFSIC</w:t></w:r><w:r><w:rPr/><w:t xml:space="preserve">, 2010, 5, pp.12-14</w:t></w:r></w:p><w:p><w:pPr/><w:r><w:rPr/><w:t xml:space="preserve">Article dans une revue</w:t></w:r></w:p><w:p><w:pPr/><w:hyperlink r:id="rId22" w:history="1"><w:r><w:rPr><w:color w:val="#410a8c"/><w:u w:val="single"/></w:rPr><w:t xml:space="preserve">hal-00453863v1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Conception de documents numériques : Parcours méthodologique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2009, 12 (2), pp.7-22</w:t></w:r></w:p><w:p><w:pPr/><w:r><w:rPr/><w:t xml:space="preserve">Article dans une revue</w:t></w:r></w:p><w:p><w:pPr/><w:hyperlink r:id="rId23" w:history="1"><w:r><w:rPr><w:color w:val="#410a8c"/><w:u w:val="single"/></w:rPr><w:t xml:space="preserve">hal-00450120v1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Interactive devices for faster access to information: navigation system for digital documents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(1), pp.79-89</w:t></w:r></w:p><w:p><w:pPr/><w:r><w:rPr/><w:t xml:space="preserve">Article dans une revue</w:t></w:r></w:p><w:p><w:pPr/><w:hyperlink r:id="rId24" w:history="1"><w:r><w:rPr><w:color w:val="#410a8c"/><w:u w:val="single"/></w:rPr><w:t xml:space="preserve">hal-00450119v1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Evaluer un dispositif de formation à distance : Principes et retour d'expérience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(2), pp.25-52</w:t></w:r></w:p><w:p><w:pPr/><w:r><w:rPr/><w:t xml:space="preserve">Article dans une revue</w:t></w:r></w:p><w:p><w:pPr/><w:hyperlink r:id="rId25" w:history="1"><w:r><w:rPr><w:color w:val="#410a8c"/><w:u w:val="single"/></w:rPr><w:t xml:space="preserve">hal-00448500v1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Document papier, document numérique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Documents numériques Gestion de contenu</w:t></w:r><w:r><w:rPr/><w:t xml:space="preserve">, 2003, pp.8</w:t></w:r></w:p><w:p><w:pPr/><w:r><w:rPr/><w:t xml:space="preserve">Article dans une revue</w:t></w:r></w:p><w:p><w:pPr/><w:hyperlink r:id="rId26" w:history="1"><w:r><w:rPr><w:color w:val="#410a8c"/><w:u w:val="single"/></w:rPr><w:t xml:space="preserve">hal-00451049v1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Ergonomie des documents numériques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28" w:history="1"><w:r><w:rPr><w:color w:val="#410a8c"/><w:u w:val="single"/></w:rPr><w:t xml:space="preserve">Mireille Bétrancourt</w:t></w:r></w:hyperlink></w:p><w:p><w:pPr/><w:r><w:rPr><w:i w:val="1"/><w:iCs w:val="1"/></w:rPr><w:t xml:space="preserve">Documents numériques Gestion de contenu</w:t></w:r><w:r><w:rPr/><w:t xml:space="preserve">, 2001, pp.14</w:t></w:r></w:p><w:p><w:pPr/><w:r><w:rPr/><w:t xml:space="preserve">Article dans une revue</w:t></w:r></w:p><w:p><w:pPr/><w:hyperlink r:id="rId27" w:history="1"><w:r><w:rPr><w:color w:val="#410a8c"/><w:u w:val="single"/></w:rPr><w:t xml:space="preserve">hal-00451208v1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un environnement informatisé d'évaluation de la qualité ergonomique d'interfaces multimédia : Étude exploratoire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2000, 14 (1-2), pp.189-203</w:t></w:r></w:p><w:p><w:pPr/><w:r><w:rPr/><w:t xml:space="preserve">Article dans une revue</w:t></w:r></w:p><w:p><w:pPr/><w:hyperlink r:id="rId29" w:history="1"><w:r><w:rPr><w:color w:val="#410a8c"/><w:u w:val="single"/></w:rPr><w:t xml:space="preserve">hal-00451217v1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expérimentale de l'usage des organisateurs para-linguistiques de mise en retrait dans les documents électroniques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31" w:history="1"><w:r><w:rPr><w:color w:val="#410a8c"/><w:u w:val="single"/></w:rPr><w:t xml:space="preserve">André Bisseret</w:t></w:r></w:hyperlink></w:p><w:p><w:pPr/><w:r><w:rPr><w:i w:val="1"/><w:iCs w:val="1"/></w:rPr><w:t xml:space="preserve">Le travail humain</w:t></w:r><w:r><w:rPr/><w:t xml:space="preserve">, 1997, 60 (4), pp.409-437</w:t></w:r></w:p><w:p><w:pPr/><w:r><w:rPr/><w:t xml:space="preserve">Article dans une revue</w:t></w:r></w:p><w:p><w:pPr/><w:hyperlink r:id="rId30" w:history="1"><w:r><w:rPr><w:color w:val="#410a8c"/><w:u w:val="single"/></w:rPr><w:t xml:space="preserve">hal-00451350v1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Premier plan/second plan dans un texte : effets de la mise en forme matérielle sur la mémorisation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Les cahiers des sciences de l'information et de la communication Rhône-Alpes</w:t></w:r><w:r><w:rPr/><w:t xml:space="preserve">, 1992, 2, pp.75-81</w:t></w:r></w:p><w:p><w:pPr/><w:r><w:rPr/><w:t xml:space="preserve">Article dans une revue</w:t></w:r></w:p><w:p><w:pPr/><w:hyperlink r:id="rId32" w:history="1"><w:r><w:rPr><w:color w:val="#410a8c"/><w:u w:val="single"/></w:rPr><w:t xml:space="preserve">hal-00453632v1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Pandémie et formation à distance : la pratique instrumentale musicale depuis des vidéos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ICEQ 2022, 5e édition de la conférence internationale en qualité de l'éducation</w:t></w:r><w:r><w:rPr/><w:t xml:space="preserve">, ENCG Agadir, Mar 2022, Agadir, Maroc</w:t></w:r></w:p><w:p><w:pPr/><w:r><w:rPr/><w:t xml:space="preserve">Communication dans un congrès</w:t></w:r></w:p><w:p><w:pPr/><w:hyperlink r:id="rId33" w:history="1"><w:r><w:rPr><w:color w:val="#410a8c"/><w:u w:val="single"/></w:rPr><w:t xml:space="preserve">hal-04020339v1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Présentation d'un système de navigation numérique innovant optimisé pour les personnes âgées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Journée d'études du projet FractureS corporelles - numériques</w:t></w:r><w:r><w:rPr/><w:t xml:space="preserve">, Sep 2019, Talence,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hal-02456201v1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Aide contextuelle à la navigation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Colloque FractureS corporelles - numériques</w:t></w:r><w:r><w:rPr/><w:t xml:space="preserve">, Dec 2018, Talence, France</w:t></w:r></w:p><w:p><w:pPr/><w:r><w:rPr/><w:t xml:space="preserve">Communication dans un congrès</w:t></w:r></w:p><w:p><w:pPr/><w:hyperlink r:id="rId35" w:history="1"><w:r><w:rPr><w:color w:val="#410a8c"/><w:u w:val="single"/></w:rPr><w:t xml:space="preserve">hal-02456209v1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Texte/contexte dans les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Journée d'études "Texte/contexte : entre autonomie et dépendance"</w:t></w:r><w:r><w:rPr/><w:t xml:space="preserve">, May 2014, Pessac, France. pp.149-172</w:t></w:r></w:p><w:p><w:pPr/><w:r><w:rPr/><w:t xml:space="preserve">Communication dans un congrès</w:t></w:r></w:p><w:p><w:pPr/><w:hyperlink r:id="rId36" w:history="1"><w:r><w:rPr><w:color w:val="#410a8c"/><w:u w:val="single"/></w:rPr><w:t xml:space="preserve">hal-02456267v1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Interfaces Web : Quelles sont les caractéristiques, notamment ergonomiques, d'une interface Web aujourd'hui ?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"Les interfaces usagers". Médiaquitaine, Centre régional de formation aux carrières des bibliothèques</w:t></w:r><w:r><w:rPr/><w:t xml:space="preserve">, May 2016,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hal-02456233v1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livre au web participatif : y-a-t-il eu un effet diligence ?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EUTIC'2015</w:t></w:r><w:r><w:rPr/><w:t xml:space="preserve">, Agostinelli S., Koulayan N. et al., Nov 2015, Schoelcher, France. p. 202-213</w:t></w:r></w:p><w:p><w:pPr/><w:r><w:rPr/><w:t xml:space="preserve">Communication dans un congrès</w:t></w:r></w:p><w:p><w:pPr/><w:hyperlink r:id="rId38" w:history="1"><w:r><w:rPr><w:color w:val="#410a8c"/><w:u w:val="single"/></w:rPr><w:t xml:space="preserve">hal-01444996v1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Communication des dimensions sensibles du vin (goût, arômes...) sur les étiquettes et supports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InnoVin, "Marketing, Economie, Environnement", Institut des Sciences de la Vigne et du Vin</w:t></w:r><w:r><w:rPr/><w:t xml:space="preserve">, Oct 2016,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hal-02456219v1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Vers une méthodologie de communication symbolique de dimensions sensibles pour le numérique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Les Vinitiques 8e édition, CIVB Bordeaux</w:t></w:r><w:r><w:rPr/><w:t xml:space="preserve">, Nov 2015, Bordeaux, France</w:t></w:r></w:p><w:p><w:pPr/><w:r><w:rPr/><w:t xml:space="preserve">Communication dans un congrès</w:t></w:r></w:p><w:p><w:pPr/><w:hyperlink r:id="rId40" w:history="1"><w:r><w:rPr><w:color w:val="#410a8c"/><w:u w:val="single"/></w:rPr><w:t xml:space="preserve">hal-02456251v1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cartes mentales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3e colloque pédagogique ASPECT Aquitaine “La génération Y dans sa diversité : son inclusion en formation”</w:t></w:r><w:r><w:rPr/><w:t xml:space="preserve">, Oct 2013, Arcachon, France</w:t></w:r></w:p><w:p><w:pPr/><w:r><w:rPr/><w:t xml:space="preserve">Communication dans un congrès</w:t></w:r></w:p><w:p><w:pPr/><w:hyperlink r:id="rId41" w:history="1"><w:r><w:rPr><w:color w:val="#410a8c"/><w:u w:val="single"/></w:rPr><w:t xml:space="preserve">hal-02456279v1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Recherche d'information dans les documents numériques : vers une variation des modalités d'exécution procédurale</w:t></w:r></w:hyperlink></w:p><w:p><w:pPr/><w:hyperlink r:id="rId14" w:history="1"><w:r><w:rPr><w:color w:val="#410a8c"/><w:u w:val="single"/></w:rPr><w:t xml:space="preserve">Mohamed Djouani</w:t></w:r></w:hyperlink><w:r><w:rPr/><w:t xml:space="preserve">,</w:t></w:r><w:hyperlink r:id="rId9" w:history="1"><w:r><w:rPr><w:color w:val="#410a8c"/><w:u w:val="single"/></w:rPr><w:t xml:space="preserve">Stéphane Caro Dambreville</w:t></w:r></w:hyperlink><w:r><w:rPr/><w:t xml:space="preserve">,</w:t></w:r><w:hyperlink r:id="rId15" w:history="1"><w:r><w:rPr><w:color w:val="#410a8c"/><w:u w:val="single"/></w:rPr><w:t xml:space="preserve">Jean-Michel Boucheix</w:t></w:r></w:hyperlink><w:r><w:rPr/><w:t xml:space="preserve">,</w:t></w:r><w:hyperlink r:id="rId43" w:history="1"><w:r><w:rPr><w:color w:val="#410a8c"/><w:u w:val="single"/></w:rPr><w:t xml:space="preserve">Aurélia Bugaiska</w:t></w:r></w:hyperlink><w:r><w:rPr/><w:t xml:space="preserve">,</w:t></w:r><w:hyperlink r:id="rId44" w:history="1"><w:r><w:rPr><w:color w:val="#410a8c"/><w:u w:val="single"/></w:rPr><w:t xml:space="preserve">Laurent Bergerot</w:t></w:r></w:hyperlink></w:p><w:p><w:pPr/><w:r><w:rPr><w:i w:val="1"/><w:iCs w:val="1"/></w:rPr><w:t xml:space="preserve">Conférence en Recherche d'Information et Applications</w:t></w:r><w:r><w:rPr/><w:t xml:space="preserve">, Mar 2011, Avignon, France. p 255,270</w:t></w:r></w:p><w:p><w:pPr/><w:r><w:rPr/><w:t xml:space="preserve">Communication dans un congrès</w:t></w:r></w:p><w:p><w:pPr/><w:hyperlink r:id="rId42" w:history="1"><w:r><w:rPr><w:color w:val="#410a8c"/><w:u w:val="single"/></w:rPr><w:t xml:space="preserve">hal-00584662v1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Comparaison ergonomique de deux systèmes de recherche d'information</w:t></w:r></w:hyperlink></w:p><w:p><w:pPr/><w:hyperlink r:id="rId14" w:history="1"><w:r><w:rPr><w:color w:val="#410a8c"/><w:u w:val="single"/></w:rPr><w:t xml:space="preserve">Mohamed Djouani</w:t></w:r></w:hyperlink><w:r><w:rPr/><w:t xml:space="preserve">,</w:t></w:r><w:hyperlink r:id="rId9" w:history="1"><w:r><w:rPr><w:color w:val="#410a8c"/><w:u w:val="single"/></w:rPr><w:t xml:space="preserve">Stéphane Caro Dambreville</w:t></w:r></w:hyperlink><w:r><w:rPr/><w:t xml:space="preserve">,</w:t></w:r><w:hyperlink r:id="rId15" w:history="1"><w:r><w:rPr><w:color w:val="#410a8c"/><w:u w:val="single"/></w:rPr><w:t xml:space="preserve">Jean-Michel Boucheix</w:t></w:r></w:hyperlink></w:p><w:p><w:pPr/><w:r><w:rPr><w:i w:val="1"/><w:iCs w:val="1"/></w:rPr><w:t xml:space="preserve">JETSIC'09</w:t></w:r><w:r><w:rPr/><w:t xml:space="preserve">, Jul 2009, Dijon, France</w:t></w:r></w:p><w:p><w:pPr/><w:r><w:rPr/><w:t xml:space="preserve">Communication dans un congrès</w:t></w:r></w:p><w:p><w:pPr/><w:hyperlink r:id="rId45" w:history="1"><w:r><w:rPr><w:color w:val="#410a8c"/><w:u w:val="single"/></w:rPr><w:t xml:space="preserve">hal-00452940v1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documentation à l'heure du numérique : répercussions sur les usages des publics et sur le rôle des documentalistes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La documentation à l'heure du numérique</w:t></w:r><w:r><w:rPr/><w:t xml:space="preserve">, May 2008,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hal-00453474v1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L'écriture des documents numériques : Vers une cyber-rhétorique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L'écriture des documents numériques : vers une cyber-rhétorique</w:t></w:r><w:r><w:rPr/><w:t xml:space="preserve">, Mar 2008,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hal-00453477v1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corps divin : entre représentation &amp;quot;imagée&amp;quot; et &amp;quot;langagière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Corps humains, corps divins</w:t></w:r><w:r><w:rPr/><w:t xml:space="preserve">, Apr 2008,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hal-00452957v1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concevoir des documents électroniques favorisant l'apprentissage ?</w:t></w:r></w:hyperlink></w:p><w:p><w:pPr/><w:hyperlink r:id="rId28" w:history="1"><w:r><w:rPr><w:color w:val="#410a8c"/><w:u w:val="single"/></w:rPr><w:t xml:space="preserve">Mireille Bétrancourt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Apprentissages et enseignement</w:t></w:r><w:r><w:rPr/><w:t xml:space="preserve">, Jan 2007, Grenoble, France. pp.163-182</w:t></w:r></w:p><w:p><w:pPr/><w:r><w:rPr/><w:t xml:space="preserve">Communication dans un congrès</w:t></w:r></w:p><w:p><w:pPr/><w:hyperlink r:id="rId49" w:history="1"><w:r><w:rPr><w:color w:val="#410a8c"/><w:u w:val="single"/></w:rPr><w:t xml:space="preserve">hal-00453480v1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Document numérique et bibliothèques dans la société de l'information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Document numérique et bibliothèques dans la société de l'information</w:t></w:r><w:r><w:rPr/><w:t xml:space="preserve">, Jun 2006, Dijon, France</w:t></w:r></w:p><w:p><w:pPr/><w:r><w:rPr/><w:t xml:space="preserve">Communication dans un congrès</w:t></w:r></w:p><w:p><w:pPr/><w:hyperlink r:id="rId50" w:history="1"><w:r><w:rPr><w:color w:val="#410a8c"/><w:u w:val="single"/></w:rPr><w:t xml:space="preserve">hal-00453539v1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Accélérer la recherche d'informations grâce aux dispositifs d'interaction : Système de navigation pour les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Créer, jouer, échanger : expériences de réseaux H2PTM'05</w:t></w:r><w:r><w:rPr/><w:t xml:space="preserve">, Nov 2005, Paris, France. pp.381-393</w:t></w:r></w:p><w:p><w:pPr/><w:r><w:rPr/><w:t xml:space="preserve">Communication dans un congrès</w:t></w:r></w:p><w:p><w:pPr/><w:hyperlink r:id="rId51" w:history="1"><w:r><w:rPr><w:color w:val="#410a8c"/><w:u w:val="single"/></w:rPr><w:t xml:space="preserve">hal-00452980v1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Documents numériques : vers de nouveaux dispositifs d'interaction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JETSIC'05</w:t></w:r><w:r><w:rPr/><w:t xml:space="preserve">, Jun 2005, Nice, France. pp.5</w:t></w:r></w:p><w:p><w:pPr/><w:r><w:rPr/><w:t xml:space="preserve">Communication dans un congrès</w:t></w:r></w:p><w:p><w:pPr/><w:hyperlink r:id="rId52" w:history="1"><w:r><w:rPr><w:color w:val="#410a8c"/><w:u w:val="single"/></w:rPr><w:t xml:space="preserve">hal-00452992v1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Rôle des organisateurs dans la consultation des documents électroniques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Séminaire de recherche ERT IRMA</w:t></w:r><w:r><w:rPr/><w:t xml:space="preserve">, Jun 2003, Poitiers,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hal-00453542v1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semio-ergonomique d'interfaces multimédias</w:t></w:r></w:hyperlink></w:p><w:p><w:pPr/><w:hyperlink r:id="rId55" w:history="1"><w:r><w:rPr><w:color w:val="#410a8c"/><w:u w:val="single"/></w:rPr><w:t xml:space="preserve">Ibanez-Bueno Jacques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CNR IUT 2002</w:t></w:r><w:r><w:rPr/><w:t xml:space="preserve">, May 2002, Le Creusot, France. pp.237-242</w:t></w:r></w:p><w:p><w:pPr/><w:r><w:rPr/><w:t xml:space="preserve">Communication dans un congrès</w:t></w:r></w:p><w:p><w:pPr/><w:hyperlink r:id="rId54" w:history="1"><w:r><w:rPr><w:color w:val="#410a8c"/><w:u w:val="single"/></w:rPr><w:t xml:space="preserve">hal-00453000v1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Conception et utilisation de documents électroniques : le point de vue de l'utilisateur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Séminaire de recherche IUFM de Rennes</w:t></w:r><w:r><w:rPr/><w:t xml:space="preserve">, Apr 2000, Rennes, France</w:t></w:r></w:p><w:p><w:pPr/><w:r><w:rPr/><w:t xml:space="preserve">Communication dans un congrès</w:t></w:r></w:p><w:p><w:pPr/><w:hyperlink r:id="rId56" w:history="1"><w:r><w:rPr><w:color w:val="#410a8c"/><w:u w:val="single"/></w:rPr><w:t xml:space="preserve">hal-00453577v1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 environnement informatisé d'évaluation de la qualité ergonomique d'interfaces multimédia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Colloque International de Psychologie et Ergonomie Cognitive des systèmes techniques complexes PEC 2000</w:t></w:r><w:r><w:rPr/><w:t xml:space="preserve">, Jun 2000, Rouen, France. pp.189-203</w:t></w:r></w:p><w:p><w:pPr/><w:r><w:rPr/><w:t xml:space="preserve">Communication dans un congrès</w:t></w:r></w:p><w:p><w:pPr/><w:hyperlink r:id="rId57" w:history="1"><w:r><w:rPr><w:color w:val="#410a8c"/><w:u w:val="single"/></w:rPr><w:t xml:space="preserve">hal-00453458v1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une assistance informatisée au diagnostic de la qualité ergonomique d'interfaces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Communication et travail 35e congrès de la SELF</w:t></w:r><w:r><w:rPr/><w:t xml:space="preserve">, Sep 2000, Toulouse, France. pp.116-119</w:t></w:r></w:p><w:p><w:pPr/><w:r><w:rPr/><w:t xml:space="preserve">Communication dans un congrès</w:t></w:r></w:p><w:p><w:pPr/><w:hyperlink r:id="rId58" w:history="1"><w:r><w:rPr><w:color w:val="#410a8c"/><w:u w:val="single"/></w:rPr><w:t xml:space="preserve">hal-00453544v1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Usage des organisateurs anti-entropique dans les documents électroniques : approche expérimentale des fenêtres ponctuelles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Colloque international Multimédia et construction des savoirs</w:t></w:r><w:r><w:rPr/><w:t xml:space="preserve">, May 1999, Besançon ; Belfort ; Montbéliard, France. pp.89-108</w:t></w:r></w:p><w:p><w:pPr/><w:r><w:rPr/><w:t xml:space="preserve">Communication dans un congrès</w:t></w:r></w:p><w:p><w:pPr/><w:hyperlink r:id="rId59" w:history="1"><w:r><w:rPr><w:color w:val="#410a8c"/><w:u w:val="single"/></w:rPr><w:t xml:space="preserve">hal-00453022v1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prise en compte des facteurs humains dans les process de conception et de livraison du groupe Bull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Ingénierie cognitive : quelles solutions pour quels problèmes industriels ?</w:t></w:r><w:r><w:rPr/><w:t xml:space="preserve">, Oct 2000,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hal-00453583v1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Concevoir des documents électroniques : prendre en compte le point de vue de l'utilisateur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Des octets et des hommes : approche pluridisciplinaire du traitement des documents électroniques</w:t></w:r><w:r><w:rPr/><w:t xml:space="preserve">, Sep 1999,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hal-00453602v1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Environnement assisté par ordinateur d'évaluation ergonomique d'interfaces personne / système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4ème journée d'étude sur le traitement cognitif des systèmes d'information complexes JETSIC'98</w:t></w:r><w:r><w:rPr/><w:t xml:space="preserve">, Jun 1998,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hal-00453610v1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Pop-Up Windows and Information Retrieval</w:t></w:r></w:hyperlink></w:p><w:p><w:pPr/><w:hyperlink r:id="rId9" w:history="1"><w:r><w:rPr><w:color w:val="#410a8c"/><w:u w:val="single"/></w:rPr><w:t xml:space="preserve">Stéphane Caro Dambreville</w:t></w:r></w:hyperlink></w:p><w:p><w:pPr/><w:r><w:rPr><w:i w:val="1"/><w:iCs w:val="1"/></w:rPr><w:t xml:space="preserve">Human-Computer Interaction INTERACT'97</w:t></w:r><w:r><w:rPr/><w:t xml:space="preserve">, Jul 1997, Sydney, Australia. pp.573-574</w:t></w:r></w:p><w:p><w:pPr/><w:r><w:rPr/><w:t xml:space="preserve">Communication dans un congrès</w:t></w:r></w:p><w:p><w:pPr/><w:hyperlink r:id="rId63" w:history="1"><w:r><w:rPr><w:color w:val="#410a8c"/><w:u w:val="single"/></w:rPr><w:t xml:space="preserve">hal-00453027v1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Théâtres de mémoire de l'antiquité et interface de lecture d'un quotidien en ligne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65" w:history="1"><w:r><w:rPr><w:color w:val="#410a8c"/><w:u w:val="single"/></w:rPr><w:t xml:space="preserve">Rebecca Meddahi</w:t></w:r></w:hyperlink></w:p><w:p><w:pPr/><w:r><w:rPr/><w:t xml:space="preserve">Maison des sciences de l'homme d'Aquitaine. </w:t></w:r><w:r><w:rPr><w:i w:val="1"/><w:iCs w:val="1"/></w:rPr><w:t xml:space="preserve">FractureS corporelles / numériques, Publics vulnérables et numérique : entre fractures, inclusions et innovations</w:t></w:r><w:r><w:rPr/><w:t xml:space="preserve">, Jun 2021, Bordeaux (France), France. , Publics vulnérables et numériques : entre fractures, inclusions et innovations, p. 355-362, 2022</w:t></w:r></w:p><w:p><w:pPr/><w:r><w:rPr/><w:t xml:space="preserve">Poster de conférence</w:t></w:r></w:p><w:p><w:pPr/><w:hyperlink r:id="rId64" w:history="1"><w:r><w:rPr><w:color w:val="#410a8c"/><w:u w:val="single"/></w:rPr><w:t xml:space="preserve">hal-04009987v1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Représentation et divin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L'Harmattan, 132 p., 2021, 978-2-343-22637-8</w:t></w:r></w:p><w:p><w:pPr/><w:r><w:rPr/><w:t xml:space="preserve">Ouvrages</w:t></w:r></w:p><w:p><w:pPr/><w:hyperlink r:id="rId66" w:history="1"><w:r><w:rPr><w:color w:val="#410a8c"/><w:u w:val="single"/></w:rPr><w:t xml:space="preserve">hal-03249656v1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Usages et management stratégique des documents numériques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68" w:history="1"><w:r><w:rPr><w:color w:val="#410a8c"/><w:u w:val="single"/></w:rPr><w:t xml:space="preserve">A. Andrieu</w:t></w:r></w:hyperlink><w:r><w:rPr/><w:t xml:space="preserve">,</w:t></w:r><w:hyperlink r:id="rId69" w:history="1"><w:r><w:rPr><w:color w:val="#410a8c"/><w:u w:val="single"/></w:rPr><w:t xml:space="preserve">M. Chevalier</w:t></w:r></w:hyperlink><w:r><w:rPr/><w:t xml:space="preserve">,</w:t></w:r><w:hyperlink r:id="rId70" w:history="1"><w:r><w:rPr><w:color w:val="#410a8c"/><w:u w:val="single"/></w:rPr><w:t xml:space="preserve">M. Crampes</w:t></w:r></w:hyperlink><w:r><w:rPr/><w:t xml:space="preserve">,</w:t></w:r><w:hyperlink r:id="rId71" w:history="1"><w:r><w:rPr><w:color w:val="#410a8c"/><w:u w:val="single"/></w:rPr><w:t xml:space="preserve">H. Samier</w:t></w:r></w:hyperlink></w:p><w:p><w:pPr/><w:r><w:rPr/><w:t xml:space="preserve">Editions TI, pp.240, 2017</w:t></w:r></w:p><w:p><w:pPr/><w:r><w:rPr/><w:t xml:space="preserve">Ouvrages</w:t></w:r></w:p><w:p><w:pPr/><w:hyperlink r:id="rId67" w:history="1"><w:r><w:rPr><w:color w:val="#410a8c"/><w:u w:val="single"/></w:rPr><w:t xml:space="preserve">hal-01846000v1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Conception, design des documents numériques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Hermes Lavoisier, 146 p., 2009</w:t></w:r></w:p><w:p><w:pPr/><w:r><w:rPr/><w:t xml:space="preserve">Ouvrages</w:t></w:r></w:p><w:p><w:pPr/><w:hyperlink r:id="rId72" w:history="1"><w:r><w:rPr><w:color w:val="#410a8c"/><w:u w:val="single"/></w:rPr><w:t xml:space="preserve">hal-00453655v1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L'écriture des documents numériques : Approche ergonomique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Hermes Lavoisier, pp.202, 2007, Série sciences de l'information et de la communication. Collection ingénierie représentationnelle et constructions de sens, Sylvie Leleu-Merviel</w:t></w:r></w:p><w:p><w:pPr/><w:r><w:rPr/><w:t xml:space="preserve">Ouvrages</w:t></w:r></w:p><w:p><w:pPr/><w:hyperlink r:id="rId73" w:history="1"><w:r><w:rPr><w:color w:val="#410a8c"/><w:u w:val="single"/></w:rPr><w:t xml:space="preserve">hal-00450123v1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Ergonomie des interfaces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Commission nationale française pour l'UNESCO. </w:t></w:r><w:r><w:rPr><w:i w:val="1"/><w:iCs w:val="1"/></w:rPr><w:t xml:space="preserve">Diversité culturelle à l'ère du numérique : Glossaire critique</w:t></w:r><w:r><w:rPr/><w:t xml:space="preserve">, La documentation Française, pp.126-129, 2014, 978-2-11-009406-3</w:t></w:r></w:p><w:p><w:pPr/><w:r><w:rPr/><w:t xml:space="preserve">Chapitre d'ouvrage</w:t></w:r></w:p><w:p><w:pPr/><w:hyperlink r:id="rId74" w:history="1"><w:r><w:rPr><w:color w:val="#410a8c"/><w:u w:val="single"/></w:rPr><w:t xml:space="preserve">hal-01103499v1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Définir la structure de navigation : quelques outils méthodologiques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Aline Chevalier ; André Tricot. </w:t></w:r><w:r><w:rPr><w:i w:val="1"/><w:iCs w:val="1"/></w:rPr><w:t xml:space="preserve">Ergonomie des documents électroniques</w:t></w:r><w:r><w:rPr/><w:t xml:space="preserve">, PUF Le travail humain, pp.159-176, 2008</w:t></w:r></w:p><w:p><w:pPr/><w:r><w:rPr/><w:t xml:space="preserve">Chapitre d'ouvrage</w:t></w:r></w:p><w:p><w:pPr/><w:hyperlink r:id="rId75" w:history="1"><w:r><w:rPr><w:color w:val="#410a8c"/><w:u w:val="single"/></w:rPr><w:t xml:space="preserve">hal-00453059v1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objet hybride : le document numérique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Pascal Lardellier ; Michel Melot. </w:t></w:r><w:r><w:rPr><w:i w:val="1"/><w:iCs w:val="1"/></w:rPr><w:t xml:space="preserve">Demain, le livre</w:t></w:r><w:r><w:rPr/><w:t xml:space="preserve">, L'Harmattan, pp.77-85, 2007</w:t></w:r></w:p><w:p><w:pPr/><w:r><w:rPr/><w:t xml:space="preserve">Chapitre d'ouvrage</w:t></w:r></w:p><w:p><w:pPr/><w:hyperlink r:id="rId76" w:history="1"><w:r><w:rPr><w:color w:val="#410a8c"/><w:u w:val="single"/></w:rPr><w:t xml:space="preserve">hal-00453064v1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concevoir des documents électroniques favorisant l'apprentissage ?</w:t></w:r></w:hyperlink></w:p><w:p><w:pPr/><w:hyperlink r:id="rId28" w:history="1"><w:r><w:rPr><w:color w:val="#410a8c"/><w:u w:val="single"/></w:rPr><w:t xml:space="preserve">Mireille Bétrancourt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/><w:t xml:space="preserve">Philippe Dessus ; Edouard Gentaz. </w:t></w:r><w:r><w:rPr><w:i w:val="1"/><w:iCs w:val="1"/></w:rPr><w:t xml:space="preserve">Apprentissages et enseignement</w:t></w:r><w:r><w:rPr/><w:t xml:space="preserve">, Dunod, pp.163-182, 2006, Sciences cognitives et éducation</w:t></w:r></w:p><w:p><w:pPr/><w:r><w:rPr/><w:t xml:space="preserve">Chapitre d'ouvrage</w:t></w:r></w:p><w:p><w:pPr/><w:hyperlink r:id="rId77" w:history="1"><w:r><w:rPr><w:color w:val="#410a8c"/><w:u w:val="single"/></w:rPr><w:t xml:space="preserve">hal-00453071v1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Intégrer des informations en escamots dans les textes techniques : quels effets sur les processus cognitifs ?</w:t></w:r></w:hyperlink></w:p><w:p><w:pPr/><w:hyperlink r:id="rId79" w:history="1"><w:r><w:rPr><w:color w:val="#410a8c"/><w:u w:val="single"/></w:rPr><w:t xml:space="preserve">Mireille Betrancourt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/><w:t xml:space="preserve">André Tricot ; Jean-François Rouet. </w:t></w:r><w:r><w:rPr><w:i w:val="1"/><w:iCs w:val="1"/></w:rPr><w:t xml:space="preserve">Les hypermédias : approches cognitives et ergonomiques</w:t></w:r><w:r><w:rPr/><w:t xml:space="preserve">, Hermes, pp.157-173, 1998, Hypertextes et hypermédias</w:t></w:r></w:p><w:p><w:pPr/><w:r><w:rPr/><w:t xml:space="preserve">Chapitre d'ouvrage</w:t></w:r></w:p><w:p><w:pPr/><w:hyperlink r:id="rId78" w:history="1"><w:r><w:rPr><w:color w:val="#410a8c"/><w:u w:val="single"/></w:rPr><w:t xml:space="preserve">hal-00453077v1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Ergonomie des documents techniques informatisés : expériences et recommandations sur l'utilisation des organisateurs para-linguistiques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79" w:history="1"><w:r><w:rPr><w:color w:val="#410a8c"/><w:u w:val="single"/></w:rPr><w:t xml:space="preserve">Mireille Betrancourt</w:t></w:r></w:hyperlink></w:p><w:p><w:pPr/><w:r><w:rPr/><w:t xml:space="preserve">André Tricot ; Jean-François Rouet. </w:t></w:r><w:r><w:rPr><w:i w:val="1"/><w:iCs w:val="1"/></w:rPr><w:t xml:space="preserve">Les hypermédias : approches cognitives et ergonomiques</w:t></w:r><w:r><w:rPr/><w:t xml:space="preserve">, Hermes, pp.123-138, 1998, Hypertextes et hypermédias</w:t></w:r></w:p><w:p><w:pPr/><w:r><w:rPr/><w:t xml:space="preserve">Chapitre d'ouvrage</w:t></w:r></w:p><w:p><w:pPr/><w:hyperlink r:id="rId80" w:history="1"><w:r><w:rPr><w:color w:val="#410a8c"/><w:u w:val="single"/></w:rPr><w:t xml:space="preserve">hal-00453082v1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Dispositif de pointage pour ordinateur : souris cartographique.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France, N° de brevet: 0505250. 2007, pp.8</w:t></w:r></w:p><w:p><w:pPr/><w:r><w:rPr/><w:t xml:space="preserve">Brevet</w:t></w:r></w:p><w:p><w:pPr/><w:hyperlink r:id="rId81" w:history="1"><w:r><w:rPr><w:color w:val="#410a8c"/><w:u w:val="single"/></w:rPr><w:t xml:space="preserve">hal-00453461v1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Validation ergonomique expérimentale : Site droit du travail en ligne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2003, 48 p</w:t></w:r></w:p><w:p><w:pPr/><w:r><w:rPr/><w:t xml:space="preserve">Autre publication scientifique</w:t></w:r></w:p><w:p><w:pPr/><w:hyperlink r:id="rId82" w:history="1"><w:r><w:rPr><w:color w:val="#410a8c"/><w:u w:val="single"/></w:rPr><w:t xml:space="preserve">hal-00453831v1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Évaluation ergonomique du site &amp;quot;droit du travail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2002, 27 p</w:t></w:r></w:p><w:p><w:pPr/><w:r><w:rPr/><w:t xml:space="preserve">Autre publication scientifique</w:t></w:r></w:p><w:p><w:pPr/><w:hyperlink r:id="rId83" w:history="1"><w:r><w:rPr><w:color w:val="#410a8c"/><w:u w:val="single"/></w:rPr><w:t xml:space="preserve">hal-00453833v1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du processus de commande et de livraison d'un système Bull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85" w:history="1"><w:r><w:rPr><w:color w:val="#410a8c"/><w:u w:val="single"/></w:rPr><w:t xml:space="preserve">Antoine Di Sante</w:t></w:r></w:hyperlink></w:p><w:p><w:pPr/><w:r><w:rPr/><w:t xml:space="preserve">1998, 140 p</w:t></w:r></w:p><w:p><w:pPr/><w:r><w:rPr/><w:t xml:space="preserve">Autre publication scientifique</w:t></w:r></w:p><w:p><w:pPr/><w:hyperlink r:id="rId84" w:history="1"><w:r><w:rPr><w:color w:val="#410a8c"/><w:u w:val="single"/></w:rPr><w:t xml:space="preserve">hal-00453771v1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Validation expérimentale : Service Master et Redundancy Manager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85" w:history="1"><w:r><w:rPr><w:color w:val="#410a8c"/><w:u w:val="single"/></w:rPr><w:t xml:space="preserve">Antoine Di Sante</w:t></w:r></w:hyperlink></w:p><w:p><w:pPr/><w:r><w:rPr/><w:t xml:space="preserve">1998, 142 p</w:t></w:r></w:p><w:p><w:pPr/><w:r><w:rPr/><w:t xml:space="preserve">Autre publication scientifique</w:t></w:r></w:p><w:p><w:pPr/><w:hyperlink r:id="rId86" w:history="1"><w:r><w:rPr><w:color w:val="#410a8c"/><w:u w:val="single"/></w:rPr><w:t xml:space="preserve">hal-00453660v1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Guide pour l'ergonomie des interfaces homme-machine</w:t></w:r></w:hyperlink></w:p><w:p><w:pPr/><w:hyperlink r:id="rId85" w:history="1"><w:r><w:rPr><w:color w:val="#410a8c"/><w:u w:val="single"/></w:rPr><w:t xml:space="preserve">Antoine Di Sante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/><w:t xml:space="preserve">1998, 28 p</w:t></w:r></w:p><w:p><w:pPr/><w:r><w:rPr/><w:t xml:space="preserve">Autre publication scientifique</w:t></w:r></w:p><w:p><w:pPr/><w:hyperlink r:id="rId87" w:history="1"><w:r><w:rPr><w:color w:val="#410a8c"/><w:u w:val="single"/></w:rPr><w:t xml:space="preserve">hal-00453663v1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Conception multimédia des supports et structuration textuelle : application à différents corpus textuels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89" w:history="1"><w:r><w:rPr><w:color w:val="#410a8c"/><w:u w:val="single"/></w:rPr><w:t xml:space="preserve">Michel Dubois</w:t></w:r></w:hyperlink></w:p><w:p><w:pPr/><w:r><w:rPr/><w:t xml:space="preserve">1998, pp.222-261</w:t></w:r></w:p><w:p><w:pPr/><w:r><w:rPr/><w:t xml:space="preserve">Autre publication scientifique</w:t></w:r></w:p><w:p><w:pPr/><w:hyperlink r:id="rId88" w:history="1"><w:r><w:rPr><w:color w:val="#410a8c"/><w:u w:val="single"/></w:rPr><w:t xml:space="preserve">hal-00453767v1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Analyse de tâches et évaluations : l'activité des administrateurs de systèmes informatiques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1998, 77 p</w:t></w:r></w:p><w:p><w:pPr/><w:r><w:rPr/><w:t xml:space="preserve">Autre publication scientifique</w:t></w:r></w:p><w:p><w:pPr/><w:hyperlink r:id="rId90" w:history="1"><w:r><w:rPr><w:color w:val="#410a8c"/><w:u w:val="single"/></w:rPr><w:t xml:space="preserve">hal-00453670v1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du processus de commande et de livraison d'un système Pegakid série T</w:t></w:r></w:hyperlink></w:p><w:p><w:pPr/><w:hyperlink r:id="rId9" w:history="1"><w:r><w:rPr><w:color w:val="#410a8c"/><w:u w:val="single"/></w:rPr><w:t xml:space="preserve">Stéphane Caro Dambreville</w:t></w:r></w:hyperlink><w:r><w:rPr/><w:t xml:space="preserve">,</w:t></w:r><w:hyperlink r:id="rId85" w:history="1"><w:r><w:rPr><w:color w:val="#410a8c"/><w:u w:val="single"/></w:rPr><w:t xml:space="preserve">Antoine Di Sante</w:t></w:r></w:hyperlink></w:p><w:p><w:pPr/><w:r><w:rPr/><w:t xml:space="preserve">1998, 81 p</w:t></w:r></w:p><w:p><w:pPr/><w:r><w:rPr/><w:t xml:space="preserve">Autre publication scientifique</w:t></w:r></w:p><w:p><w:pPr/><w:hyperlink r:id="rId91" w:history="1"><w:r><w:rPr><w:color w:val="#410a8c"/><w:u w:val="single"/></w:rPr><w:t xml:space="preserve">hal-00453667v1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Évaluation ergonomique : étude des viewers Xview, Dayna Text et InfoExplorer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1997, 31 p</w:t></w:r></w:p><w:p><w:pPr/><w:r><w:rPr/><w:t xml:space="preserve">Autre publication scientifique</w:t></w:r></w:p><w:p><w:pPr/><w:hyperlink r:id="rId92" w:history="1"><w:r><w:rPr><w:color w:val="#410a8c"/><w:u w:val="single"/></w:rPr><w:t xml:space="preserve">hal-00453783v1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Évaluation ergonomique du serveur intranet Bull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1997, 7 p</w:t></w:r></w:p><w:p><w:pPr/><w:r><w:rPr/><w:t xml:space="preserve">Autre publication scientifique</w:t></w:r></w:p><w:p><w:pPr/><w:hyperlink r:id="rId93" w:history="1"><w:r><w:rPr><w:color w:val="#410a8c"/><w:u w:val="single"/></w:rPr><w:t xml:space="preserve">hal-00453778v1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Serveur Calliope : bibliothèque virtuelle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1996, 36 p</w:t></w:r></w:p><w:p><w:pPr/><w:r><w:rPr/><w:t xml:space="preserve">Autre publication scientifique</w:t></w:r></w:p><w:p><w:pPr/><w:hyperlink r:id="rId94" w:history="1"><w:r><w:rPr><w:color w:val="#410a8c"/><w:u w:val="single"/></w:rPr><w:t xml:space="preserve">hal-00454424v1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Évaluation ergonomique du logiciel WatchWare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1996, 53 p</w:t></w:r></w:p><w:p><w:pPr/><w:r><w:rPr/><w:t xml:space="preserve">Autre publication scientifique</w:t></w:r></w:p><w:p><w:pPr/><w:hyperlink r:id="rId95" w:history="1"><w:r><w:rPr><w:color w:val="#410a8c"/><w:u w:val="single"/></w:rPr><w:t xml:space="preserve">hal-00453790v1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Ergonomic Evaluation of the On-Line Documentation running on Windows NT for the Pegakid Platform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1996, 10 p</w:t></w:r></w:p><w:p><w:pPr/><w:r><w:rPr/><w:t xml:space="preserve">Autre publication scientifique</w:t></w:r></w:p><w:p><w:pPr/><w:hyperlink r:id="rId96" w:history="1"><w:r><w:rPr><w:color w:val="#410a8c"/><w:u w:val="single"/></w:rPr><w:t xml:space="preserve">hal-00453796v1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Méthodologie d'analyse textuelle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1993, pp.93-100</w:t></w:r></w:p><w:p><w:pPr/><w:r><w:rPr/><w:t xml:space="preserve">Autre publication scientifique</w:t></w:r></w:p><w:p><w:pPr/><w:hyperlink r:id="rId97" w:history="1"><w:r><w:rPr><w:color w:val="#410a8c"/><w:u w:val="single"/></w:rPr><w:t xml:space="preserve">hal-00453808v1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Éléments pour une typologie des séquences de texte technique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1992, pp.25</w:t></w:r></w:p><w:p><w:pPr/><w:r><w:rPr/><w:t xml:space="preserve">Autre publication scientifique</w:t></w:r></w:p><w:p><w:pPr/><w:hyperlink r:id="rId98" w:history="1"><w:r><w:rPr><w:color w:val="#410a8c"/><w:u w:val="single"/></w:rPr><w:t xml:space="preserve">hal-00453823v1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Éléments d'évaluation ergonomique du CD-REEF</w:t></w:r></w:hyperlink></w:p><w:p><w:pPr/><w:hyperlink r:id="rId79" w:history="1"><w:r><w:rPr><w:color w:val="#410a8c"/><w:u w:val="single"/></w:rPr><w:t xml:space="preserve">Mireille Betrancourt</w:t></w:r></w:hyperlink><w:r><w:rPr/><w:t xml:space="preserve">,</w:t></w:r><w:hyperlink r:id="rId9" w:history="1"><w:r><w:rPr><w:color w:val="#410a8c"/><w:u w:val="single"/></w:rPr><w:t xml:space="preserve">Stéphane Caro Dambreville</w:t></w:r></w:hyperlink></w:p><w:p><w:pPr/><w:r><w:rPr/><w:t xml:space="preserve">1992, 31 p</w:t></w:r></w:p><w:p><w:pPr/><w:r><w:rPr/><w:t xml:space="preserve">Autre publication scientifique</w:t></w:r></w:p><w:p><w:pPr/><w:hyperlink r:id="rId99" w:history="1"><w:r><w:rPr><w:color w:val="#410a8c"/><w:u w:val="single"/></w:rPr><w:t xml:space="preserve">hal-00453825v1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Éléments pour une typologie des unités textuelles de textes techniques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[Rapport de recherche] RR-1930, INRIA. 1993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inria-00074744v2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Rôle des organisateurs para-linguistiques dans la consultation des documents électroniques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Sciences de l'Homme et Société. Université Stendhal - Grenoble III, 1995. Français. </w:t></w:r><w:hyperlink r:id="rId102" w:history="1"><w:r><w:rPr><w:color w:val="#410a8c"/><w:u w:val="single"/></w:rPr><w:t xml:space="preserve">⟨NNT : ⟩</w:t></w:r></w:hyperlink></w:p><w:p><w:pPr/><w:r><w:rPr/><w:t xml:space="preserve">Thèse</w:t></w:r></w:p><w:p><w:pPr/><w:hyperlink r:id="rId101" w:history="1"><w:r><w:rPr><w:color w:val="#410a8c"/><w:u w:val="single"/></w:rPr><w:t xml:space="preserve">tel-00451634v1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L'écriture des documents numériques : vers une cyber-rhétorique</w:t></w:r></w:hyperlink></w:p><w:p><w:pPr/><w:hyperlink r:id="rId9" w:history="1"><w:r><w:rPr><w:color w:val="#410a8c"/><w:u w:val="single"/></w:rPr><w:t xml:space="preserve">Stéphane Caro Dambreville</w:t></w:r></w:hyperlink></w:p><w:p><w:pPr/><w:r><w:rPr/><w:t xml:space="preserve">Sciences de l'Homme et Société. Université de Bourgogne, 2006</w:t></w:r></w:p><w:p><w:pPr/><w:r><w:rPr/><w:t xml:space="preserve">HDR</w:t></w:r></w:p><w:p><w:pPr/><w:hyperlink r:id="rId103" w:history="1"><w:r><w:rPr><w:color w:val="#410a8c"/><w:u w:val="single"/></w:rPr><w:t xml:space="preserve">tel-00452919v1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3322v1" TargetMode="External"/><Relationship Id="rId9" Type="http://schemas.openxmlformats.org/officeDocument/2006/relationships/hyperlink" Target="https://hal.science/search/index/?q=*&amp;authFullName_s=St&#233;phane Caro Dambreville" TargetMode="External"/><Relationship Id="rId10" Type="http://schemas.openxmlformats.org/officeDocument/2006/relationships/hyperlink" Target="https://hal.science/hal-02540750v1" TargetMode="External"/><Relationship Id="rId11" Type="http://schemas.openxmlformats.org/officeDocument/2006/relationships/hyperlink" Target="https://hal.science/hal-01609064v1" TargetMode="External"/><Relationship Id="rId12" Type="http://schemas.openxmlformats.org/officeDocument/2006/relationships/hyperlink" Target="https://dx.doi.org/10.4000/essais.2967" TargetMode="External"/><Relationship Id="rId13" Type="http://schemas.openxmlformats.org/officeDocument/2006/relationships/hyperlink" Target="https://hal.science/hal-01309129v1" TargetMode="External"/><Relationship Id="rId14" Type="http://schemas.openxmlformats.org/officeDocument/2006/relationships/hyperlink" Target="https://hal.science/search/index/?q=*&amp;authFullName_s=Mohamed Djouani" TargetMode="External"/><Relationship Id="rId15" Type="http://schemas.openxmlformats.org/officeDocument/2006/relationships/hyperlink" Target="https://hal.science/search/index/?q=*&amp;authFullName_s=Jean-Michel Boucheix" TargetMode="External"/><Relationship Id="rId16" Type="http://schemas.openxmlformats.org/officeDocument/2006/relationships/hyperlink" Target="https://hal.science/hal-01089195v2" TargetMode="External"/><Relationship Id="rId17" Type="http://schemas.openxmlformats.org/officeDocument/2006/relationships/hyperlink" Target="https://hal.science/hal-01061022v1" TargetMode="External"/><Relationship Id="rId18" Type="http://schemas.openxmlformats.org/officeDocument/2006/relationships/hyperlink" Target="https://hal.science/hal-00863235v1" TargetMode="External"/><Relationship Id="rId19" Type="http://schemas.openxmlformats.org/officeDocument/2006/relationships/hyperlink" Target="https://hal.science/hal-00790232v1" TargetMode="External"/><Relationship Id="rId20" Type="http://schemas.openxmlformats.org/officeDocument/2006/relationships/hyperlink" Target="https://hal.science/hal-00658660v1" TargetMode="External"/><Relationship Id="rId21" Type="http://schemas.openxmlformats.org/officeDocument/2006/relationships/hyperlink" Target="https://hal.science/hal-00544840v1" TargetMode="External"/><Relationship Id="rId22" Type="http://schemas.openxmlformats.org/officeDocument/2006/relationships/hyperlink" Target="https://hal.science/hal-00453863v1" TargetMode="External"/><Relationship Id="rId23" Type="http://schemas.openxmlformats.org/officeDocument/2006/relationships/hyperlink" Target="https://hal.science/hal-00450120v1" TargetMode="External"/><Relationship Id="rId24" Type="http://schemas.openxmlformats.org/officeDocument/2006/relationships/hyperlink" Target="https://hal.science/hal-00450119v1" TargetMode="External"/><Relationship Id="rId25" Type="http://schemas.openxmlformats.org/officeDocument/2006/relationships/hyperlink" Target="https://hal.science/hal-00448500v1" TargetMode="External"/><Relationship Id="rId26" Type="http://schemas.openxmlformats.org/officeDocument/2006/relationships/hyperlink" Target="https://hal.science/hal-00451049v1" TargetMode="External"/><Relationship Id="rId27" Type="http://schemas.openxmlformats.org/officeDocument/2006/relationships/hyperlink" Target="https://hal.science/hal-00451208v1" TargetMode="External"/><Relationship Id="rId28" Type="http://schemas.openxmlformats.org/officeDocument/2006/relationships/hyperlink" Target="https://hal.science/search/index/?q=*&amp;authFullName_s=Mireille B&#233;trancourt" TargetMode="External"/><Relationship Id="rId29" Type="http://schemas.openxmlformats.org/officeDocument/2006/relationships/hyperlink" Target="https://hal.science/hal-00451217v1" TargetMode="External"/><Relationship Id="rId30" Type="http://schemas.openxmlformats.org/officeDocument/2006/relationships/hyperlink" Target="https://hal.science/hal-00451350v1" TargetMode="External"/><Relationship Id="rId31" Type="http://schemas.openxmlformats.org/officeDocument/2006/relationships/hyperlink" Target="https://hal.science/search/index/?q=*&amp;authFullName_s=Andr&#233; Bisseret" TargetMode="External"/><Relationship Id="rId32" Type="http://schemas.openxmlformats.org/officeDocument/2006/relationships/hyperlink" Target="https://hal.science/hal-00453632v1" TargetMode="External"/><Relationship Id="rId33" Type="http://schemas.openxmlformats.org/officeDocument/2006/relationships/hyperlink" Target="https://hal.science/hal-04020339v1" TargetMode="External"/><Relationship Id="rId34" Type="http://schemas.openxmlformats.org/officeDocument/2006/relationships/hyperlink" Target="https://hal.science/hal-02456201v1" TargetMode="External"/><Relationship Id="rId35" Type="http://schemas.openxmlformats.org/officeDocument/2006/relationships/hyperlink" Target="https://hal.science/hal-02456209v1" TargetMode="External"/><Relationship Id="rId36" Type="http://schemas.openxmlformats.org/officeDocument/2006/relationships/hyperlink" Target="https://hal.science/hal-02456267v1" TargetMode="External"/><Relationship Id="rId37" Type="http://schemas.openxmlformats.org/officeDocument/2006/relationships/hyperlink" Target="https://hal.science/hal-02456233v1" TargetMode="External"/><Relationship Id="rId38" Type="http://schemas.openxmlformats.org/officeDocument/2006/relationships/hyperlink" Target="https://hal.science/hal-01444996v1" TargetMode="External"/><Relationship Id="rId39" Type="http://schemas.openxmlformats.org/officeDocument/2006/relationships/hyperlink" Target="https://hal.science/hal-02456219v1" TargetMode="External"/><Relationship Id="rId40" Type="http://schemas.openxmlformats.org/officeDocument/2006/relationships/hyperlink" Target="https://hal.science/hal-02456251v1" TargetMode="External"/><Relationship Id="rId41" Type="http://schemas.openxmlformats.org/officeDocument/2006/relationships/hyperlink" Target="https://hal.science/hal-02456279v1" TargetMode="External"/><Relationship Id="rId42" Type="http://schemas.openxmlformats.org/officeDocument/2006/relationships/hyperlink" Target="https://hal.science/hal-00584662v1" TargetMode="External"/><Relationship Id="rId43" Type="http://schemas.openxmlformats.org/officeDocument/2006/relationships/hyperlink" Target="https://hal.science/search/index/?q=*&amp;authFullName_s=Aur&#233;lia Bugaiska" TargetMode="External"/><Relationship Id="rId44" Type="http://schemas.openxmlformats.org/officeDocument/2006/relationships/hyperlink" Target="https://hal.science/search/index/?q=*&amp;authFullName_s=Laurent Bergerot" TargetMode="External"/><Relationship Id="rId45" Type="http://schemas.openxmlformats.org/officeDocument/2006/relationships/hyperlink" Target="https://hal.science/hal-00452940v1" TargetMode="External"/><Relationship Id="rId46" Type="http://schemas.openxmlformats.org/officeDocument/2006/relationships/hyperlink" Target="https://hal.science/hal-00453474v1" TargetMode="External"/><Relationship Id="rId47" Type="http://schemas.openxmlformats.org/officeDocument/2006/relationships/hyperlink" Target="https://hal.science/hal-00453477v1" TargetMode="External"/><Relationship Id="rId48" Type="http://schemas.openxmlformats.org/officeDocument/2006/relationships/hyperlink" Target="https://hal.science/hal-00452957v1" TargetMode="External"/><Relationship Id="rId49" Type="http://schemas.openxmlformats.org/officeDocument/2006/relationships/hyperlink" Target="https://hal.science/hal-00453480v1" TargetMode="External"/><Relationship Id="rId50" Type="http://schemas.openxmlformats.org/officeDocument/2006/relationships/hyperlink" Target="https://hal.science/hal-00453539v1" TargetMode="External"/><Relationship Id="rId51" Type="http://schemas.openxmlformats.org/officeDocument/2006/relationships/hyperlink" Target="https://hal.science/hal-00452980v1" TargetMode="External"/><Relationship Id="rId52" Type="http://schemas.openxmlformats.org/officeDocument/2006/relationships/hyperlink" Target="https://hal.science/hal-00452992v1" TargetMode="External"/><Relationship Id="rId53" Type="http://schemas.openxmlformats.org/officeDocument/2006/relationships/hyperlink" Target="https://hal.science/hal-00453542v1" TargetMode="External"/><Relationship Id="rId54" Type="http://schemas.openxmlformats.org/officeDocument/2006/relationships/hyperlink" Target="https://hal.science/hal-00453000v1" TargetMode="External"/><Relationship Id="rId55" Type="http://schemas.openxmlformats.org/officeDocument/2006/relationships/hyperlink" Target="https://hal.science/search/index/?q=*&amp;authFullName_s=Ibanez-Bueno Jacques" TargetMode="External"/><Relationship Id="rId56" Type="http://schemas.openxmlformats.org/officeDocument/2006/relationships/hyperlink" Target="https://hal.science/hal-00453577v1" TargetMode="External"/><Relationship Id="rId57" Type="http://schemas.openxmlformats.org/officeDocument/2006/relationships/hyperlink" Target="https://hal.science/hal-00453458v1" TargetMode="External"/><Relationship Id="rId58" Type="http://schemas.openxmlformats.org/officeDocument/2006/relationships/hyperlink" Target="https://hal.science/hal-00453544v1" TargetMode="External"/><Relationship Id="rId59" Type="http://schemas.openxmlformats.org/officeDocument/2006/relationships/hyperlink" Target="https://hal.science/hal-00453022v1" TargetMode="External"/><Relationship Id="rId60" Type="http://schemas.openxmlformats.org/officeDocument/2006/relationships/hyperlink" Target="https://hal.science/hal-00453583v1" TargetMode="External"/><Relationship Id="rId61" Type="http://schemas.openxmlformats.org/officeDocument/2006/relationships/hyperlink" Target="https://hal.science/hal-00453602v1" TargetMode="External"/><Relationship Id="rId62" Type="http://schemas.openxmlformats.org/officeDocument/2006/relationships/hyperlink" Target="https://hal.science/hal-00453610v1" TargetMode="External"/><Relationship Id="rId63" Type="http://schemas.openxmlformats.org/officeDocument/2006/relationships/hyperlink" Target="https://hal.science/hal-00453027v1" TargetMode="External"/><Relationship Id="rId64" Type="http://schemas.openxmlformats.org/officeDocument/2006/relationships/hyperlink" Target="https://hal.science/hal-04009987v1" TargetMode="External"/><Relationship Id="rId65" Type="http://schemas.openxmlformats.org/officeDocument/2006/relationships/hyperlink" Target="https://hal.science/search/index/?q=*&amp;authFullName_s=Rebecca Meddahi" TargetMode="External"/><Relationship Id="rId66" Type="http://schemas.openxmlformats.org/officeDocument/2006/relationships/hyperlink" Target="https://hal.science/hal-03249656v1" TargetMode="External"/><Relationship Id="rId67" Type="http://schemas.openxmlformats.org/officeDocument/2006/relationships/hyperlink" Target="https://hal.science/hal-01846000v1" TargetMode="External"/><Relationship Id="rId68" Type="http://schemas.openxmlformats.org/officeDocument/2006/relationships/hyperlink" Target="https://hal.science/search/index/?q=*&amp;authFullName_s=A. Andrieu" TargetMode="External"/><Relationship Id="rId69" Type="http://schemas.openxmlformats.org/officeDocument/2006/relationships/hyperlink" Target="https://hal.science/search/index/?q=*&amp;authFullName_s=M. Chevalier" TargetMode="External"/><Relationship Id="rId70" Type="http://schemas.openxmlformats.org/officeDocument/2006/relationships/hyperlink" Target="https://hal.science/search/index/?q=*&amp;authFullName_s=M. Crampes" TargetMode="External"/><Relationship Id="rId71" Type="http://schemas.openxmlformats.org/officeDocument/2006/relationships/hyperlink" Target="https://hal.science/search/index/?q=*&amp;authFullName_s=H. Samier" TargetMode="External"/><Relationship Id="rId72" Type="http://schemas.openxmlformats.org/officeDocument/2006/relationships/hyperlink" Target="https://hal.science/hal-00453655v1" TargetMode="External"/><Relationship Id="rId73" Type="http://schemas.openxmlformats.org/officeDocument/2006/relationships/hyperlink" Target="https://hal.science/hal-00450123v1" TargetMode="External"/><Relationship Id="rId74" Type="http://schemas.openxmlformats.org/officeDocument/2006/relationships/hyperlink" Target="https://hal.science/hal-01103499v1" TargetMode="External"/><Relationship Id="rId75" Type="http://schemas.openxmlformats.org/officeDocument/2006/relationships/hyperlink" Target="https://hal.science/hal-00453059v1" TargetMode="External"/><Relationship Id="rId76" Type="http://schemas.openxmlformats.org/officeDocument/2006/relationships/hyperlink" Target="https://hal.science/hal-00453064v1" TargetMode="External"/><Relationship Id="rId77" Type="http://schemas.openxmlformats.org/officeDocument/2006/relationships/hyperlink" Target="https://hal.science/hal-00453071v1" TargetMode="External"/><Relationship Id="rId78" Type="http://schemas.openxmlformats.org/officeDocument/2006/relationships/hyperlink" Target="https://hal.science/hal-00453077v1" TargetMode="External"/><Relationship Id="rId79" Type="http://schemas.openxmlformats.org/officeDocument/2006/relationships/hyperlink" Target="https://hal.science/search/index/?q=*&amp;authFullName_s=Mireille Betrancourt" TargetMode="External"/><Relationship Id="rId80" Type="http://schemas.openxmlformats.org/officeDocument/2006/relationships/hyperlink" Target="https://hal.science/hal-00453082v1" TargetMode="External"/><Relationship Id="rId81" Type="http://schemas.openxmlformats.org/officeDocument/2006/relationships/hyperlink" Target="https://hal.science/hal-00453461v1" TargetMode="External"/><Relationship Id="rId82" Type="http://schemas.openxmlformats.org/officeDocument/2006/relationships/hyperlink" Target="https://hal.science/hal-00453831v1" TargetMode="External"/><Relationship Id="rId83" Type="http://schemas.openxmlformats.org/officeDocument/2006/relationships/hyperlink" Target="https://hal.science/hal-00453833v1" TargetMode="External"/><Relationship Id="rId84" Type="http://schemas.openxmlformats.org/officeDocument/2006/relationships/hyperlink" Target="https://hal.science/hal-00453771v1" TargetMode="External"/><Relationship Id="rId85" Type="http://schemas.openxmlformats.org/officeDocument/2006/relationships/hyperlink" Target="https://hal.science/search/index/?q=*&amp;authFullName_s=Antoine Di Sante" TargetMode="External"/><Relationship Id="rId86" Type="http://schemas.openxmlformats.org/officeDocument/2006/relationships/hyperlink" Target="https://hal.science/hal-00453660v1" TargetMode="External"/><Relationship Id="rId87" Type="http://schemas.openxmlformats.org/officeDocument/2006/relationships/hyperlink" Target="https://hal.science/hal-00453663v1" TargetMode="External"/><Relationship Id="rId88" Type="http://schemas.openxmlformats.org/officeDocument/2006/relationships/hyperlink" Target="https://hal.science/hal-00453767v1" TargetMode="External"/><Relationship Id="rId89" Type="http://schemas.openxmlformats.org/officeDocument/2006/relationships/hyperlink" Target="https://hal.science/search/index/?q=*&amp;authFullName_s=Michel Dubois" TargetMode="External"/><Relationship Id="rId90" Type="http://schemas.openxmlformats.org/officeDocument/2006/relationships/hyperlink" Target="https://hal.science/hal-00453670v1" TargetMode="External"/><Relationship Id="rId91" Type="http://schemas.openxmlformats.org/officeDocument/2006/relationships/hyperlink" Target="https://hal.science/hal-00453667v1" TargetMode="External"/><Relationship Id="rId92" Type="http://schemas.openxmlformats.org/officeDocument/2006/relationships/hyperlink" Target="https://hal.science/hal-00453783v1" TargetMode="External"/><Relationship Id="rId93" Type="http://schemas.openxmlformats.org/officeDocument/2006/relationships/hyperlink" Target="https://hal.science/hal-00453778v1" TargetMode="External"/><Relationship Id="rId94" Type="http://schemas.openxmlformats.org/officeDocument/2006/relationships/hyperlink" Target="https://hal.science/hal-00454424v1" TargetMode="External"/><Relationship Id="rId95" Type="http://schemas.openxmlformats.org/officeDocument/2006/relationships/hyperlink" Target="https://hal.science/hal-00453790v1" TargetMode="External"/><Relationship Id="rId96" Type="http://schemas.openxmlformats.org/officeDocument/2006/relationships/hyperlink" Target="https://hal.science/hal-00453796v1" TargetMode="External"/><Relationship Id="rId97" Type="http://schemas.openxmlformats.org/officeDocument/2006/relationships/hyperlink" Target="https://hal.science/hal-00453808v1" TargetMode="External"/><Relationship Id="rId98" Type="http://schemas.openxmlformats.org/officeDocument/2006/relationships/hyperlink" Target="https://hal.science/hal-00453823v1" TargetMode="External"/><Relationship Id="rId99" Type="http://schemas.openxmlformats.org/officeDocument/2006/relationships/hyperlink" Target="https://hal.science/hal-00453825v1" TargetMode="External"/><Relationship Id="rId100" Type="http://schemas.openxmlformats.org/officeDocument/2006/relationships/hyperlink" Target="https://inria.hal.science/inria-00074744v2" TargetMode="External"/><Relationship Id="rId101" Type="http://schemas.openxmlformats.org/officeDocument/2006/relationships/hyperlink" Target="https://theses.hal.science/tel-00451634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0452919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Caro</dc:title>
  <dc:description>CV</dc:description>
  <dc:subject/>
  <cp:keywords/>
  <cp:category/>
  <cp:lastModifiedBy/>
  <dcterms:created xsi:type="dcterms:W3CDTF">2026-05-24T20:07:10+02:00</dcterms:created>
  <dcterms:modified xsi:type="dcterms:W3CDTF">2026-05-24T20:07:10+02:00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