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Couralet </w:t>
      </w:r>
      <w:r>
        <w:rPr>
          <w:color w:val="641e6e"/>
        </w:rPr>
        <w:t xml:space="preserve">Stéphane COURALET, Maître de conférences en linguistique coréenne, Université Bordeaux Montaigne.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stephane-couralet</w:t>
        </w:r>
      </w:hyperlink>
    </w:p>
    <w:p>
      <w:pPr>
        <w:numPr>
          <w:ilvl w:val="0"/>
          <w:numId w:val="1"/>
        </w:numPr>
      </w:pPr>
      <w:r>
        <w:rPr/>
        <w:t xml:space="preserve"> ORCID : </w:t>
      </w:r>
      <w:hyperlink r:id="rId9" w:history="1">
        <w:r>
          <w:rPr>
            <w:color w:val="#410a8c"/>
            <w:u w:val="single"/>
          </w:rPr>
          <w:t xml:space="preserve">0000-0001-7256-5519</w:t>
        </w:r>
      </w:hyperlink>
    </w:p>
    <w:p>
      <w:pPr>
        <w:numPr>
          <w:ilvl w:val="0"/>
          <w:numId w:val="1"/>
        </w:numPr>
      </w:pPr>
      <w:r>
        <w:rPr/>
        <w:t xml:space="preserve"> IdRef : </w:t>
      </w:r>
      <w:hyperlink r:id="rId10" w:history="1">
        <w:r>
          <w:rPr>
            <w:color w:val="#410a8c"/>
            <w:u w:val="single"/>
          </w:rPr>
          <w:t xml:space="preserve">113698720</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linguistique descriptive du coréen contemporain, envisagée dans une perspective contrastive avec le français. Cette approche vise à mettre en évidence les spécificités de deux systèmes linguistiques typologiquement éloignés et à contribuer à une meilleure compréhension de leurs fonctionnements respectifs.</w:t>
      </w:r>
    </w:p>
    <w:p>
      <w:pPr/>
      <w:r>
        <w:rPr/>
        <w:t xml:space="preserve">Un premier axe s'articule autour de l’étude des marqueurs du TAME (Temps, Aspect, Modalité, Évidentialité), dont la diversité en coréen constitue un enjeu central pour la description linguistique. Un second axe porte sur l’expression linguistique du nombre et de la personne, en particulier sur les processus de grammaticalisation de la première personne dans une langue où les pronoms personnels occupent une place réduite. Cette configuration favorise l’émergence de marqueurs modaux, évidentiels et miratifs, dont l’analyse en contexte permet de mieux cerner la variété des valeurs sémantiques.</w:t>
      </w:r>
    </w:p>
    <w:p>
      <w:pPr/>
      <w:r>
        <w:rPr/>
        <w:t xml:space="preserve">Ces travaux s’inscrivent principalement dans une perspective synchronique, centrée sur le coréen standard de Séoul et s’appuient sur l’exploitation de corpus informatisés qui constitue un vivier considérable et actualisé de données empiriques.</w:t>
      </w:r>
    </w:p>
    <w:p>
      <w:pPr>
        <w:spacing w:before="120" w:after="120" w:line="240" w:lineRule="auto"/>
        <w:pBdr>
          <w:bottom w:val="single" w:sz="1" w:color="000000"/>
        </w:pBdr>
      </w:pPr>
      <w:r>
        <w:rPr>
          <w:sz w:val="6"/>
          <w:szCs w:val="6"/>
        </w:rPr>
        <w:t xml:space="preserve"/>
      </w:r>
    </w:p>
    <w:p>
      <w:pPr/>
      <w:r>
        <w:rPr/>
        <w:t xml:space="preserve">My research focuses on the descriptive linguistics of contemporary Korean within a contrastive perspective with French. This approach highlights the specificities of two typologically distant linguistic systems and contributes to a deeper understanding of their respective structures.</w:t>
      </w:r>
    </w:p>
    <w:p>
      <w:pPr/>
      <w:r>
        <w:rPr/>
        <w:t xml:space="preserve">A first axis of inquiry concerns TAME markers (Tense, Aspect, Modality, Evidentiality), whose richness in Korean raises central issues for linguistic description and provides a privileged field for contrastive analysis. A second axis deals with the expression of number and person, with particular attention to the processes of grammaticalization of the first person in a language where personal pronouns play a limited role. This configuration accounts for the emergence of a wide range of modal, evidential, and mirative markers, whose semantic values are examined in context.</w:t>
      </w:r>
    </w:p>
    <w:p>
      <w:pPr/>
      <w:r>
        <w:rPr/>
        <w:t xml:space="preserve">Although not limited to this orientation, this research is primarily framed within a synchronic perspective centered on standard Seoul Korean. It relies on the systematic use of digital corpora, which provide access to extensive and constantly updated empirical data.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vraie-fausse synonymie des connecteurs temporels : aussitôt que et dès que</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French review</w:t>
            </w:r>
            <w:r>
              <w:rPr/>
              <w:t xml:space="preserve">, 2020, 94 (1), pp.95-108. </w:t>
            </w:r>
            <w:hyperlink r:id="rId14" w:history="1">
              <w:r>
                <w:rPr>
                  <w:color w:val="#410a8c"/>
                  <w:u w:val="single"/>
                </w:rPr>
                <w:t xml:space="preserve">⟨10.1353/tfr.2020.0008⟩</w:t>
              </w:r>
            </w:hyperlink>
          </w:p>
          <w:p>
            <w:pPr/>
            <w:r>
              <w:rPr/>
              <w:t xml:space="preserve">Article dans une revue</w:t>
            </w:r>
          </w:p>
          <w:p>
            <w:pPr/>
            <w:hyperlink r:id="rId11" w:history="1">
              <w:r>
                <w:rPr>
                  <w:color w:val="#410a8c"/>
                  <w:u w:val="single"/>
                </w:rPr>
                <w:t xml:space="preserve">hal-02984750v1</w:t>
              </w:r>
            </w:hyperlink>
          </w:p>
        </w:tc>
      </w:tr>
      <w:tr>
        <w:trPr/>
        <w:tc>
          <w:tcPr>
            <w:noWrap/>
          </w:tcPr>
          <w:p>
            <w:pPr>
              <w:spacing w:after="200"/>
            </w:pPr>
            <w:hyperlink r:id="rId15" w:history="1">
              <w:r>
                <w:rPr>
                  <w:color w:val="1e198e"/>
                  <w:b w:val="1"/>
                  <w:bCs w:val="1"/>
                  <w:u w:val="single"/>
                </w:rPr>
                <w:t xml:space="preserve">Le marqueur uri en coréen : un nous indexical, lexical ou médiatif ?</w:t>
              </w:r>
            </w:hyperlink>
          </w:p>
          <w:p>
            <w:pPr/>
            <w:hyperlink r:id="rId12" w:history="1">
              <w:r>
                <w:rPr>
                  <w:color w:val="#410a8c"/>
                  <w:u w:val="single"/>
                </w:rPr>
                <w:t xml:space="preserve">Stéphane Couralet</w:t>
              </w:r>
            </w:hyperlink>
          </w:p>
          <w:p>
            <w:pPr/>
            <w:r>
              <w:rPr>
                <w:i w:val="1"/>
                <w:iCs w:val="1"/>
              </w:rPr>
              <w:t xml:space="preserve">Cahiers de Lexicologie</w:t>
            </w:r>
            <w:r>
              <w:rPr/>
              <w:t xml:space="preserve">, 2020, 2 (117), pp.35-53. </w:t>
            </w:r>
            <w:hyperlink r:id="rId16" w:history="1">
              <w:r>
                <w:rPr>
                  <w:color w:val="#410a8c"/>
                  <w:u w:val="single"/>
                </w:rPr>
                <w:t xml:space="preserve">⟨10.15122/isbn.978-2-406-11305-8.p.0035⟩</w:t>
              </w:r>
            </w:hyperlink>
          </w:p>
          <w:p>
            <w:pPr/>
            <w:r>
              <w:rPr/>
              <w:t xml:space="preserve">Article dans une revue</w:t>
            </w:r>
          </w:p>
          <w:p>
            <w:pPr/>
            <w:hyperlink r:id="rId15" w:history="1">
              <w:r>
                <w:rPr>
                  <w:color w:val="#410a8c"/>
                  <w:u w:val="single"/>
                </w:rPr>
                <w:t xml:space="preserve">hal-02984747v1</w:t>
              </w:r>
            </w:hyperlink>
          </w:p>
        </w:tc>
      </w:tr>
      <w:tr>
        <w:trPr/>
        <w:tc>
          <w:tcPr>
            <w:noWrap/>
          </w:tcPr>
          <w:p>
            <w:pPr>
              <w:spacing w:after="200"/>
            </w:pPr>
            <w:hyperlink r:id="rId17" w:history="1">
              <w:r>
                <w:rPr>
                  <w:color w:val="1e198e"/>
                  <w:b w:val="1"/>
                  <w:bCs w:val="1"/>
                  <w:u w:val="single"/>
                </w:rPr>
                <w:t xml:space="preserve">Les connecteurs de succession immédiate en coréen : -jamaja, -ja et -neun daero</w:t>
              </w:r>
            </w:hyperlink>
          </w:p>
          <w:p>
            <w:pPr/>
            <w:hyperlink r:id="rId13" w:history="1">
              <w:r>
                <w:rPr>
                  <w:color w:val="#410a8c"/>
                  <w:u w:val="single"/>
                </w:rPr>
                <w:t xml:space="preserve">Hyunjung Son</w:t>
              </w:r>
            </w:hyperlink>
            <w:r>
              <w:rPr/>
              <w:t xml:space="preserve">,</w:t>
            </w:r>
            <w:hyperlink r:id="rId12" w:history="1">
              <w:r>
                <w:rPr>
                  <w:color w:val="#410a8c"/>
                  <w:u w:val="single"/>
                </w:rPr>
                <w:t xml:space="preserve">Stéphane Couralet</w:t>
              </w:r>
            </w:hyperlink>
          </w:p>
          <w:p>
            <w:pPr/>
            <w:r>
              <w:rPr>
                <w:i w:val="1"/>
                <w:iCs w:val="1"/>
              </w:rPr>
              <w:t xml:space="preserve">Faits de langues</w:t>
            </w:r>
            <w:r>
              <w:rPr/>
              <w:t xml:space="preserve">, 2018, 49 (2), pp.81-107</w:t>
            </w:r>
          </w:p>
          <w:p>
            <w:pPr/>
            <w:r>
              <w:rPr/>
              <w:t xml:space="preserve">Article dans une revue</w:t>
            </w:r>
          </w:p>
          <w:p>
            <w:pPr/>
            <w:hyperlink r:id="rId17" w:history="1">
              <w:r>
                <w:rPr>
                  <w:color w:val="#410a8c"/>
                  <w:u w:val="single"/>
                </w:rPr>
                <w:t xml:space="preserve">hal-02086102v1</w:t>
              </w:r>
            </w:hyperlink>
          </w:p>
        </w:tc>
      </w:tr>
      <w:tr>
        <w:trPr/>
        <w:tc>
          <w:tcPr>
            <w:noWrap/>
          </w:tcPr>
          <w:p>
            <w:pPr>
              <w:spacing w:after="200"/>
            </w:pPr>
            <w:hyperlink r:id="rId18" w:history="1">
              <w:r>
                <w:rPr>
                  <w:color w:val="1e198e"/>
                  <w:b w:val="1"/>
                  <w:bCs w:val="1"/>
                  <w:u w:val="single"/>
                </w:rPr>
                <w:t xml:space="preserve">Fonctions sémantiques de 'dès que' dans le repérage temporel d'un couple d'événements</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L'information grammaticale</w:t>
            </w:r>
            <w:r>
              <w:rPr/>
              <w:t xml:space="preserve">, 2016, 151, pp.25-34. </w:t>
            </w:r>
            <w:hyperlink r:id="rId19" w:history="1">
              <w:r>
                <w:rPr>
                  <w:color w:val="#410a8c"/>
                  <w:u w:val="single"/>
                </w:rPr>
                <w:t xml:space="preserve">⟨10.2143/IG.151.0.3183401⟩</w:t>
              </w:r>
            </w:hyperlink>
          </w:p>
          <w:p>
            <w:pPr/>
            <w:r>
              <w:rPr/>
              <w:t xml:space="preserve">Article dans une revue</w:t>
            </w:r>
          </w:p>
          <w:p>
            <w:pPr/>
            <w:hyperlink r:id="rId18" w:history="1">
              <w:r>
                <w:rPr>
                  <w:color w:val="#410a8c"/>
                  <w:u w:val="single"/>
                </w:rPr>
                <w:t xml:space="preserve">hal-02123729v1</w:t>
              </w:r>
            </w:hyperlink>
          </w:p>
        </w:tc>
      </w:tr>
      <w:tr>
        <w:trPr/>
        <w:tc>
          <w:tcPr>
            <w:noWrap/>
          </w:tcPr>
          <w:p>
            <w:pPr>
              <w:spacing w:after="200"/>
            </w:pPr>
            <w:hyperlink r:id="rId20" w:history="1">
              <w:r>
                <w:rPr>
                  <w:color w:val="1e198e"/>
                  <w:b w:val="1"/>
                  <w:bCs w:val="1"/>
                  <w:u w:val="single"/>
                </w:rPr>
                <w:t xml:space="preserve">Les interdictions écrites du français à travers le prisme du coréen - Première partie</w:t>
              </w:r>
            </w:hyperlink>
          </w:p>
          <w:p>
            <w:pPr/>
            <w:hyperlink r:id="rId12" w:history="1">
              <w:r>
                <w:rPr>
                  <w:color w:val="#410a8c"/>
                  <w:u w:val="single"/>
                </w:rPr>
                <w:t xml:space="preserve">Stéphane Couralet</w:t>
              </w:r>
            </w:hyperlink>
            <w:r>
              <w:rPr/>
              <w:t xml:space="preserve">,</w:t>
            </w:r>
            <w:hyperlink r:id="rId21" w:history="1">
              <w:r>
                <w:rPr>
                  <w:color w:val="#410a8c"/>
                  <w:u w:val="single"/>
                </w:rPr>
                <w:t xml:space="preserve">Irène Tamba</w:t>
              </w:r>
            </w:hyperlink>
          </w:p>
          <w:p>
            <w:pPr/>
            <w:r>
              <w:rPr>
                <w:i w:val="1"/>
                <w:iCs w:val="1"/>
              </w:rPr>
              <w:t xml:space="preserve">L'information grammaticale</w:t>
            </w:r>
            <w:r>
              <w:rPr/>
              <w:t xml:space="preserve">, 2015, 147, pp.33-41</w:t>
            </w:r>
          </w:p>
          <w:p>
            <w:pPr/>
            <w:r>
              <w:rPr/>
              <w:t xml:space="preserve">Article dans une revue</w:t>
            </w:r>
          </w:p>
          <w:p>
            <w:pPr/>
            <w:hyperlink r:id="rId20" w:history="1">
              <w:r>
                <w:rPr>
                  <w:color w:val="#410a8c"/>
                  <w:u w:val="single"/>
                </w:rPr>
                <w:t xml:space="preserve">hal-02123717v1</w:t>
              </w:r>
            </w:hyperlink>
          </w:p>
        </w:tc>
      </w:tr>
      <w:tr>
        <w:trPr/>
        <w:tc>
          <w:tcPr>
            <w:noWrap/>
          </w:tcPr>
          <w:p>
            <w:pPr>
              <w:spacing w:after="200"/>
            </w:pPr>
            <w:hyperlink r:id="rId22" w:history="1">
              <w:r>
                <w:rPr>
                  <w:color w:val="1e198e"/>
                  <w:b w:val="1"/>
                  <w:bCs w:val="1"/>
                  <w:u w:val="single"/>
                </w:rPr>
                <w:t xml:space="preserve">Les interdictions écrites du français à travers le prisme du coréen - Deuxième partie</w:t>
              </w:r>
            </w:hyperlink>
          </w:p>
          <w:p>
            <w:pPr/>
            <w:hyperlink r:id="rId12" w:history="1">
              <w:r>
                <w:rPr>
                  <w:color w:val="#410a8c"/>
                  <w:u w:val="single"/>
                </w:rPr>
                <w:t xml:space="preserve">Stéphane Couralet</w:t>
              </w:r>
            </w:hyperlink>
            <w:r>
              <w:rPr/>
              <w:t xml:space="preserve">,</w:t>
            </w:r>
            <w:hyperlink r:id="rId21" w:history="1">
              <w:r>
                <w:rPr>
                  <w:color w:val="#410a8c"/>
                  <w:u w:val="single"/>
                </w:rPr>
                <w:t xml:space="preserve">Irène Tamba</w:t>
              </w:r>
            </w:hyperlink>
          </w:p>
          <w:p>
            <w:pPr/>
            <w:r>
              <w:rPr>
                <w:i w:val="1"/>
                <w:iCs w:val="1"/>
              </w:rPr>
              <w:t xml:space="preserve">L'information grammaticale</w:t>
            </w:r>
            <w:r>
              <w:rPr/>
              <w:t xml:space="preserve">, 2015, 147, pp.42-49</w:t>
            </w:r>
          </w:p>
          <w:p>
            <w:pPr/>
            <w:r>
              <w:rPr/>
              <w:t xml:space="preserve">Article dans une revue</w:t>
            </w:r>
          </w:p>
          <w:p>
            <w:pPr/>
            <w:hyperlink r:id="rId22" w:history="1">
              <w:r>
                <w:rPr>
                  <w:color w:val="#410a8c"/>
                  <w:u w:val="single"/>
                </w:rPr>
                <w:t xml:space="preserve">hal-02123718v1</w:t>
              </w:r>
            </w:hyperlink>
          </w:p>
        </w:tc>
      </w:tr>
      <w:tr>
        <w:trPr/>
        <w:tc>
          <w:tcPr>
            <w:noWrap/>
          </w:tcPr>
          <w:p>
            <w:pPr>
              <w:spacing w:after="200"/>
            </w:pPr>
            <w:hyperlink r:id="rId23" w:history="1">
              <w:r>
                <w:rPr>
                  <w:color w:val="1e198e"/>
                  <w:b w:val="1"/>
                  <w:bCs w:val="1"/>
                  <w:u w:val="single"/>
                </w:rPr>
                <w:t xml:space="preserve">프랑스어와 한국어 청자반응 비교 연구 -발화와 고갯짓을 중심으로</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프랑스학연구 (Société d'études franco-coréennes)</w:t>
            </w:r>
            <w:r>
              <w:rPr/>
              <w:t xml:space="preserve">, 2013, 65, pp.139-165</w:t>
            </w:r>
          </w:p>
          <w:p>
            <w:pPr/>
            <w:r>
              <w:rPr/>
              <w:t xml:space="preserve">Article dans une revue</w:t>
            </w:r>
          </w:p>
          <w:p>
            <w:pPr/>
            <w:hyperlink r:id="rId23" w:history="1">
              <w:r>
                <w:rPr>
                  <w:color w:val="#410a8c"/>
                  <w:u w:val="single"/>
                </w:rPr>
                <w:t xml:space="preserve">hal-02984735v1</w:t>
              </w:r>
            </w:hyperlink>
          </w:p>
        </w:tc>
      </w:tr>
      <w:tr>
        <w:trPr/>
        <w:tc>
          <w:tcPr>
            <w:noWrap/>
          </w:tcPr>
          <w:p>
            <w:pPr>
              <w:spacing w:after="200"/>
            </w:pPr>
            <w:hyperlink r:id="rId24" w:history="1">
              <w:r>
                <w:rPr>
                  <w:color w:val="1e198e"/>
                  <w:b w:val="1"/>
                  <w:bCs w:val="1"/>
                  <w:u w:val="single"/>
                </w:rPr>
                <w:t xml:space="preserve">WULI-NOUS : personne collective et nombre en coréen</w:t>
              </w:r>
            </w:hyperlink>
          </w:p>
          <w:p>
            <w:pPr/>
            <w:hyperlink r:id="rId12" w:history="1">
              <w:r>
                <w:rPr>
                  <w:color w:val="#410a8c"/>
                  <w:u w:val="single"/>
                </w:rPr>
                <w:t xml:space="preserve">Stéphane Couralet</w:t>
              </w:r>
            </w:hyperlink>
          </w:p>
          <w:p>
            <w:pPr/>
            <w:r>
              <w:rPr>
                <w:i w:val="1"/>
                <w:iCs w:val="1"/>
              </w:rPr>
              <w:t xml:space="preserve">Cahiers de Linguistique Asie Orientale</w:t>
            </w:r>
            <w:r>
              <w:rPr/>
              <w:t xml:space="preserve">, 2008, pp.261-272</w:t>
            </w:r>
          </w:p>
          <w:p>
            <w:pPr/>
            <w:r>
              <w:rPr/>
              <w:t xml:space="preserve">Article dans une revue</w:t>
            </w:r>
            <w:r>
              <w:rPr/>
              <w:t xml:space="preserve"> (compte-rendu de lecture)</w:t>
            </w:r>
          </w:p>
          <w:p>
            <w:pPr/>
            <w:hyperlink r:id="rId24" w:history="1">
              <w:r>
                <w:rPr>
                  <w:color w:val="#410a8c"/>
                  <w:u w:val="single"/>
                </w:rPr>
                <w:t xml:space="preserve">hal-03029796v1</w:t>
              </w:r>
            </w:hyperlink>
          </w:p>
        </w:tc>
      </w:tr>
      <w:tr>
        <w:trPr/>
        <w:tc>
          <w:tcPr>
            <w:noWrap/>
          </w:tcPr>
          <w:p>
            <w:pPr>
              <w:spacing w:after="200"/>
            </w:pPr>
            <w:hyperlink r:id="rId25" w:history="1">
              <w:r>
                <w:rPr>
                  <w:color w:val="1e198e"/>
                  <w:b w:val="1"/>
                  <w:bCs w:val="1"/>
                  <w:u w:val="single"/>
                </w:rPr>
                <w:t xml:space="preserve">한국어 수 보조사의 의미 기능 - 지시 의미 명세화</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The Linguistic Association of Korea Journal</w:t>
            </w:r>
            <w:r>
              <w:rPr/>
              <w:t xml:space="preserve">, 2005, 언어학, 13 (4), pp.91-111</w:t>
            </w:r>
          </w:p>
          <w:p>
            <w:pPr/>
            <w:r>
              <w:rPr/>
              <w:t xml:space="preserve">Article dans une revue</w:t>
            </w:r>
          </w:p>
          <w:p>
            <w:pPr/>
            <w:hyperlink r:id="rId25" w:history="1">
              <w:r>
                <w:rPr>
                  <w:color w:val="#410a8c"/>
                  <w:u w:val="single"/>
                </w:rPr>
                <w:t xml:space="preserve">hal-02984741v1</w:t>
              </w:r>
            </w:hyperlink>
          </w:p>
        </w:tc>
      </w:tr>
      <w:tr>
        <w:trPr/>
        <w:tc>
          <w:tcPr>
            <w:noWrap/>
          </w:tcPr>
          <w:p>
            <w:pPr>
              <w:spacing w:after="200"/>
            </w:pPr>
            <w:hyperlink r:id="rId26" w:history="1">
              <w:r>
                <w:rPr>
                  <w:color w:val="1e198e"/>
                  <w:b w:val="1"/>
                  <w:bCs w:val="1"/>
                  <w:u w:val="single"/>
                </w:rPr>
                <w:t xml:space="preserve">L'emploi de 'uri' en coréen dans les définitions de dictionnaires</w:t>
              </w:r>
            </w:hyperlink>
          </w:p>
          <w:p>
            <w:pPr/>
            <w:hyperlink r:id="rId12" w:history="1">
              <w:r>
                <w:rPr>
                  <w:color w:val="#410a8c"/>
                  <w:u w:val="single"/>
                </w:rPr>
                <w:t xml:space="preserve">Stéphane Couralet</w:t>
              </w:r>
            </w:hyperlink>
          </w:p>
          <w:p>
            <w:pPr/>
            <w:r>
              <w:rPr>
                <w:i w:val="1"/>
                <w:iCs w:val="1"/>
              </w:rPr>
              <w:t xml:space="preserve">Gaesin Language and Literature Research</w:t>
            </w:r>
            <w:r>
              <w:rPr/>
              <w:t xml:space="preserve">, 2004, Gaesin Language and Literature research, 22</w:t>
            </w:r>
          </w:p>
          <w:p>
            <w:pPr/>
            <w:r>
              <w:rPr/>
              <w:t xml:space="preserve">Article dans une revue</w:t>
            </w:r>
          </w:p>
          <w:p>
            <w:pPr/>
            <w:hyperlink r:id="rId26" w:history="1">
              <w:r>
                <w:rPr>
                  <w:color w:val="#410a8c"/>
                  <w:u w:val="single"/>
                </w:rPr>
                <w:t xml:space="preserve">hal-02984688v1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Emerging Trends in Korean Linguistics in Southern Europe : Descriptive, Contrastive, and Typological Perspectives.</w:t>
              </w:r>
            </w:hyperlink>
          </w:p>
          <w:p>
            <w:pPr/>
            <w:hyperlink r:id="rId12" w:history="1">
              <w:r>
                <w:rPr>
                  <w:color w:val="#410a8c"/>
                  <w:u w:val="single"/>
                </w:rPr>
                <w:t xml:space="preserve">Stéphane Couralet</w:t>
              </w:r>
            </w:hyperlink>
          </w:p>
          <w:p>
            <w:pPr/>
            <w:r>
              <w:rPr>
                <w:i w:val="1"/>
                <w:iCs w:val="1"/>
              </w:rPr>
              <w:t xml:space="preserve">Korean Studies Workshop in Southern Europe 3. "Mapping Korean Studies in Southern Europe : A Way to Build a Sustainable Network"</w:t>
            </w:r>
            <w:r>
              <w:rPr/>
              <w:t xml:space="preserve">, Seoul National University, Asia Center, Aix-Marseille Université, Korea Foundation., Jan 2026, Aix-en-Provence, France</w:t>
            </w:r>
          </w:p>
          <w:p>
            <w:pPr/>
            <w:r>
              <w:rPr/>
              <w:t xml:space="preserve">Communication dans un congrès</w:t>
            </w:r>
          </w:p>
          <w:p>
            <w:pPr/>
            <w:hyperlink r:id="rId27" w:history="1">
              <w:r>
                <w:rPr>
                  <w:color w:val="#410a8c"/>
                  <w:u w:val="single"/>
                </w:rPr>
                <w:t xml:space="preserve">hal-05458916v1</w:t>
              </w:r>
            </w:hyperlink>
          </w:p>
        </w:tc>
      </w:tr>
      <w:tr>
        <w:trPr/>
        <w:tc>
          <w:tcPr>
            <w:noWrap/>
          </w:tcPr>
          <w:p>
            <w:pPr>
              <w:spacing w:after="200"/>
            </w:pPr>
            <w:hyperlink r:id="rId28" w:history="1">
              <w:r>
                <w:rPr>
                  <w:color w:val="1e198e"/>
                  <w:b w:val="1"/>
                  <w:bCs w:val="1"/>
                  <w:u w:val="single"/>
                </w:rPr>
                <w:t xml:space="preserve">Aspect en coréen et changement d’état : le cas des adjectifs en -ke toeta</w:t>
              </w:r>
            </w:hyperlink>
          </w:p>
          <w:p>
            <w:pPr/>
            <w:hyperlink r:id="rId12" w:history="1">
              <w:r>
                <w:rPr>
                  <w:color w:val="#410a8c"/>
                  <w:u w:val="single"/>
                </w:rPr>
                <w:t xml:space="preserve">Stéphane Couralet</w:t>
              </w:r>
            </w:hyperlink>
          </w:p>
          <w:p>
            <w:pPr/>
            <w:r>
              <w:rPr>
                <w:i w:val="1"/>
                <w:iCs w:val="1"/>
              </w:rPr>
              <w:t xml:space="preserve">38èmes Journées de linguistique d’Asie orientale (JLAO 38)</w:t>
            </w:r>
            <w:r>
              <w:rPr/>
              <w:t xml:space="preserve">, EHESS - CNRS - INALCO, Jul 2025, Aubervilliers (Campus Condorcet), France</w:t>
            </w:r>
          </w:p>
          <w:p>
            <w:pPr/>
            <w:r>
              <w:rPr/>
              <w:t xml:space="preserve">Communication dans un congrès</w:t>
            </w:r>
          </w:p>
          <w:p>
            <w:pPr/>
            <w:hyperlink r:id="rId28" w:history="1">
              <w:r>
                <w:rPr>
                  <w:color w:val="#410a8c"/>
                  <w:u w:val="single"/>
                </w:rPr>
                <w:t xml:space="preserve">hal-05226931v1</w:t>
              </w:r>
            </w:hyperlink>
          </w:p>
        </w:tc>
      </w:tr>
      <w:tr>
        <w:trPr/>
        <w:tc>
          <w:tcPr>
            <w:noWrap/>
          </w:tcPr>
          <w:p>
            <w:pPr>
              <w:spacing w:after="200"/>
            </w:pPr>
            <w:hyperlink r:id="rId29" w:history="1">
              <w:r>
                <w:rPr>
                  <w:color w:val="1e198e"/>
                  <w:b w:val="1"/>
                  <w:bCs w:val="1"/>
                  <w:u w:val="single"/>
                </w:rPr>
                <w:t xml:space="preserve">Evidentiality in Middle Korean (15th-16th c.) : the case of -·te·la</w:t>
              </w:r>
            </w:hyperlink>
          </w:p>
          <w:p>
            <w:pPr/>
            <w:hyperlink r:id="rId12" w:history="1">
              <w:r>
                <w:rPr>
                  <w:color w:val="#410a8c"/>
                  <w:u w:val="single"/>
                </w:rPr>
                <w:t xml:space="preserve">Stéphane Couralet</w:t>
              </w:r>
            </w:hyperlink>
          </w:p>
          <w:p>
            <w:pPr/>
            <w:r>
              <w:rPr>
                <w:i w:val="1"/>
                <w:iCs w:val="1"/>
              </w:rPr>
              <w:t xml:space="preserve">32nd AKSE Conference</w:t>
            </w:r>
            <w:r>
              <w:rPr/>
              <w:t xml:space="preserve">, Edinburgh University, Jun 2025, Edinburgh (Ecosse), United Kingdom</w:t>
            </w:r>
          </w:p>
          <w:p>
            <w:pPr/>
            <w:r>
              <w:rPr/>
              <w:t xml:space="preserve">Communication dans un congrès</w:t>
            </w:r>
          </w:p>
          <w:p>
            <w:pPr/>
            <w:hyperlink r:id="rId29" w:history="1">
              <w:r>
                <w:rPr>
                  <w:color w:val="#410a8c"/>
                  <w:u w:val="single"/>
                </w:rPr>
                <w:t xml:space="preserve">hal-05226927v1</w:t>
              </w:r>
            </w:hyperlink>
          </w:p>
        </w:tc>
      </w:tr>
      <w:tr>
        <w:trPr/>
        <w:tc>
          <w:tcPr>
            <w:noWrap/>
          </w:tcPr>
          <w:p>
            <w:pPr>
              <w:spacing w:after="200"/>
            </w:pPr>
            <w:hyperlink r:id="rId30" w:history="1">
              <w:r>
                <w:rPr>
                  <w:color w:val="1e198e"/>
                  <w:b w:val="1"/>
                  <w:bCs w:val="1"/>
                  <w:u w:val="single"/>
                </w:rPr>
                <w:t xml:space="preserve">L'énonciation et ses marques en coréen contemporain : modalité, évidentialité, mirativité, égophoricité</w:t>
              </w:r>
            </w:hyperlink>
          </w:p>
          <w:p>
            <w:pPr/>
            <w:hyperlink r:id="rId12" w:history="1">
              <w:r>
                <w:rPr>
                  <w:color w:val="#410a8c"/>
                  <w:u w:val="single"/>
                </w:rPr>
                <w:t xml:space="preserve">Stéphane Couralet</w:t>
              </w:r>
            </w:hyperlink>
          </w:p>
          <w:p>
            <w:pPr/>
            <w:r>
              <w:rPr>
                <w:i w:val="1"/>
                <w:iCs w:val="1"/>
              </w:rPr>
              <w:t xml:space="preserve">Linguistique coréenne : approches contrastives et énonciatives</w:t>
            </w:r>
            <w:r>
              <w:rPr/>
              <w:t xml:space="preserve">, Section coréenne, Département d'Etudes Asiatiques, Faculté des art, lettres, langues et sciences humaines, Aix Marseille Université, Nov 2024, Aix-en-Provence, France</w:t>
            </w:r>
          </w:p>
          <w:p>
            <w:pPr/>
            <w:r>
              <w:rPr/>
              <w:t xml:space="preserve">Communication dans un congrès</w:t>
            </w:r>
          </w:p>
          <w:p>
            <w:pPr/>
            <w:hyperlink r:id="rId30" w:history="1">
              <w:r>
                <w:rPr>
                  <w:color w:val="#410a8c"/>
                  <w:u w:val="single"/>
                </w:rPr>
                <w:t xml:space="preserve">hal-04796567v1</w:t>
              </w:r>
            </w:hyperlink>
          </w:p>
        </w:tc>
      </w:tr>
      <w:tr>
        <w:trPr/>
        <w:tc>
          <w:tcPr>
            <w:noWrap/>
          </w:tcPr>
          <w:p>
            <w:pPr>
              <w:spacing w:after="200"/>
            </w:pPr>
            <w:hyperlink r:id="rId31" w:history="1">
              <w:r>
                <w:rPr>
                  <w:color w:val="1e198e"/>
                  <w:b w:val="1"/>
                  <w:bCs w:val="1"/>
                  <w:u w:val="single"/>
                </w:rPr>
                <w:t xml:space="preserve">Dénombrer des personnes en coréen : groupes et individus</w:t>
              </w:r>
            </w:hyperlink>
          </w:p>
          <w:p>
            <w:pPr/>
            <w:hyperlink r:id="rId12" w:history="1">
              <w:r>
                <w:rPr>
                  <w:color w:val="#410a8c"/>
                  <w:u w:val="single"/>
                </w:rPr>
                <w:t xml:space="preserve">Stéphane Couralet</w:t>
              </w:r>
            </w:hyperlink>
          </w:p>
          <w:p>
            <w:pPr/>
            <w:r>
              <w:rPr>
                <w:i w:val="1"/>
                <w:iCs w:val="1"/>
              </w:rPr>
              <w:t xml:space="preserve">Journée de linguistique coréenne</w:t>
            </w:r>
            <w:r>
              <w:rPr/>
              <w:t xml:space="preserve">, Université Lyon III, département d'études coréennes, Oct 2024, Lyon, France</w:t>
            </w:r>
          </w:p>
          <w:p>
            <w:pPr/>
            <w:r>
              <w:rPr/>
              <w:t xml:space="preserve">Communication dans un congrès</w:t>
            </w:r>
          </w:p>
          <w:p>
            <w:pPr/>
            <w:hyperlink r:id="rId31" w:history="1">
              <w:r>
                <w:rPr>
                  <w:color w:val="#410a8c"/>
                  <w:u w:val="single"/>
                </w:rPr>
                <w:t xml:space="preserve">hal-04719134v1</w:t>
              </w:r>
            </w:hyperlink>
          </w:p>
        </w:tc>
      </w:tr>
      <w:tr>
        <w:trPr/>
        <w:tc>
          <w:tcPr>
            <w:noWrap/>
          </w:tcPr>
          <w:p>
            <w:pPr>
              <w:spacing w:after="200"/>
            </w:pPr>
            <w:hyperlink r:id="rId32" w:history="1">
              <w:r>
                <w:rPr>
                  <w:color w:val="1e198e"/>
                  <w:b w:val="1"/>
                  <w:bCs w:val="1"/>
                  <w:u w:val="single"/>
                </w:rPr>
                <w:t xml:space="preserve">Personal deixis in Korean</w:t>
              </w:r>
            </w:hyperlink>
          </w:p>
          <w:p>
            <w:pPr/>
            <w:hyperlink r:id="rId12" w:history="1">
              <w:r>
                <w:rPr>
                  <w:color w:val="#410a8c"/>
                  <w:u w:val="single"/>
                </w:rPr>
                <w:t xml:space="preserve">Stéphane Couralet</w:t>
              </w:r>
            </w:hyperlink>
          </w:p>
          <w:p>
            <w:pPr/>
            <w:r>
              <w:rPr>
                <w:i w:val="1"/>
                <w:iCs w:val="1"/>
              </w:rPr>
              <w:t xml:space="preserve">Deixis and Indexicality (beyond) Here and Now</w:t>
            </w:r>
            <w:r>
              <w:rPr/>
              <w:t xml:space="preserve">, Université Lyon III Jean-Moulin; CEL (Centre d'Etudes Linguistiques), Oct 2024, Lyon (Université Jean Moulin Lyon III), France</w:t>
            </w:r>
          </w:p>
          <w:p>
            <w:pPr/>
            <w:r>
              <w:rPr/>
              <w:t xml:space="preserve">Communication dans un congrès</w:t>
            </w:r>
          </w:p>
          <w:p>
            <w:pPr/>
            <w:hyperlink r:id="rId32" w:history="1">
              <w:r>
                <w:rPr>
                  <w:color w:val="#410a8c"/>
                  <w:u w:val="single"/>
                </w:rPr>
                <w:t xml:space="preserve">hal-04619532v1</w:t>
              </w:r>
            </w:hyperlink>
          </w:p>
        </w:tc>
      </w:tr>
      <w:tr>
        <w:trPr/>
        <w:tc>
          <w:tcPr>
            <w:noWrap/>
          </w:tcPr>
          <w:p>
            <w:pPr>
              <w:spacing w:after="200"/>
            </w:pPr>
            <w:hyperlink r:id="rId33" w:history="1">
              <w:r>
                <w:rPr>
                  <w:color w:val="1e198e"/>
                  <w:b w:val="1"/>
                  <w:bCs w:val="1"/>
                  <w:u w:val="single"/>
                </w:rPr>
                <w:t xml:space="preserve">La référence à &amp;quot;soi-même&amp;quot; : &amp;quot;moi&amp;quot; et &amp;quot;nous&amp;quot; en coréen contemporain</w:t>
              </w:r>
            </w:hyperlink>
          </w:p>
          <w:p>
            <w:pPr/>
            <w:hyperlink r:id="rId12" w:history="1">
              <w:r>
                <w:rPr>
                  <w:color w:val="#410a8c"/>
                  <w:u w:val="single"/>
                </w:rPr>
                <w:t xml:space="preserve">Stéphane Couralet</w:t>
              </w:r>
            </w:hyperlink>
          </w:p>
          <w:p>
            <w:pPr/>
            <w:r>
              <w:rPr>
                <w:i w:val="1"/>
                <w:iCs w:val="1"/>
              </w:rPr>
              <w:t xml:space="preserve">Journée de linguistique coréenne</w:t>
            </w:r>
            <w:r>
              <w:rPr/>
              <w:t xml:space="preserve">, Université Lyon III Jean Moulin, Département d'études coréennes, Oct 2024, Lyon, France</w:t>
            </w:r>
          </w:p>
          <w:p>
            <w:pPr/>
            <w:r>
              <w:rPr/>
              <w:t xml:space="preserve">Communication dans un congrès</w:t>
            </w:r>
          </w:p>
          <w:p>
            <w:pPr/>
            <w:hyperlink r:id="rId33" w:history="1">
              <w:r>
                <w:rPr>
                  <w:color w:val="#410a8c"/>
                  <w:u w:val="single"/>
                </w:rPr>
                <w:t xml:space="preserve">hal-04719133v1</w:t>
              </w:r>
            </w:hyperlink>
          </w:p>
        </w:tc>
      </w:tr>
      <w:tr>
        <w:trPr/>
        <w:tc>
          <w:tcPr>
            <w:noWrap/>
          </w:tcPr>
          <w:p>
            <w:pPr>
              <w:spacing w:after="200"/>
            </w:pPr>
            <w:hyperlink r:id="rId34" w:history="1">
              <w:r>
                <w:rPr>
                  <w:color w:val="1e198e"/>
                  <w:b w:val="1"/>
                  <w:bCs w:val="1"/>
                  <w:u w:val="single"/>
                </w:rPr>
                <w:t xml:space="preserve">Pour une approche aspectuelle du changement d’état en coréen contemporain : le cas des adjectifs suffixés par -게 되다</w:t>
              </w:r>
            </w:hyperlink>
          </w:p>
          <w:p>
            <w:pPr/>
            <w:hyperlink r:id="rId12" w:history="1">
              <w:r>
                <w:rPr>
                  <w:color w:val="#410a8c"/>
                  <w:u w:val="single"/>
                </w:rPr>
                <w:t xml:space="preserve">Stéphane Couralet</w:t>
              </w:r>
            </w:hyperlink>
          </w:p>
          <w:p>
            <w:pPr/>
            <w:r>
              <w:rPr>
                <w:i w:val="1"/>
                <w:iCs w:val="1"/>
              </w:rPr>
              <w:t xml:space="preserve">Colloque inaugural de l'Association Française Pour l'Etude de la Corée (AFPEC)</w:t>
            </w:r>
            <w:r>
              <w:rPr/>
              <w:t xml:space="preserve">, Université Paris Cité, Campus des Grands Moulins, Dec 2024, Paris, France</w:t>
            </w:r>
          </w:p>
          <w:p>
            <w:pPr/>
            <w:r>
              <w:rPr/>
              <w:t xml:space="preserve">Communication dans un congrès</w:t>
            </w:r>
          </w:p>
          <w:p>
            <w:pPr/>
            <w:hyperlink r:id="rId34" w:history="1">
              <w:r>
                <w:rPr>
                  <w:color w:val="#410a8c"/>
                  <w:u w:val="single"/>
                </w:rPr>
                <w:t xml:space="preserve">hal-04644247v1</w:t>
              </w:r>
            </w:hyperlink>
          </w:p>
        </w:tc>
      </w:tr>
      <w:tr>
        <w:trPr/>
        <w:tc>
          <w:tcPr>
            <w:noWrap/>
          </w:tcPr>
          <w:p>
            <w:pPr>
              <w:spacing w:after="200"/>
            </w:pPr>
            <w:hyperlink r:id="rId35" w:history="1">
              <w:r>
                <w:rPr>
                  <w:color w:val="1e198e"/>
                  <w:b w:val="1"/>
                  <w:bCs w:val="1"/>
                  <w:u w:val="single"/>
                </w:rPr>
                <w:t xml:space="preserve">L'asymétrie de l'approche contrastive dans la description linguistique en coréen-français</w:t>
              </w:r>
            </w:hyperlink>
          </w:p>
          <w:p>
            <w:pPr/>
            <w:hyperlink r:id="rId12" w:history="1">
              <w:r>
                <w:rPr>
                  <w:color w:val="#410a8c"/>
                  <w:u w:val="single"/>
                </w:rPr>
                <w:t xml:space="preserve">Stéphane Couralet</w:t>
              </w:r>
            </w:hyperlink>
          </w:p>
          <w:p>
            <w:pPr/>
            <w:r>
              <w:rPr>
                <w:i w:val="1"/>
                <w:iCs w:val="1"/>
              </w:rPr>
              <w:t xml:space="preserve">Linguistique coréenne : approches contrastives et énonciatives</w:t>
            </w:r>
            <w:r>
              <w:rPr/>
              <w:t xml:space="preserve">, Département d'Etudes Asiatiques, Section coréenne, Aix-Marseille Université, Nov 2024, Aix-en-Provence, France</w:t>
            </w:r>
          </w:p>
          <w:p>
            <w:pPr/>
            <w:r>
              <w:rPr/>
              <w:t xml:space="preserve">Communication dans un congrès</w:t>
            </w:r>
          </w:p>
          <w:p>
            <w:pPr/>
            <w:hyperlink r:id="rId35" w:history="1">
              <w:r>
                <w:rPr>
                  <w:color w:val="#410a8c"/>
                  <w:u w:val="single"/>
                </w:rPr>
                <w:t xml:space="preserve">hal-04796548v1</w:t>
              </w:r>
            </w:hyperlink>
          </w:p>
        </w:tc>
      </w:tr>
      <w:tr>
        <w:trPr/>
        <w:tc>
          <w:tcPr>
            <w:noWrap/>
          </w:tcPr>
          <w:p>
            <w:pPr>
              <w:spacing w:after="200"/>
            </w:pPr>
            <w:hyperlink r:id="rId36" w:history="1">
              <w:r>
                <w:rPr>
                  <w:color w:val="1e198e"/>
                  <w:b w:val="1"/>
                  <w:bCs w:val="1"/>
                  <w:u w:val="single"/>
                </w:rPr>
                <w:t xml:space="preserve">L'apprenant français face aux difficultés de la langue coréenne</w:t>
              </w:r>
            </w:hyperlink>
          </w:p>
          <w:p>
            <w:pPr/>
            <w:hyperlink r:id="rId12" w:history="1">
              <w:r>
                <w:rPr>
                  <w:color w:val="#410a8c"/>
                  <w:u w:val="single"/>
                </w:rPr>
                <w:t xml:space="preserve">Stéphane Couralet</w:t>
              </w:r>
            </w:hyperlink>
          </w:p>
          <w:p>
            <w:pPr/>
            <w:r>
              <w:rPr>
                <w:i w:val="1"/>
                <w:iCs w:val="1"/>
              </w:rPr>
              <w:t xml:space="preserve">Le coréen et son enseignement en France : état des lieux et diversité des approches / 프랑스 내 한국어 교육의 현주소와 다양한 접근법</w:t>
            </w:r>
            <w:r>
              <w:rPr/>
              <w:t xml:space="preserve">, Université Bordeaux Montaigne; Section éducation de l'ambassade de République de Corée, Jun 2024, Paris ( France), France</w:t>
            </w:r>
          </w:p>
          <w:p>
            <w:pPr/>
            <w:r>
              <w:rPr/>
              <w:t xml:space="preserve">Communication dans un congrès</w:t>
            </w:r>
          </w:p>
          <w:p>
            <w:pPr/>
            <w:hyperlink r:id="rId36" w:history="1">
              <w:r>
                <w:rPr>
                  <w:color w:val="#410a8c"/>
                  <w:u w:val="single"/>
                </w:rPr>
                <w:t xml:space="preserve">hal-04607711v1</w:t>
              </w:r>
            </w:hyperlink>
          </w:p>
        </w:tc>
      </w:tr>
      <w:tr>
        <w:trPr/>
        <w:tc>
          <w:tcPr>
            <w:noWrap/>
          </w:tcPr>
          <w:p>
            <w:pPr>
              <w:spacing w:after="200"/>
            </w:pPr>
            <w:hyperlink r:id="rId37" w:history="1">
              <w:r>
                <w:rPr>
                  <w:color w:val="1e198e"/>
                  <w:b w:val="1"/>
                  <w:bCs w:val="1"/>
                  <w:u w:val="single"/>
                </w:rPr>
                <w:t xml:space="preserve">Bilan rétrospectif deux années après la création du programme de formation universitaire des futurs enseignants de coréen langue étrangère à l'université Bordeaux Montaigne</w:t>
              </w:r>
            </w:hyperlink>
          </w:p>
          <w:p>
            <w:pPr/>
            <w:hyperlink r:id="rId12" w:history="1">
              <w:r>
                <w:rPr>
                  <w:color w:val="#410a8c"/>
                  <w:u w:val="single"/>
                </w:rPr>
                <w:t xml:space="preserve">Stéphane Couralet</w:t>
              </w:r>
            </w:hyperlink>
          </w:p>
          <w:p>
            <w:pPr/>
            <w:r>
              <w:rPr>
                <w:i w:val="1"/>
                <w:iCs w:val="1"/>
              </w:rPr>
              <w:t xml:space="preserve">Journée d'études du D.U. "Didactique du coréen langue étrangère"</w:t>
            </w:r>
            <w:r>
              <w:rPr/>
              <w:t xml:space="preserve">, Université Bordeaux Montaigne; Section éducation de l'ambassade de république de Corée, Jun 2023, Paris, France</w:t>
            </w:r>
          </w:p>
          <w:p>
            <w:pPr/>
            <w:r>
              <w:rPr/>
              <w:t xml:space="preserve">Communication dans un congrès</w:t>
            </w:r>
          </w:p>
          <w:p>
            <w:pPr/>
            <w:hyperlink r:id="rId37" w:history="1">
              <w:r>
                <w:rPr>
                  <w:color w:val="#410a8c"/>
                  <w:u w:val="single"/>
                </w:rPr>
                <w:t xml:space="preserve">hal-04619518v1</w:t>
              </w:r>
            </w:hyperlink>
          </w:p>
        </w:tc>
      </w:tr>
      <w:tr>
        <w:trPr/>
        <w:tc>
          <w:tcPr>
            <w:noWrap/>
          </w:tcPr>
          <w:p>
            <w:pPr>
              <w:spacing w:after="200"/>
            </w:pPr>
            <w:hyperlink r:id="rId38" w:history="1">
              <w:r>
                <w:rPr>
                  <w:color w:val="1e198e"/>
                  <w:b w:val="1"/>
                  <w:bCs w:val="1"/>
                  <w:u w:val="single"/>
                </w:rPr>
                <w:t xml:space="preserve">프랑스 한국어 교육 운영 현황 'Current Status of Korean Language Education in France' (online)</w:t>
              </w:r>
            </w:hyperlink>
          </w:p>
          <w:p>
            <w:pPr/>
            <w:hyperlink r:id="rId12" w:history="1">
              <w:r>
                <w:rPr>
                  <w:color w:val="#410a8c"/>
                  <w:u w:val="single"/>
                </w:rPr>
                <w:t xml:space="preserve">Stéphane Couralet</w:t>
              </w:r>
            </w:hyperlink>
          </w:p>
          <w:p>
            <w:pPr/>
            <w:r>
              <w:rPr>
                <w:i w:val="1"/>
                <w:iCs w:val="1"/>
              </w:rPr>
              <w:t xml:space="preserve">해외 한국어 교육 운영 현황 및 사례 연구 "Current Status and Case Study on Korean Language Education Abroad"</w:t>
            </w:r>
            <w:r>
              <w:rPr/>
              <w:t xml:space="preserve">, Korean Teacher Training Center, Faculty of Arts, Silpakorn University, Feb 2023, Bangkok, Thailand</w:t>
            </w:r>
          </w:p>
          <w:p>
            <w:pPr/>
            <w:r>
              <w:rPr/>
              <w:t xml:space="preserve">Communication dans un congrès</w:t>
            </w:r>
          </w:p>
          <w:p>
            <w:pPr/>
            <w:hyperlink r:id="rId38" w:history="1">
              <w:r>
                <w:rPr>
                  <w:color w:val="#410a8c"/>
                  <w:u w:val="single"/>
                </w:rPr>
                <w:t xml:space="preserve">hal-04654781v1</w:t>
              </w:r>
            </w:hyperlink>
          </w:p>
        </w:tc>
      </w:tr>
      <w:tr>
        <w:trPr/>
        <w:tc>
          <w:tcPr>
            <w:noWrap/>
          </w:tcPr>
          <w:p>
            <w:pPr>
              <w:spacing w:after="200"/>
            </w:pPr>
            <w:hyperlink r:id="rId39" w:history="1">
              <w:r>
                <w:rPr>
                  <w:color w:val="1e198e"/>
                  <w:b w:val="1"/>
                  <w:bCs w:val="1"/>
                  <w:u w:val="single"/>
                </w:rPr>
                <w:t xml:space="preserve">Contexte, structure et perspectives d'une formation en didactique du coréen langue étrangère : le cas du D.U. de l'université Bordeaux Montaigne</w:t>
              </w:r>
            </w:hyperlink>
          </w:p>
          <w:p>
            <w:pPr/>
            <w:hyperlink r:id="rId12" w:history="1">
              <w:r>
                <w:rPr>
                  <w:color w:val="#410a8c"/>
                  <w:u w:val="single"/>
                </w:rPr>
                <w:t xml:space="preserve">Stéphane Couralet</w:t>
              </w:r>
            </w:hyperlink>
          </w:p>
          <w:p>
            <w:pPr/>
            <w:r>
              <w:rPr>
                <w:i w:val="1"/>
                <w:iCs w:val="1"/>
              </w:rPr>
              <w:t xml:space="preserve">5e journée de l'atelier de didactique du coréen</w:t>
            </w:r>
            <w:r>
              <w:rPr/>
              <w:t xml:space="preserve">, Université Paris Cité - Sociétés et humanités, Jun 2023, Paris, France</w:t>
            </w:r>
          </w:p>
          <w:p>
            <w:pPr/>
            <w:r>
              <w:rPr/>
              <w:t xml:space="preserve">Communication dans un congrès</w:t>
            </w:r>
          </w:p>
          <w:p>
            <w:pPr/>
            <w:hyperlink r:id="rId39" w:history="1">
              <w:r>
                <w:rPr>
                  <w:color w:val="#410a8c"/>
                  <w:u w:val="single"/>
                </w:rPr>
                <w:t xml:space="preserve">hal-04144331v1</w:t>
              </w:r>
            </w:hyperlink>
          </w:p>
        </w:tc>
      </w:tr>
      <w:tr>
        <w:trPr/>
        <w:tc>
          <w:tcPr>
            <w:noWrap/>
          </w:tcPr>
          <w:p>
            <w:pPr>
              <w:spacing w:after="200"/>
            </w:pPr>
            <w:hyperlink r:id="rId40" w:history="1">
              <w:r>
                <w:rPr>
                  <w:color w:val="1e198e"/>
                  <w:b w:val="1"/>
                  <w:bCs w:val="1"/>
                  <w:u w:val="single"/>
                </w:rPr>
                <w:t xml:space="preserve">Les situations d'échanges formels et leurs marques linguistiques en français et en coréen</w:t>
              </w:r>
            </w:hyperlink>
          </w:p>
          <w:p>
            <w:pPr/>
            <w:hyperlink r:id="rId12" w:history="1">
              <w:r>
                <w:rPr>
                  <w:color w:val="#410a8c"/>
                  <w:u w:val="single"/>
                </w:rPr>
                <w:t xml:space="preserve">Stéphane Couralet</w:t>
              </w:r>
            </w:hyperlink>
          </w:p>
          <w:p>
            <w:pPr/>
            <w:r>
              <w:rPr>
                <w:i w:val="1"/>
                <w:iCs w:val="1"/>
              </w:rPr>
              <w:t xml:space="preserve">2023학년도 2학기 불어불문학과 '지역 전문가 특강'</w:t>
            </w:r>
            <w:r>
              <w:rPr/>
              <w:t xml:space="preserve">, Ewha Women's University, Dec 2023, Seoul, Corée du Sud</w:t>
            </w:r>
          </w:p>
          <w:p>
            <w:pPr/>
            <w:r>
              <w:rPr/>
              <w:t xml:space="preserve">Communication dans un congrès</w:t>
            </w:r>
          </w:p>
          <w:p>
            <w:pPr/>
            <w:hyperlink r:id="rId40" w:history="1">
              <w:r>
                <w:rPr>
                  <w:color w:val="#410a8c"/>
                  <w:u w:val="single"/>
                </w:rPr>
                <w:t xml:space="preserve">hal-04364291v1</w:t>
              </w:r>
            </w:hyperlink>
          </w:p>
        </w:tc>
      </w:tr>
      <w:tr>
        <w:trPr/>
        <w:tc>
          <w:tcPr>
            <w:noWrap/>
          </w:tcPr>
          <w:p>
            <w:pPr>
              <w:spacing w:after="200"/>
            </w:pPr>
            <w:hyperlink r:id="rId41" w:history="1">
              <w:r>
                <w:rPr>
                  <w:color w:val="1e198e"/>
                  <w:b w:val="1"/>
                  <w:bCs w:val="1"/>
                  <w:u w:val="single"/>
                </w:rPr>
                <w:t xml:space="preserve">외국어로서의 한국어 교수법' 학위 과정의 현황과 전망 : 2022년에 보르도몽테뉴 대학교 연세대 어학당 프로젝트 중심으로</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제16회 한국어교육 국제학술대회, 한국어교육 환경의 변화와 전망</w:t>
            </w:r>
            <w:r>
              <w:rPr/>
              <w:t xml:space="preserve">, Yonsei University, Dec 2023, Seoul, South Korea</w:t>
            </w:r>
          </w:p>
          <w:p>
            <w:pPr/>
            <w:r>
              <w:rPr/>
              <w:t xml:space="preserve">Communication dans un congrès</w:t>
            </w:r>
          </w:p>
          <w:p>
            <w:pPr/>
            <w:hyperlink r:id="rId41" w:history="1">
              <w:r>
                <w:rPr>
                  <w:color w:val="#410a8c"/>
                  <w:u w:val="single"/>
                </w:rPr>
                <w:t xml:space="preserve">hal-04364286v1</w:t>
              </w:r>
            </w:hyperlink>
          </w:p>
        </w:tc>
      </w:tr>
      <w:tr>
        <w:trPr/>
        <w:tc>
          <w:tcPr>
            <w:noWrap/>
          </w:tcPr>
          <w:p>
            <w:pPr>
              <w:spacing w:after="200"/>
            </w:pPr>
            <w:hyperlink r:id="rId42" w:history="1">
              <w:r>
                <w:rPr>
                  <w:color w:val="1e198e"/>
                  <w:b w:val="1"/>
                  <w:bCs w:val="1"/>
                  <w:u w:val="single"/>
                </w:rPr>
                <w:t xml:space="preserve">L'observation du cours de langue étrangère : pour une meilleure compréhension des contextes d'apprentissage et d'enseignement</w:t>
              </w:r>
            </w:hyperlink>
          </w:p>
          <w:p>
            <w:pPr/>
            <w:hyperlink r:id="rId12" w:history="1">
              <w:r>
                <w:rPr>
                  <w:color w:val="#410a8c"/>
                  <w:u w:val="single"/>
                </w:rPr>
                <w:t xml:space="preserve">Stéphane Couralet</w:t>
              </w:r>
            </w:hyperlink>
          </w:p>
          <w:p>
            <w:pPr/>
            <w:r>
              <w:rPr>
                <w:i w:val="1"/>
                <w:iCs w:val="1"/>
              </w:rPr>
              <w:t xml:space="preserve">Journée d'études du D.U. "Didactique du coréen langue étrangère"</w:t>
            </w:r>
            <w:r>
              <w:rPr/>
              <w:t xml:space="preserve">, Université Bordeaux Montaigne; Section éducation de l'ambassade de République de Corée en France, Jun 2023, Paris, France</w:t>
            </w:r>
          </w:p>
          <w:p>
            <w:pPr/>
            <w:r>
              <w:rPr/>
              <w:t xml:space="preserve">Communication dans un congrès</w:t>
            </w:r>
          </w:p>
          <w:p>
            <w:pPr/>
            <w:hyperlink r:id="rId42" w:history="1">
              <w:r>
                <w:rPr>
                  <w:color w:val="#410a8c"/>
                  <w:u w:val="single"/>
                </w:rPr>
                <w:t xml:space="preserve">hal-04619525v1</w:t>
              </w:r>
            </w:hyperlink>
          </w:p>
        </w:tc>
      </w:tr>
      <w:tr>
        <w:trPr/>
        <w:tc>
          <w:tcPr>
            <w:noWrap/>
          </w:tcPr>
          <w:p>
            <w:pPr>
              <w:spacing w:after="200"/>
            </w:pPr>
            <w:hyperlink r:id="rId43" w:history="1">
              <w:r>
                <w:rPr>
                  <w:color w:val="1e198e"/>
                  <w:b w:val="1"/>
                  <w:bCs w:val="1"/>
                  <w:u w:val="single"/>
                </w:rPr>
                <w:t xml:space="preserve">La démarche contrastive français-coréen et ses apports dans l'analyse linguistique</w:t>
              </w:r>
            </w:hyperlink>
          </w:p>
          <w:p>
            <w:pPr/>
            <w:hyperlink r:id="rId12" w:history="1">
              <w:r>
                <w:rPr>
                  <w:color w:val="#410a8c"/>
                  <w:u w:val="single"/>
                </w:rPr>
                <w:t xml:space="preserve">Stéphane Couralet</w:t>
              </w:r>
            </w:hyperlink>
          </w:p>
          <w:p>
            <w:pPr/>
            <w:r>
              <w:rPr>
                <w:i w:val="1"/>
                <w:iCs w:val="1"/>
              </w:rPr>
              <w:t xml:space="preserve">불어교육과 주관 해외 학자 초빙 특강</w:t>
            </w:r>
            <w:r>
              <w:rPr/>
              <w:t xml:space="preserve">, Dept. of French Language Education, Seoul National University, Dec 2023, Seoul (Korea), Corée du Sud</w:t>
            </w:r>
          </w:p>
          <w:p>
            <w:pPr/>
            <w:r>
              <w:rPr/>
              <w:t xml:space="preserve">Communication dans un congrès</w:t>
            </w:r>
          </w:p>
          <w:p>
            <w:pPr/>
            <w:hyperlink r:id="rId43" w:history="1">
              <w:r>
                <w:rPr>
                  <w:color w:val="#410a8c"/>
                  <w:u w:val="single"/>
                </w:rPr>
                <w:t xml:space="preserve">hal-04364297v1</w:t>
              </w:r>
            </w:hyperlink>
          </w:p>
        </w:tc>
      </w:tr>
      <w:tr>
        <w:trPr/>
        <w:tc>
          <w:tcPr>
            <w:noWrap/>
          </w:tcPr>
          <w:p>
            <w:pPr>
              <w:spacing w:after="200"/>
            </w:pPr>
            <w:hyperlink r:id="rId44" w:history="1">
              <w:r>
                <w:rPr>
                  <w:color w:val="1e198e"/>
                  <w:b w:val="1"/>
                  <w:bCs w:val="1"/>
                  <w:u w:val="single"/>
                </w:rPr>
                <w:t xml:space="preserve">La source de l'information et ses marques grammaticales en coréen</w:t>
              </w:r>
            </w:hyperlink>
          </w:p>
          <w:p>
            <w:pPr/>
            <w:hyperlink r:id="rId12" w:history="1">
              <w:r>
                <w:rPr>
                  <w:color w:val="#410a8c"/>
                  <w:u w:val="single"/>
                </w:rPr>
                <w:t xml:space="preserve">Stéphane Couralet</w:t>
              </w:r>
            </w:hyperlink>
          </w:p>
          <w:p>
            <w:pPr/>
            <w:r>
              <w:rPr>
                <w:i w:val="1"/>
                <w:iCs w:val="1"/>
              </w:rPr>
              <w:t xml:space="preserve">Atelier D2IA "Dynamiques, Interactions, Interculturalité Asiatiques", Université Bordeaux Montaigne et La Rochelle Université</w:t>
            </w:r>
            <w:r>
              <w:rPr/>
              <w:t xml:space="preserve">, Feb 2022, Bordeaux, France</w:t>
            </w:r>
          </w:p>
          <w:p>
            <w:pPr/>
            <w:r>
              <w:rPr/>
              <w:t xml:space="preserve">Communication dans un congrès</w:t>
            </w:r>
          </w:p>
          <w:p>
            <w:pPr/>
            <w:hyperlink r:id="rId44" w:history="1">
              <w:r>
                <w:rPr>
                  <w:color w:val="#410a8c"/>
                  <w:u w:val="single"/>
                </w:rPr>
                <w:t xml:space="preserve">hal-03556299v1</w:t>
              </w:r>
            </w:hyperlink>
          </w:p>
        </w:tc>
      </w:tr>
      <w:tr>
        <w:trPr/>
        <w:tc>
          <w:tcPr>
            <w:noWrap/>
          </w:tcPr>
          <w:p>
            <w:pPr>
              <w:spacing w:after="200"/>
            </w:pPr>
            <w:hyperlink r:id="rId45" w:history="1">
              <w:r>
                <w:rPr>
                  <w:color w:val="1e198e"/>
                  <w:b w:val="1"/>
                  <w:bCs w:val="1"/>
                  <w:u w:val="single"/>
                </w:rPr>
                <w:t xml:space="preserve">La source du savoir grammaticalisée en coréen : marqueurs médiatifs ou évidentiels ?</w:t>
              </w:r>
            </w:hyperlink>
          </w:p>
          <w:p>
            <w:pPr/>
            <w:hyperlink r:id="rId12" w:history="1">
              <w:r>
                <w:rPr>
                  <w:color w:val="#410a8c"/>
                  <w:u w:val="single"/>
                </w:rPr>
                <w:t xml:space="preserve">Stéphane Couralet</w:t>
              </w:r>
            </w:hyperlink>
          </w:p>
          <w:p>
            <w:pPr/>
            <w:r>
              <w:rPr>
                <w:i w:val="1"/>
                <w:iCs w:val="1"/>
              </w:rPr>
              <w:t xml:space="preserve">35e journées de linguistique d'Asie Orientale / 35th Paris Meeting on East Asian Linguistics, CRLAO (CNRS-EHESS-INALCO). Bâtiment Recherche Sud, Campus Condorcet, Paris - Aubervilliers</w:t>
            </w:r>
            <w:r>
              <w:rPr/>
              <w:t xml:space="preserve">, Jul 2022, Paris, France</w:t>
            </w:r>
          </w:p>
          <w:p>
            <w:pPr/>
            <w:r>
              <w:rPr/>
              <w:t xml:space="preserve">Communication dans un congrès</w:t>
            </w:r>
          </w:p>
          <w:p>
            <w:pPr/>
            <w:hyperlink r:id="rId45" w:history="1">
              <w:r>
                <w:rPr>
                  <w:color w:val="#410a8c"/>
                  <w:u w:val="single"/>
                </w:rPr>
                <w:t xml:space="preserve">hal-03777641v1</w:t>
              </w:r>
            </w:hyperlink>
          </w:p>
        </w:tc>
      </w:tr>
      <w:tr>
        <w:trPr/>
        <w:tc>
          <w:tcPr>
            <w:noWrap/>
          </w:tcPr>
          <w:p>
            <w:pPr>
              <w:spacing w:after="200"/>
            </w:pPr>
            <w:hyperlink r:id="rId46" w:history="1">
              <w:r>
                <w:rPr>
                  <w:color w:val="1e198e"/>
                  <w:b w:val="1"/>
                  <w:bCs w:val="1"/>
                  <w:u w:val="single"/>
                </w:rPr>
                <w:t xml:space="preserve">Perspectives contrastives : la source de l'information ou les marques grammaticales &amp;quot;évidentielles&amp;quot; en coréen</w:t>
              </w:r>
            </w:hyperlink>
          </w:p>
          <w:p>
            <w:pPr/>
            <w:hyperlink r:id="rId12" w:history="1">
              <w:r>
                <w:rPr>
                  <w:color w:val="#410a8c"/>
                  <w:u w:val="single"/>
                </w:rPr>
                <w:t xml:space="preserve">Stéphane Couralet</w:t>
              </w:r>
            </w:hyperlink>
          </w:p>
          <w:p>
            <w:pPr/>
            <w:r>
              <w:rPr>
                <w:i w:val="1"/>
                <w:iCs w:val="1"/>
              </w:rPr>
              <w:t xml:space="preserve">Association Française Pour l'Etude de la Corée, Université de Paris</w:t>
            </w:r>
            <w:r>
              <w:rPr/>
              <w:t xml:space="preserve">, Sep 2021, Paris, France</w:t>
            </w:r>
          </w:p>
          <w:p>
            <w:pPr/>
            <w:r>
              <w:rPr/>
              <w:t xml:space="preserve">Communication dans un congrès</w:t>
            </w:r>
          </w:p>
          <w:p>
            <w:pPr/>
            <w:hyperlink r:id="rId46" w:history="1">
              <w:r>
                <w:rPr>
                  <w:color w:val="#410a8c"/>
                  <w:u w:val="single"/>
                </w:rPr>
                <w:t xml:space="preserve">hal-03518518v1</w:t>
              </w:r>
            </w:hyperlink>
          </w:p>
        </w:tc>
      </w:tr>
      <w:tr>
        <w:trPr/>
        <w:tc>
          <w:tcPr>
            <w:noWrap/>
          </w:tcPr>
          <w:p>
            <w:pPr>
              <w:spacing w:after="200"/>
            </w:pPr>
            <w:hyperlink r:id="rId47" w:history="1">
              <w:r>
                <w:rPr>
                  <w:color w:val="1e198e"/>
                  <w:b w:val="1"/>
                  <w:bCs w:val="1"/>
                  <w:u w:val="single"/>
                </w:rPr>
                <w:t xml:space="preserve">La causalité en coréen contemporain : le cas de -ki ttaemune, -aseo/-eoseo, -(u)nikka</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Colloque international : l'expression de la causalité en langue maternelle et en langue étrangère</w:t>
            </w:r>
            <w:r>
              <w:rPr/>
              <w:t xml:space="preserve">, Université Catholique de Lublin, Université Paris-Sorbonne, Cellule de Recherche en linguistique, Université de Udine, Institut de Langue Croate et de Linguistique (Zagreb), May 2021, Lublin (distanciel), Pologne</w:t>
            </w:r>
          </w:p>
          <w:p>
            <w:pPr/>
            <w:r>
              <w:rPr/>
              <w:t xml:space="preserve">Communication dans un congrès</w:t>
            </w:r>
          </w:p>
          <w:p>
            <w:pPr/>
            <w:hyperlink r:id="rId47" w:history="1">
              <w:r>
                <w:rPr>
                  <w:color w:val="#410a8c"/>
                  <w:u w:val="single"/>
                </w:rPr>
                <w:t xml:space="preserve">hal-03518494v1</w:t>
              </w:r>
            </w:hyperlink>
          </w:p>
        </w:tc>
      </w:tr>
      <w:tr>
        <w:trPr/>
        <w:tc>
          <w:tcPr>
            <w:noWrap/>
          </w:tcPr>
          <w:p>
            <w:pPr>
              <w:spacing w:after="200"/>
            </w:pPr>
            <w:hyperlink r:id="rId48" w:history="1">
              <w:r>
                <w:rPr>
                  <w:color w:val="1e198e"/>
                  <w:b w:val="1"/>
                  <w:bCs w:val="1"/>
                  <w:u w:val="single"/>
                </w:rPr>
                <w:t xml:space="preserve">Modalité et politesse : le marqueur -kess- en coréen</w:t>
              </w:r>
            </w:hyperlink>
          </w:p>
          <w:p>
            <w:pPr/>
            <w:hyperlink r:id="rId12" w:history="1">
              <w:r>
                <w:rPr>
                  <w:color w:val="#410a8c"/>
                  <w:u w:val="single"/>
                </w:rPr>
                <w:t xml:space="preserve">Stéphane Couralet</w:t>
              </w:r>
            </w:hyperlink>
          </w:p>
          <w:p>
            <w:pPr/>
            <w:r>
              <w:rPr>
                <w:i w:val="1"/>
                <w:iCs w:val="1"/>
              </w:rPr>
              <w:t xml:space="preserve">Journée d'étude : Communication et Intersubjectivité</w:t>
            </w:r>
            <w:r>
              <w:rPr/>
              <w:t xml:space="preserve">, IFRAE/Inalco, Modyco/Université Paris-Nanterre, Oct 2021, Paris, France</w:t>
            </w:r>
          </w:p>
          <w:p>
            <w:pPr/>
            <w:r>
              <w:rPr/>
              <w:t xml:space="preserve">Communication dans un congrès</w:t>
            </w:r>
          </w:p>
          <w:p>
            <w:pPr/>
            <w:hyperlink r:id="rId48" w:history="1">
              <w:r>
                <w:rPr>
                  <w:color w:val="#410a8c"/>
                  <w:u w:val="single"/>
                </w:rPr>
                <w:t xml:space="preserve">hal-03518493v1</w:t>
              </w:r>
            </w:hyperlink>
          </w:p>
        </w:tc>
      </w:tr>
      <w:tr>
        <w:trPr/>
        <w:tc>
          <w:tcPr>
            <w:noWrap/>
          </w:tcPr>
          <w:p>
            <w:pPr>
              <w:spacing w:after="200"/>
            </w:pPr>
            <w:hyperlink r:id="rId49" w:history="1">
              <w:r>
                <w:rPr>
                  <w:color w:val="1e198e"/>
                  <w:b w:val="1"/>
                  <w:bCs w:val="1"/>
                  <w:u w:val="single"/>
                </w:rPr>
                <w:t xml:space="preserve">Korean Studies at the University of Bordeaux Montaigne</w:t>
              </w:r>
            </w:hyperlink>
          </w:p>
          <w:p>
            <w:pPr/>
            <w:hyperlink r:id="rId12" w:history="1">
              <w:r>
                <w:rPr>
                  <w:color w:val="#410a8c"/>
                  <w:u w:val="single"/>
                </w:rPr>
                <w:t xml:space="preserve">Stéphane Couralet</w:t>
              </w:r>
            </w:hyperlink>
          </w:p>
          <w:p>
            <w:pPr/>
            <w:r>
              <w:rPr>
                <w:i w:val="1"/>
                <w:iCs w:val="1"/>
              </w:rPr>
              <w:t xml:space="preserve">2nd European Network for Korean Resource Specialists Conference, KU Leuven Center for Korean Studies</w:t>
            </w:r>
            <w:r>
              <w:rPr/>
              <w:t xml:space="preserve">, Nov 2021, Louvain, Belgium</w:t>
            </w:r>
          </w:p>
          <w:p>
            <w:pPr/>
            <w:r>
              <w:rPr/>
              <w:t xml:space="preserve">Communication dans un congrès</w:t>
            </w:r>
          </w:p>
          <w:p>
            <w:pPr/>
            <w:hyperlink r:id="rId49" w:history="1">
              <w:r>
                <w:rPr>
                  <w:color w:val="#410a8c"/>
                  <w:u w:val="single"/>
                </w:rPr>
                <w:t xml:space="preserve">hal-03527516v1</w:t>
              </w:r>
            </w:hyperlink>
          </w:p>
        </w:tc>
      </w:tr>
      <w:tr>
        <w:trPr/>
        <w:tc>
          <w:tcPr>
            <w:noWrap/>
          </w:tcPr>
          <w:p>
            <w:pPr>
              <w:spacing w:after="200"/>
            </w:pPr>
            <w:hyperlink r:id="rId50" w:history="1">
              <w:r>
                <w:rPr>
                  <w:color w:val="1e198e"/>
                  <w:b w:val="1"/>
                  <w:bCs w:val="1"/>
                  <w:u w:val="single"/>
                </w:rPr>
                <w:t xml:space="preserve">Les marqueurs modaux et évidentiels en coréen contemporain</w:t>
              </w:r>
            </w:hyperlink>
          </w:p>
          <w:p>
            <w:pPr/>
            <w:hyperlink r:id="rId12" w:history="1">
              <w:r>
                <w:rPr>
                  <w:color w:val="#410a8c"/>
                  <w:u w:val="single"/>
                </w:rPr>
                <w:t xml:space="preserve">Stéphane Couralet</w:t>
              </w:r>
            </w:hyperlink>
          </w:p>
          <w:p>
            <w:pPr/>
            <w:r>
              <w:rPr>
                <w:i w:val="1"/>
                <w:iCs w:val="1"/>
              </w:rPr>
              <w:t xml:space="preserve">Journée d'Etude D2iA (Dynamiques, Interactions, Interculturalité Asiatiques)</w:t>
            </w:r>
            <w:r>
              <w:rPr/>
              <w:t xml:space="preserve">, La Rochelle Université, Oct 2021, La Rochelle, France</w:t>
            </w:r>
          </w:p>
          <w:p>
            <w:pPr/>
            <w:r>
              <w:rPr/>
              <w:t xml:space="preserve">Communication dans un congrès</w:t>
            </w:r>
          </w:p>
          <w:p>
            <w:pPr/>
            <w:hyperlink r:id="rId50" w:history="1">
              <w:r>
                <w:rPr>
                  <w:color w:val="#410a8c"/>
                  <w:u w:val="single"/>
                </w:rPr>
                <w:t xml:space="preserve">hal-04654173v1</w:t>
              </w:r>
            </w:hyperlink>
          </w:p>
        </w:tc>
      </w:tr>
      <w:tr>
        <w:trPr/>
        <w:tc>
          <w:tcPr>
            <w:noWrap/>
          </w:tcPr>
          <w:p>
            <w:pPr>
              <w:spacing w:after="200"/>
            </w:pPr>
            <w:hyperlink r:id="rId51" w:history="1">
              <w:r>
                <w:rPr>
                  <w:color w:val="1e198e"/>
                  <w:b w:val="1"/>
                  <w:bCs w:val="1"/>
                  <w:u w:val="single"/>
                </w:rPr>
                <w:t xml:space="preserve">Les classificateurs en coréen et en japonais : une approche contrastive</w:t>
              </w:r>
            </w:hyperlink>
          </w:p>
          <w:p>
            <w:pPr/>
            <w:hyperlink r:id="rId12" w:history="1">
              <w:r>
                <w:rPr>
                  <w:color w:val="#410a8c"/>
                  <w:u w:val="single"/>
                </w:rPr>
                <w:t xml:space="preserve">Stéphane Couralet</w:t>
              </w:r>
            </w:hyperlink>
            <w:r>
              <w:rPr/>
              <w:t xml:space="preserve">,</w:t>
            </w:r>
            <w:hyperlink r:id="rId52" w:history="1">
              <w:r>
                <w:rPr>
                  <w:color w:val="#410a8c"/>
                  <w:u w:val="single"/>
                </w:rPr>
                <w:t xml:space="preserve">Laurence Labrune</w:t>
              </w:r>
            </w:hyperlink>
          </w:p>
          <w:p>
            <w:pPr/>
            <w:r>
              <w:rPr>
                <w:i w:val="1"/>
                <w:iCs w:val="1"/>
              </w:rPr>
              <w:t xml:space="preserve">Atelier D2IA, "Langue et Discours", Université Bordeaux Montaigne et La Rochelle Université</w:t>
            </w:r>
            <w:r>
              <w:rPr/>
              <w:t xml:space="preserve">, Nov 2019, Bordeaux, France</w:t>
            </w:r>
          </w:p>
          <w:p>
            <w:pPr/>
            <w:r>
              <w:rPr/>
              <w:t xml:space="preserve">Communication dans un congrès</w:t>
            </w:r>
          </w:p>
          <w:p>
            <w:pPr/>
            <w:hyperlink r:id="rId51" w:history="1">
              <w:r>
                <w:rPr>
                  <w:color w:val="#410a8c"/>
                  <w:u w:val="single"/>
                </w:rPr>
                <w:t xml:space="preserve">hal-03518524v1</w:t>
              </w:r>
            </w:hyperlink>
          </w:p>
        </w:tc>
      </w:tr>
      <w:tr>
        <w:trPr/>
        <w:tc>
          <w:tcPr>
            <w:noWrap/>
          </w:tcPr>
          <w:p>
            <w:pPr>
              <w:spacing w:after="200"/>
            </w:pPr>
            <w:hyperlink r:id="rId53" w:history="1">
              <w:r>
                <w:rPr>
                  <w:color w:val="1e198e"/>
                  <w:b w:val="1"/>
                  <w:bCs w:val="1"/>
                  <w:u w:val="single"/>
                </w:rPr>
                <w:t xml:space="preserve">Improving Cultural Sensitivity through Tours. Food and wine: An experience from Bordeaux, France</w:t>
              </w:r>
            </w:hyperlink>
          </w:p>
          <w:p>
            <w:pPr/>
            <w:hyperlink r:id="rId12" w:history="1">
              <w:r>
                <w:rPr>
                  <w:color w:val="#410a8c"/>
                  <w:u w:val="single"/>
                </w:rPr>
                <w:t xml:space="preserve">Stéphane Couralet</w:t>
              </w:r>
            </w:hyperlink>
          </w:p>
          <w:p>
            <w:pPr/>
            <w:r>
              <w:rPr>
                <w:i w:val="1"/>
                <w:iCs w:val="1"/>
              </w:rPr>
              <w:t xml:space="preserve">International Conference "Urban Culture and Spaces of Social Empathy", Center for Glocal Culture and Social Empathy, University of Seoul</w:t>
            </w:r>
            <w:r>
              <w:rPr/>
              <w:t xml:space="preserve">, Oct 2019, Séoul, South Korea</w:t>
            </w:r>
          </w:p>
          <w:p>
            <w:pPr/>
            <w:r>
              <w:rPr/>
              <w:t xml:space="preserve">Communication dans un congrès</w:t>
            </w:r>
          </w:p>
          <w:p>
            <w:pPr/>
            <w:hyperlink r:id="rId53" w:history="1">
              <w:r>
                <w:rPr>
                  <w:color w:val="#410a8c"/>
                  <w:u w:val="single"/>
                </w:rPr>
                <w:t xml:space="preserve">hal-03518523v1</w:t>
              </w:r>
            </w:hyperlink>
          </w:p>
        </w:tc>
      </w:tr>
      <w:tr>
        <w:trPr/>
        <w:tc>
          <w:tcPr>
            <w:noWrap/>
          </w:tcPr>
          <w:p>
            <w:pPr>
              <w:spacing w:after="200"/>
            </w:pPr>
            <w:hyperlink r:id="rId54" w:history="1">
              <w:r>
                <w:rPr>
                  <w:color w:val="1e198e"/>
                  <w:b w:val="1"/>
                  <w:bCs w:val="1"/>
                  <w:u w:val="single"/>
                </w:rPr>
                <w:t xml:space="preserve">Etat des lieux des études universitaires en coréen à Bordeaux, stratégie et perspectives</w:t>
              </w:r>
            </w:hyperlink>
          </w:p>
          <w:p>
            <w:pPr/>
            <w:hyperlink r:id="rId12" w:history="1">
              <w:r>
                <w:rPr>
                  <w:color w:val="#410a8c"/>
                  <w:u w:val="single"/>
                </w:rPr>
                <w:t xml:space="preserve">Stéphane Couralet</w:t>
              </w:r>
            </w:hyperlink>
          </w:p>
          <w:p>
            <w:pPr/>
            <w:r>
              <w:rPr>
                <w:i w:val="1"/>
                <w:iCs w:val="1"/>
              </w:rPr>
              <w:t xml:space="preserve">12e Rencontre entre les enseignants en commerce international et les conseillers du commerce extérieur de la France</w:t>
            </w:r>
            <w:r>
              <w:rPr/>
              <w:t xml:space="preserve">, Nov 2019, Bordeaux, France</w:t>
            </w:r>
          </w:p>
          <w:p>
            <w:pPr/>
            <w:r>
              <w:rPr/>
              <w:t xml:space="preserve">Communication dans un congrès</w:t>
            </w:r>
          </w:p>
          <w:p>
            <w:pPr/>
            <w:hyperlink r:id="rId54" w:history="1">
              <w:r>
                <w:rPr>
                  <w:color w:val="#410a8c"/>
                  <w:u w:val="single"/>
                </w:rPr>
                <w:t xml:space="preserve">hal-03626048v1</w:t>
              </w:r>
            </w:hyperlink>
          </w:p>
        </w:tc>
      </w:tr>
      <w:tr>
        <w:trPr/>
        <w:tc>
          <w:tcPr>
            <w:noWrap/>
          </w:tcPr>
          <w:p>
            <w:pPr>
              <w:spacing w:after="200"/>
            </w:pPr>
            <w:hyperlink r:id="rId55" w:history="1">
              <w:r>
                <w:rPr>
                  <w:color w:val="1e198e"/>
                  <w:b w:val="1"/>
                  <w:bCs w:val="1"/>
                  <w:u w:val="single"/>
                </w:rPr>
                <w:t xml:space="preserve">neun daero&amp;quot; en coréen : un marqueur modal ?</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XXXIIe Journées de Linguistique Asie orientale - 32nd Paris Meeting on East Asian Linguistics</w:t>
            </w:r>
            <w:r>
              <w:rPr/>
              <w:t xml:space="preserve">, Ecole des Hautes Etudes en Sciences Sociales; Institut National des Langues et Civilisations Orientales; Centre National de la Recherche Scientifique, Jun 2019, Paris, France</w:t>
            </w:r>
          </w:p>
          <w:p>
            <w:pPr/>
            <w:r>
              <w:rPr/>
              <w:t xml:space="preserve">Communication dans un congrès</w:t>
            </w:r>
          </w:p>
          <w:p>
            <w:pPr/>
            <w:hyperlink r:id="rId55" w:history="1">
              <w:r>
                <w:rPr>
                  <w:color w:val="#410a8c"/>
                  <w:u w:val="single"/>
                </w:rPr>
                <w:t xml:space="preserve">hal-03518498v1</w:t>
              </w:r>
            </w:hyperlink>
          </w:p>
        </w:tc>
      </w:tr>
      <w:tr>
        <w:trPr/>
        <w:tc>
          <w:tcPr>
            <w:noWrap/>
          </w:tcPr>
          <w:p>
            <w:pPr>
              <w:spacing w:after="200"/>
            </w:pPr>
            <w:hyperlink r:id="rId56" w:history="1">
              <w:r>
                <w:rPr>
                  <w:color w:val="1e198e"/>
                  <w:b w:val="1"/>
                  <w:bCs w:val="1"/>
                  <w:u w:val="single"/>
                </w:rPr>
                <w:t xml:space="preserve">La Subjectivité dans la langue coréenne</w:t>
              </w:r>
            </w:hyperlink>
          </w:p>
          <w:p>
            <w:pPr/>
            <w:hyperlink r:id="rId12" w:history="1">
              <w:r>
                <w:rPr>
                  <w:color w:val="#410a8c"/>
                  <w:u w:val="single"/>
                </w:rPr>
                <w:t xml:space="preserve">Stéphane Couralet</w:t>
              </w:r>
            </w:hyperlink>
          </w:p>
          <w:p>
            <w:pPr/>
            <w:r>
              <w:rPr>
                <w:i w:val="1"/>
                <w:iCs w:val="1"/>
              </w:rPr>
              <w:t xml:space="preserve">Subjectivité dans les langues de l'Asie de l'Est, carrefour de la littérature et de la linguistique, Journée d'Etude du groupe IFRAE "Langue et subjectivité", INALCO</w:t>
            </w:r>
            <w:r>
              <w:rPr/>
              <w:t xml:space="preserve">, Dec 2019, Paris, France</w:t>
            </w:r>
          </w:p>
          <w:p>
            <w:pPr/>
            <w:r>
              <w:rPr/>
              <w:t xml:space="preserve">Communication dans un congrès</w:t>
            </w:r>
          </w:p>
          <w:p>
            <w:pPr/>
            <w:hyperlink r:id="rId56" w:history="1">
              <w:r>
                <w:rPr>
                  <w:color w:val="#410a8c"/>
                  <w:u w:val="single"/>
                </w:rPr>
                <w:t xml:space="preserve">hal-03518544v1</w:t>
              </w:r>
            </w:hyperlink>
          </w:p>
        </w:tc>
      </w:tr>
      <w:tr>
        <w:trPr/>
        <w:tc>
          <w:tcPr>
            <w:noWrap/>
          </w:tcPr>
          <w:p>
            <w:pPr>
              <w:spacing w:after="200"/>
            </w:pPr>
            <w:hyperlink r:id="rId57" w:history="1">
              <w:r>
                <w:rPr>
                  <w:color w:val="1e198e"/>
                  <w:b w:val="1"/>
                  <w:bCs w:val="1"/>
                  <w:u w:val="single"/>
                </w:rPr>
                <w:t xml:space="preserve">La succession immédiate en français et en coréen</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colloque international CHRONOS 13, Université de Neuchâtel, Faculté des Lettres et Sciences Humaines, Institut de Linguistique.</w:t>
            </w:r>
            <w:r>
              <w:rPr/>
              <w:t xml:space="preserve">, Jun 2018, Neuchâtel, Suisse</w:t>
            </w:r>
          </w:p>
          <w:p>
            <w:pPr/>
            <w:r>
              <w:rPr/>
              <w:t xml:space="preserve">Communication dans un congrès</w:t>
            </w:r>
          </w:p>
          <w:p>
            <w:pPr/>
            <w:hyperlink r:id="rId57" w:history="1">
              <w:r>
                <w:rPr>
                  <w:color w:val="#410a8c"/>
                  <w:u w:val="single"/>
                </w:rPr>
                <w:t xml:space="preserve">hal-03518495v1</w:t>
              </w:r>
            </w:hyperlink>
          </w:p>
        </w:tc>
      </w:tr>
      <w:tr>
        <w:trPr/>
        <w:tc>
          <w:tcPr>
            <w:noWrap/>
          </w:tcPr>
          <w:p>
            <w:pPr>
              <w:spacing w:after="200"/>
            </w:pPr>
            <w:hyperlink r:id="rId58" w:history="1">
              <w:r>
                <w:rPr>
                  <w:color w:val="1e198e"/>
                  <w:b w:val="1"/>
                  <w:bCs w:val="1"/>
                  <w:u w:val="single"/>
                </w:rPr>
                <w:t xml:space="preserve">Le développement du réseau des études coréennes en dehors de Paris : le cas de l'université Bordeaux Montaigne, panel &amp;quot;Coopération en études coréennes francophones</w:t>
              </w:r>
            </w:hyperlink>
          </w:p>
          <w:p>
            <w:pPr/>
            <w:hyperlink r:id="rId12" w:history="1">
              <w:r>
                <w:rPr>
                  <w:color w:val="#410a8c"/>
                  <w:u w:val="single"/>
                </w:rPr>
                <w:t xml:space="preserve">Stéphane Couralet</w:t>
              </w:r>
            </w:hyperlink>
          </w:p>
          <w:p>
            <w:pPr/>
            <w:r>
              <w:rPr>
                <w:i w:val="1"/>
                <w:iCs w:val="1"/>
              </w:rPr>
              <w:t xml:space="preserve">Ateliers du Réseau des Etudes sur la Corée, Univ. de Paris, INALCO, EHESS</w:t>
            </w:r>
            <w:r>
              <w:rPr/>
              <w:t xml:space="preserve">, Sep 2018, Paris, France</w:t>
            </w:r>
          </w:p>
          <w:p>
            <w:pPr/>
            <w:r>
              <w:rPr/>
              <w:t xml:space="preserve">Communication dans un congrès</w:t>
            </w:r>
          </w:p>
          <w:p>
            <w:pPr/>
            <w:hyperlink r:id="rId58" w:history="1">
              <w:r>
                <w:rPr>
                  <w:color w:val="#410a8c"/>
                  <w:u w:val="single"/>
                </w:rPr>
                <w:t xml:space="preserve">hal-03527514v1</w:t>
              </w:r>
            </w:hyperlink>
          </w:p>
        </w:tc>
      </w:tr>
      <w:tr>
        <w:trPr/>
        <w:tc>
          <w:tcPr>
            <w:noWrap/>
          </w:tcPr>
          <w:p>
            <w:pPr>
              <w:spacing w:after="200"/>
            </w:pPr>
            <w:hyperlink r:id="rId59" w:history="1">
              <w:r>
                <w:rPr>
                  <w:color w:val="1e198e"/>
                  <w:b w:val="1"/>
                  <w:bCs w:val="1"/>
                  <w:u w:val="single"/>
                </w:rPr>
                <w:t xml:space="preserve">La catégorie de la personne en coréen : le cas de &amp;quot;Uri</w:t>
              </w:r>
            </w:hyperlink>
          </w:p>
          <w:p>
            <w:pPr/>
            <w:hyperlink r:id="rId12" w:history="1">
              <w:r>
                <w:rPr>
                  <w:color w:val="#410a8c"/>
                  <w:u w:val="single"/>
                </w:rPr>
                <w:t xml:space="preserve">Stéphane Couralet</w:t>
              </w:r>
            </w:hyperlink>
          </w:p>
          <w:p>
            <w:pPr/>
            <w:r>
              <w:rPr>
                <w:i w:val="1"/>
                <w:iCs w:val="1"/>
              </w:rPr>
              <w:t xml:space="preserve">Journées de Linguistique Extrême-Orientale, Université Bordeaux Montaigne, UMR 5263 - CLLE-ERSSàB</w:t>
            </w:r>
            <w:r>
              <w:rPr/>
              <w:t xml:space="preserve">, Dec 2018, Bordeaux, France</w:t>
            </w:r>
          </w:p>
          <w:p>
            <w:pPr/>
            <w:r>
              <w:rPr/>
              <w:t xml:space="preserve">Communication dans un congrès</w:t>
            </w:r>
          </w:p>
          <w:p>
            <w:pPr/>
            <w:hyperlink r:id="rId59" w:history="1">
              <w:r>
                <w:rPr>
                  <w:color w:val="#410a8c"/>
                  <w:u w:val="single"/>
                </w:rPr>
                <w:t xml:space="preserve">hal-03518540v1</w:t>
              </w:r>
            </w:hyperlink>
          </w:p>
        </w:tc>
      </w:tr>
      <w:tr>
        <w:trPr/>
        <w:tc>
          <w:tcPr>
            <w:noWrap/>
          </w:tcPr>
          <w:p>
            <w:pPr>
              <w:spacing w:after="200"/>
            </w:pPr>
            <w:hyperlink r:id="rId60" w:history="1">
              <w:r>
                <w:rPr>
                  <w:color w:val="1e198e"/>
                  <w:b w:val="1"/>
                  <w:bCs w:val="1"/>
                  <w:u w:val="single"/>
                </w:rPr>
                <w:t xml:space="preserve">L'expression linguistique de la succession immédiate en coréen contemporain</w:t>
              </w:r>
            </w:hyperlink>
          </w:p>
          <w:p>
            <w:pPr/>
            <w:hyperlink r:id="rId12" w:history="1">
              <w:r>
                <w:rPr>
                  <w:color w:val="#410a8c"/>
                  <w:u w:val="single"/>
                </w:rPr>
                <w:t xml:space="preserve">Stéphane Couralet</w:t>
              </w:r>
            </w:hyperlink>
          </w:p>
          <w:p>
            <w:pPr/>
            <w:r>
              <w:rPr>
                <w:i w:val="1"/>
                <w:iCs w:val="1"/>
              </w:rPr>
              <w:t xml:space="preserve">Journées de Linguistique Extrême-Orientale 1ère édition, Université Bordeaux Montaigne, UMR 5263 CLLE-ERSSàB</w:t>
            </w:r>
            <w:r>
              <w:rPr/>
              <w:t xml:space="preserve">, May 2017, Bordeaux, France</w:t>
            </w:r>
          </w:p>
          <w:p>
            <w:pPr/>
            <w:r>
              <w:rPr/>
              <w:t xml:space="preserve">Communication dans un congrès</w:t>
            </w:r>
          </w:p>
          <w:p>
            <w:pPr/>
            <w:hyperlink r:id="rId60" w:history="1">
              <w:r>
                <w:rPr>
                  <w:color w:val="#410a8c"/>
                  <w:u w:val="single"/>
                </w:rPr>
                <w:t xml:space="preserve">hal-03518542v1</w:t>
              </w:r>
            </w:hyperlink>
          </w:p>
        </w:tc>
      </w:tr>
      <w:tr>
        <w:trPr/>
        <w:tc>
          <w:tcPr>
            <w:noWrap/>
          </w:tcPr>
          <w:p>
            <w:pPr>
              <w:spacing w:after="200"/>
            </w:pPr>
            <w:hyperlink r:id="rId61" w:history="1">
              <w:r>
                <w:rPr>
                  <w:color w:val="1e198e"/>
                  <w:b w:val="1"/>
                  <w:bCs w:val="1"/>
                  <w:u w:val="single"/>
                </w:rPr>
                <w:t xml:space="preserve">La succession immédiate en coréen à travers les connecteurs -jamaja, -ja et -neun daero</w:t>
              </w:r>
            </w:hyperlink>
          </w:p>
          <w:p>
            <w:pPr/>
            <w:hyperlink r:id="rId12" w:history="1">
              <w:r>
                <w:rPr>
                  <w:color w:val="#410a8c"/>
                  <w:u w:val="single"/>
                </w:rPr>
                <w:t xml:space="preserve">Stéphane Couralet</w:t>
              </w:r>
            </w:hyperlink>
          </w:p>
          <w:p>
            <w:pPr/>
            <w:r>
              <w:rPr>
                <w:i w:val="1"/>
                <w:iCs w:val="1"/>
              </w:rPr>
              <w:t xml:space="preserve">Journée de l'axe Vast CLLE-ERSS, Université Toulouse Jean Jaurès, Maison de la recherche, CNRS</w:t>
            </w:r>
            <w:r>
              <w:rPr/>
              <w:t xml:space="preserve">, May 2017, Toulouse, France</w:t>
            </w:r>
          </w:p>
          <w:p>
            <w:pPr/>
            <w:r>
              <w:rPr/>
              <w:t xml:space="preserve">Communication dans un congrès</w:t>
            </w:r>
          </w:p>
          <w:p>
            <w:pPr/>
            <w:hyperlink r:id="rId61" w:history="1">
              <w:r>
                <w:rPr>
                  <w:color w:val="#410a8c"/>
                  <w:u w:val="single"/>
                </w:rPr>
                <w:t xml:space="preserve">hal-03518517v1</w:t>
              </w:r>
            </w:hyperlink>
          </w:p>
        </w:tc>
      </w:tr>
      <w:tr>
        <w:trPr/>
        <w:tc>
          <w:tcPr>
            <w:noWrap/>
          </w:tcPr>
          <w:p>
            <w:pPr>
              <w:spacing w:after="200"/>
            </w:pPr>
            <w:hyperlink r:id="rId62" w:history="1">
              <w:r>
                <w:rPr>
                  <w:color w:val="1e198e"/>
                  <w:b w:val="1"/>
                  <w:bCs w:val="1"/>
                  <w:u w:val="single"/>
                </w:rPr>
                <w:t xml:space="preserve">Linguistique coréenne : problématique de la personne</w:t>
              </w:r>
            </w:hyperlink>
          </w:p>
          <w:p>
            <w:pPr/>
            <w:hyperlink r:id="rId12" w:history="1">
              <w:r>
                <w:rPr>
                  <w:color w:val="#410a8c"/>
                  <w:u w:val="single"/>
                </w:rPr>
                <w:t xml:space="preserve">Stéphane Couralet</w:t>
              </w:r>
            </w:hyperlink>
          </w:p>
          <w:p>
            <w:pPr/>
            <w:r>
              <w:rPr>
                <w:i w:val="1"/>
                <w:iCs w:val="1"/>
              </w:rPr>
              <w:t xml:space="preserve">Journée d'étude sur la recherche en coréen</w:t>
            </w:r>
            <w:r>
              <w:rPr/>
              <w:t xml:space="preserve">, Université Bordeaux Montaigne, Dec 2017, Bordeaux, France</w:t>
            </w:r>
          </w:p>
          <w:p>
            <w:pPr/>
            <w:r>
              <w:rPr/>
              <w:t xml:space="preserve">Communication dans un congrès</w:t>
            </w:r>
          </w:p>
          <w:p>
            <w:pPr/>
            <w:hyperlink r:id="rId62" w:history="1">
              <w:r>
                <w:rPr>
                  <w:color w:val="#410a8c"/>
                  <w:u w:val="single"/>
                </w:rPr>
                <w:t xml:space="preserve">hal-04654147v1</w:t>
              </w:r>
            </w:hyperlink>
          </w:p>
        </w:tc>
      </w:tr>
      <w:tr>
        <w:trPr/>
        <w:tc>
          <w:tcPr>
            <w:noWrap/>
          </w:tcPr>
          <w:p>
            <w:pPr>
              <w:spacing w:after="200"/>
            </w:pPr>
            <w:hyperlink r:id="rId63" w:history="1">
              <w:r>
                <w:rPr>
                  <w:color w:val="1e198e"/>
                  <w:b w:val="1"/>
                  <w:bCs w:val="1"/>
                  <w:u w:val="single"/>
                </w:rPr>
                <w:t xml:space="preserve">Succession immédiate en coréen contemporain : les connecteurs temporels -jamaja, -ja et -neun daero</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30èmes journées de linguistique d'Asie Orientale, Ecole des Hautes Etudes en Sciences Sociales, Institut National des Langues et Civilisations Orientales, Centre National de la Recherche Scientifique</w:t>
            </w:r>
            <w:r>
              <w:rPr/>
              <w:t xml:space="preserve">, Jun 2017, Paris, France</w:t>
            </w:r>
          </w:p>
          <w:p>
            <w:pPr/>
            <w:r>
              <w:rPr/>
              <w:t xml:space="preserve">Communication dans un congrès</w:t>
            </w:r>
          </w:p>
          <w:p>
            <w:pPr/>
            <w:hyperlink r:id="rId63" w:history="1">
              <w:r>
                <w:rPr>
                  <w:color w:val="#410a8c"/>
                  <w:u w:val="single"/>
                </w:rPr>
                <w:t xml:space="preserve">hal-03518527v1</w:t>
              </w:r>
            </w:hyperlink>
          </w:p>
        </w:tc>
      </w:tr>
      <w:tr>
        <w:trPr/>
        <w:tc>
          <w:tcPr>
            <w:noWrap/>
          </w:tcPr>
          <w:p>
            <w:pPr>
              <w:spacing w:after="200"/>
            </w:pPr>
            <w:hyperlink r:id="rId64" w:history="1">
              <w:r>
                <w:rPr>
                  <w:color w:val="1e198e"/>
                  <w:b w:val="1"/>
                  <w:bCs w:val="1"/>
                  <w:u w:val="single"/>
                </w:rPr>
                <w:t xml:space="preserve">L’usage des formes verbales en situation : l’interdiction collective en coréen</w:t>
              </w:r>
            </w:hyperlink>
          </w:p>
          <w:p>
            <w:pPr/>
            <w:hyperlink r:id="rId12" w:history="1">
              <w:r>
                <w:rPr>
                  <w:color w:val="#410a8c"/>
                  <w:u w:val="single"/>
                </w:rPr>
                <w:t xml:space="preserve">Stéphane Couralet</w:t>
              </w:r>
            </w:hyperlink>
          </w:p>
          <w:p>
            <w:pPr/>
            <w:r>
              <w:rPr>
                <w:i w:val="1"/>
                <w:iCs w:val="1"/>
              </w:rPr>
              <w:t xml:space="preserve">Séminaire de linguistique, CLLE-ERSSàB (UMR 5263)</w:t>
            </w:r>
            <w:r>
              <w:rPr/>
              <w:t xml:space="preserve">, Apr 2015, Bordeaux, France</w:t>
            </w:r>
          </w:p>
          <w:p>
            <w:pPr/>
            <w:r>
              <w:rPr/>
              <w:t xml:space="preserve">Communication dans un congrès</w:t>
            </w:r>
          </w:p>
          <w:p>
            <w:pPr/>
            <w:hyperlink r:id="rId64" w:history="1">
              <w:r>
                <w:rPr>
                  <w:color w:val="#410a8c"/>
                  <w:u w:val="single"/>
                </w:rPr>
                <w:t xml:space="preserve">hal-03518538v1</w:t>
              </w:r>
            </w:hyperlink>
          </w:p>
        </w:tc>
      </w:tr>
      <w:tr>
        <w:trPr/>
        <w:tc>
          <w:tcPr>
            <w:noWrap/>
          </w:tcPr>
          <w:p>
            <w:pPr>
              <w:spacing w:after="200"/>
            </w:pPr>
            <w:hyperlink r:id="rId65" w:history="1">
              <w:r>
                <w:rPr>
                  <w:color w:val="1e198e"/>
                  <w:b w:val="1"/>
                  <w:bCs w:val="1"/>
                  <w:u w:val="single"/>
                </w:rPr>
                <w:t xml:space="preserve">Géopolitique de la Corée : bilan et perspectives</w:t>
              </w:r>
            </w:hyperlink>
          </w:p>
          <w:p>
            <w:pPr/>
            <w:hyperlink r:id="rId12" w:history="1">
              <w:r>
                <w:rPr>
                  <w:color w:val="#410a8c"/>
                  <w:u w:val="single"/>
                </w:rPr>
                <w:t xml:space="preserve">Stéphane Couralet</w:t>
              </w:r>
            </w:hyperlink>
          </w:p>
          <w:p>
            <w:pPr/>
            <w:r>
              <w:rPr>
                <w:i w:val="1"/>
                <w:iCs w:val="1"/>
              </w:rPr>
              <w:t xml:space="preserve">Séminaire de Master 2 en Etudes Internationales, Université Cergy Pontoise</w:t>
            </w:r>
            <w:r>
              <w:rPr/>
              <w:t xml:space="preserve">, May 2013, Cergy Pontoise, France</w:t>
            </w:r>
          </w:p>
          <w:p>
            <w:pPr/>
            <w:r>
              <w:rPr/>
              <w:t xml:space="preserve">Communication dans un congrès</w:t>
            </w:r>
          </w:p>
          <w:p>
            <w:pPr/>
            <w:hyperlink r:id="rId65" w:history="1">
              <w:r>
                <w:rPr>
                  <w:color w:val="#410a8c"/>
                  <w:u w:val="single"/>
                </w:rPr>
                <w:t xml:space="preserve">hal-03518535v1</w:t>
              </w:r>
            </w:hyperlink>
          </w:p>
        </w:tc>
      </w:tr>
      <w:tr>
        <w:trPr/>
        <w:tc>
          <w:tcPr>
            <w:noWrap/>
          </w:tcPr>
          <w:p>
            <w:pPr>
              <w:spacing w:after="200"/>
            </w:pPr>
            <w:hyperlink r:id="rId66" w:history="1">
              <w:r>
                <w:rPr>
                  <w:color w:val="1e198e"/>
                  <w:b w:val="1"/>
                  <w:bCs w:val="1"/>
                  <w:u w:val="single"/>
                </w:rPr>
                <w:t xml:space="preserve">Registre et morphologie verbale en coréen</w:t>
              </w:r>
            </w:hyperlink>
          </w:p>
          <w:p>
            <w:pPr/>
            <w:hyperlink r:id="rId12" w:history="1">
              <w:r>
                <w:rPr>
                  <w:color w:val="#410a8c"/>
                  <w:u w:val="single"/>
                </w:rPr>
                <w:t xml:space="preserve">Stéphane Couralet</w:t>
              </w:r>
            </w:hyperlink>
          </w:p>
          <w:p>
            <w:pPr/>
            <w:r>
              <w:rPr>
                <w:i w:val="1"/>
                <w:iCs w:val="1"/>
              </w:rPr>
              <w:t xml:space="preserve">L'informel dans les langues, cultures et sociétés du monde : pratiques et représentations, Les Séminaires du quai Branly - Jacques Chirac - INALCO</w:t>
            </w:r>
            <w:r>
              <w:rPr/>
              <w:t xml:space="preserve">, Feb 2013, Paris, France</w:t>
            </w:r>
          </w:p>
          <w:p>
            <w:pPr/>
            <w:r>
              <w:rPr/>
              <w:t xml:space="preserve">Communication dans un congrès</w:t>
            </w:r>
          </w:p>
          <w:p>
            <w:pPr/>
            <w:hyperlink r:id="rId66" w:history="1">
              <w:r>
                <w:rPr>
                  <w:color w:val="#410a8c"/>
                  <w:u w:val="single"/>
                </w:rPr>
                <w:t xml:space="preserve">hal-03518514v1</w:t>
              </w:r>
            </w:hyperlink>
          </w:p>
        </w:tc>
      </w:tr>
      <w:tr>
        <w:trPr/>
        <w:tc>
          <w:tcPr>
            <w:noWrap/>
          </w:tcPr>
          <w:p>
            <w:pPr>
              <w:spacing w:after="200"/>
            </w:pPr>
            <w:hyperlink r:id="rId67" w:history="1">
              <w:r>
                <w:rPr>
                  <w:color w:val="1e198e"/>
                  <w:b w:val="1"/>
                  <w:bCs w:val="1"/>
                  <w:u w:val="single"/>
                </w:rPr>
                <w:t xml:space="preserve">Les mots associés à &amp;quot;Corée du Sud&amp;quot; dans la presse française en 2011 : des discours aux représentations</w:t>
              </w:r>
            </w:hyperlink>
          </w:p>
          <w:p>
            <w:pPr/>
            <w:hyperlink r:id="rId12" w:history="1">
              <w:r>
                <w:rPr>
                  <w:color w:val="#410a8c"/>
                  <w:u w:val="single"/>
                </w:rPr>
                <w:t xml:space="preserve">Stéphane Couralet</w:t>
              </w:r>
            </w:hyperlink>
          </w:p>
          <w:p>
            <w:pPr/>
            <w:r>
              <w:rPr>
                <w:i w:val="1"/>
                <w:iCs w:val="1"/>
              </w:rPr>
              <w:t xml:space="preserve">Séminaire du Centre d'Etudes Francophones, Université Sungkyunkwan</w:t>
            </w:r>
            <w:r>
              <w:rPr/>
              <w:t xml:space="preserve">, Jul 2011, Seoul, Corée du Sud</w:t>
            </w:r>
          </w:p>
          <w:p>
            <w:pPr/>
            <w:r>
              <w:rPr/>
              <w:t xml:space="preserve">Communication dans un congrès</w:t>
            </w:r>
          </w:p>
          <w:p>
            <w:pPr/>
            <w:hyperlink r:id="rId67" w:history="1">
              <w:r>
                <w:rPr>
                  <w:color w:val="#410a8c"/>
                  <w:u w:val="single"/>
                </w:rPr>
                <w:t xml:space="preserve">hal-03518534v1</w:t>
              </w:r>
            </w:hyperlink>
          </w:p>
        </w:tc>
      </w:tr>
      <w:tr>
        <w:trPr/>
        <w:tc>
          <w:tcPr>
            <w:noWrap/>
          </w:tcPr>
          <w:p>
            <w:pPr>
              <w:spacing w:after="200"/>
            </w:pPr>
            <w:hyperlink r:id="rId68" w:history="1">
              <w:r>
                <w:rPr>
                  <w:color w:val="1e198e"/>
                  <w:b w:val="1"/>
                  <w:bCs w:val="1"/>
                  <w:u w:val="single"/>
                </w:rPr>
                <w:t xml:space="preserve">Différences entre les langues nord et sud coréennes : un état des lieux</w:t>
              </w:r>
            </w:hyperlink>
          </w:p>
          <w:p>
            <w:pPr/>
            <w:hyperlink r:id="rId12" w:history="1">
              <w:r>
                <w:rPr>
                  <w:color w:val="#410a8c"/>
                  <w:u w:val="single"/>
                </w:rPr>
                <w:t xml:space="preserve">Stéphane Couralet</w:t>
              </w:r>
            </w:hyperlink>
          </w:p>
          <w:p>
            <w:pPr/>
            <w:r>
              <w:rPr>
                <w:i w:val="1"/>
                <w:iCs w:val="1"/>
              </w:rPr>
              <w:t xml:space="preserve">Problèmes et méthodes en linguistique japonaise et coréenne. Qu'entend-on au juste par "japonais" et "coréen" ? Séminaire du Centre de Recherches Linguistiques sur l'Asie Orientale, Ecole des Hautes Etudes en Sciences Sociales</w:t>
            </w:r>
            <w:r>
              <w:rPr/>
              <w:t xml:space="preserve">, Jun 2010, Paris, France</w:t>
            </w:r>
          </w:p>
          <w:p>
            <w:pPr/>
            <w:r>
              <w:rPr/>
              <w:t xml:space="preserve">Communication dans un congrès</w:t>
            </w:r>
          </w:p>
          <w:p>
            <w:pPr/>
            <w:hyperlink r:id="rId68" w:history="1">
              <w:r>
                <w:rPr>
                  <w:color w:val="#410a8c"/>
                  <w:u w:val="single"/>
                </w:rPr>
                <w:t xml:space="preserve">hal-03518532v1</w:t>
              </w:r>
            </w:hyperlink>
          </w:p>
        </w:tc>
      </w:tr>
      <w:tr>
        <w:trPr/>
        <w:tc>
          <w:tcPr>
            <w:noWrap/>
          </w:tcPr>
          <w:p>
            <w:pPr>
              <w:spacing w:after="200"/>
            </w:pPr>
            <w:hyperlink r:id="rId69" w:history="1">
              <w:r>
                <w:rPr>
                  <w:color w:val="1e198e"/>
                  <w:b w:val="1"/>
                  <w:bCs w:val="1"/>
                  <w:u w:val="single"/>
                </w:rPr>
                <w:t xml:space="preserve">Du lexique aux déterminations indexicales : quelques différences entre le coréen du nord et du sud</w:t>
              </w:r>
            </w:hyperlink>
          </w:p>
          <w:p>
            <w:pPr/>
            <w:hyperlink r:id="rId12" w:history="1">
              <w:r>
                <w:rPr>
                  <w:color w:val="#410a8c"/>
                  <w:u w:val="single"/>
                </w:rPr>
                <w:t xml:space="preserve">Stéphane Couralet</w:t>
              </w:r>
            </w:hyperlink>
          </w:p>
          <w:p>
            <w:pPr/>
            <w:r>
              <w:rPr>
                <w:i w:val="1"/>
                <w:iCs w:val="1"/>
              </w:rPr>
              <w:t xml:space="preserve">23ème journées de Linguistique d’Asie Orientale, EHESS-CRLAO, Paris</w:t>
            </w:r>
            <w:r>
              <w:rPr/>
              <w:t xml:space="preserve">, Jun 2010, Paris, France</w:t>
            </w:r>
          </w:p>
          <w:p>
            <w:pPr/>
            <w:r>
              <w:rPr/>
              <w:t xml:space="preserve">Communication dans un congrès</w:t>
            </w:r>
          </w:p>
          <w:p>
            <w:pPr/>
            <w:hyperlink r:id="rId69" w:history="1">
              <w:r>
                <w:rPr>
                  <w:color w:val="#410a8c"/>
                  <w:u w:val="single"/>
                </w:rPr>
                <w:t xml:space="preserve">hal-03518533v1</w:t>
              </w:r>
            </w:hyperlink>
          </w:p>
        </w:tc>
      </w:tr>
      <w:tr>
        <w:trPr/>
        <w:tc>
          <w:tcPr>
            <w:noWrap/>
          </w:tcPr>
          <w:p>
            <w:pPr>
              <w:spacing w:after="200"/>
            </w:pPr>
            <w:hyperlink r:id="rId70" w:history="1">
              <w:r>
                <w:rPr>
                  <w:color w:val="1e198e"/>
                  <w:b w:val="1"/>
                  <w:bCs w:val="1"/>
                  <w:u w:val="single"/>
                </w:rPr>
                <w:t xml:space="preserve">Syntactic and Semantic Features of Korean Classifiers</w:t>
              </w:r>
            </w:hyperlink>
          </w:p>
          <w:p>
            <w:pPr/>
            <w:hyperlink r:id="rId12" w:history="1">
              <w:r>
                <w:rPr>
                  <w:color w:val="#410a8c"/>
                  <w:u w:val="single"/>
                </w:rPr>
                <w:t xml:space="preserve">Stéphane Couralet</w:t>
              </w:r>
            </w:hyperlink>
          </w:p>
          <w:p>
            <w:pPr/>
            <w:r>
              <w:rPr>
                <w:i w:val="1"/>
                <w:iCs w:val="1"/>
              </w:rPr>
              <w:t xml:space="preserve">« Stability and Adaptation of Classification Systems in a Cross-Cultural Perspective », Humboldt University, Berlin</w:t>
            </w:r>
            <w:r>
              <w:rPr/>
              <w:t xml:space="preserve">, Apr 2008, Berlin, Germany</w:t>
            </w:r>
          </w:p>
          <w:p>
            <w:pPr/>
            <w:r>
              <w:rPr/>
              <w:t xml:space="preserve">Communication dans un congrès</w:t>
            </w:r>
          </w:p>
          <w:p>
            <w:pPr/>
            <w:hyperlink r:id="rId70" w:history="1">
              <w:r>
                <w:rPr>
                  <w:color w:val="#410a8c"/>
                  <w:u w:val="single"/>
                </w:rPr>
                <w:t xml:space="preserve">hal-03518503v1</w:t>
              </w:r>
            </w:hyperlink>
          </w:p>
        </w:tc>
      </w:tr>
      <w:tr>
        <w:trPr/>
        <w:tc>
          <w:tcPr>
            <w:noWrap/>
          </w:tcPr>
          <w:p>
            <w:pPr>
              <w:spacing w:after="200"/>
            </w:pPr>
            <w:hyperlink r:id="rId71" w:history="1">
              <w:r>
                <w:rPr>
                  <w:color w:val="1e198e"/>
                  <w:b w:val="1"/>
                  <w:bCs w:val="1"/>
                  <w:u w:val="single"/>
                </w:rPr>
                <w:t xml:space="preserve">Problématique de la quantification : étude contrastive des auxiliaires du nombre en coréen et en français</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Colloque international "La quantification et ses domaines", Université Marc Bloch, Linguistique, Langues, Parole (LiLPa - EA 1339)</w:t>
            </w:r>
            <w:r>
              <w:rPr/>
              <w:t xml:space="preserve">, Oct 2006, Strasbourg, France</w:t>
            </w:r>
          </w:p>
          <w:p>
            <w:pPr/>
            <w:r>
              <w:rPr/>
              <w:t xml:space="preserve">Communication dans un congrès</w:t>
            </w:r>
          </w:p>
          <w:p>
            <w:pPr/>
            <w:hyperlink r:id="rId71" w:history="1">
              <w:r>
                <w:rPr>
                  <w:color w:val="#410a8c"/>
                  <w:u w:val="single"/>
                </w:rPr>
                <w:t xml:space="preserve">hal-03518502v1</w:t>
              </w:r>
            </w:hyperlink>
          </w:p>
        </w:tc>
      </w:tr>
      <w:tr>
        <w:trPr/>
        <w:tc>
          <w:tcPr>
            <w:noWrap/>
          </w:tcPr>
          <w:p>
            <w:pPr>
              <w:spacing w:after="200"/>
            </w:pPr>
            <w:hyperlink r:id="rId72" w:history="1">
              <w:r>
                <w:rPr>
                  <w:color w:val="1e198e"/>
                  <w:b w:val="1"/>
                  <w:bCs w:val="1"/>
                  <w:u w:val="single"/>
                </w:rPr>
                <w:t xml:space="preserve">Typology of Classification Systems in Language and Writing Systems : the Case of Contemporary Korean</w:t>
              </w:r>
            </w:hyperlink>
          </w:p>
          <w:p>
            <w:pPr/>
            <w:hyperlink r:id="rId12" w:history="1">
              <w:r>
                <w:rPr>
                  <w:color w:val="#410a8c"/>
                  <w:u w:val="single"/>
                </w:rPr>
                <w:t xml:space="preserve">Stéphane Couralet</w:t>
              </w:r>
            </w:hyperlink>
          </w:p>
          <w:p>
            <w:pPr/>
            <w:r>
              <w:rPr>
                <w:i w:val="1"/>
                <w:iCs w:val="1"/>
              </w:rPr>
              <w:t xml:space="preserve">ACI : Terrains - Techniques - Théories, Ecole des Hautes Etudes en Sciences Sociales, Centre de Recherches Linguistiques sur l'Asie Orientale</w:t>
            </w:r>
            <w:r>
              <w:rPr/>
              <w:t xml:space="preserve">, Feb 2005, Paris, France</w:t>
            </w:r>
          </w:p>
          <w:p>
            <w:pPr/>
            <w:r>
              <w:rPr/>
              <w:t xml:space="preserve">Communication dans un congrès</w:t>
            </w:r>
          </w:p>
          <w:p>
            <w:pPr/>
            <w:hyperlink r:id="rId72" w:history="1">
              <w:r>
                <w:rPr>
                  <w:color w:val="#410a8c"/>
                  <w:u w:val="single"/>
                </w:rPr>
                <w:t xml:space="preserve">hal-03518507v1</w:t>
              </w:r>
            </w:hyperlink>
          </w:p>
        </w:tc>
      </w:tr>
      <w:tr>
        <w:trPr/>
        <w:tc>
          <w:tcPr>
            <w:noWrap/>
          </w:tcPr>
          <w:p>
            <w:pPr>
              <w:spacing w:after="200"/>
            </w:pPr>
            <w:hyperlink r:id="rId73" w:history="1">
              <w:r>
                <w:rPr>
                  <w:color w:val="1e198e"/>
                  <w:b w:val="1"/>
                  <w:bCs w:val="1"/>
                  <w:u w:val="single"/>
                </w:rPr>
                <w:t xml:space="preserve">L'emploi de &amp;quot;uri&amp;quot; en coréen contemporain</w:t>
              </w:r>
            </w:hyperlink>
          </w:p>
          <w:p>
            <w:pPr/>
            <w:hyperlink r:id="rId12" w:history="1">
              <w:r>
                <w:rPr>
                  <w:color w:val="#410a8c"/>
                  <w:u w:val="single"/>
                </w:rPr>
                <w:t xml:space="preserve">Stéphane Couralet</w:t>
              </w:r>
            </w:hyperlink>
          </w:p>
          <w:p>
            <w:pPr/>
            <w:r>
              <w:rPr>
                <w:i w:val="1"/>
                <w:iCs w:val="1"/>
              </w:rPr>
              <w:t xml:space="preserve">4e Journée d'Etude sur la Corée, Laboratoire d'Etudes Coréennes UMR 8033 (CNRS-EHESS-Univ. Paris 7), Centre de Recherches sur la Corée</w:t>
            </w:r>
            <w:r>
              <w:rPr/>
              <w:t xml:space="preserve">, Feb 2005, Paris, France</w:t>
            </w:r>
          </w:p>
          <w:p>
            <w:pPr/>
            <w:r>
              <w:rPr/>
              <w:t xml:space="preserve">Communication dans un congrès</w:t>
            </w:r>
          </w:p>
          <w:p>
            <w:pPr/>
            <w:hyperlink r:id="rId73" w:history="1">
              <w:r>
                <w:rPr>
                  <w:color w:val="#410a8c"/>
                  <w:u w:val="single"/>
                </w:rPr>
                <w:t xml:space="preserve">hal-03525432v1</w:t>
              </w:r>
            </w:hyperlink>
          </w:p>
        </w:tc>
      </w:tr>
      <w:tr>
        <w:trPr/>
        <w:tc>
          <w:tcPr>
            <w:noWrap/>
          </w:tcPr>
          <w:p>
            <w:pPr>
              <w:spacing w:after="200"/>
            </w:pPr>
            <w:hyperlink r:id="rId74" w:history="1">
              <w:r>
                <w:rPr>
                  <w:color w:val="1e198e"/>
                  <w:b w:val="1"/>
                  <w:bCs w:val="1"/>
                  <w:u w:val="single"/>
                </w:rPr>
                <w:t xml:space="preserve">Les auxiliaires du nombre en coréen</w:t>
              </w:r>
            </w:hyperlink>
          </w:p>
          <w:p>
            <w:pPr/>
            <w:hyperlink r:id="rId12" w:history="1">
              <w:r>
                <w:rPr>
                  <w:color w:val="#410a8c"/>
                  <w:u w:val="single"/>
                </w:rPr>
                <w:t xml:space="preserve">Stéphane Couralet</w:t>
              </w:r>
            </w:hyperlink>
          </w:p>
          <w:p>
            <w:pPr/>
            <w:r>
              <w:rPr>
                <w:i w:val="1"/>
                <w:iCs w:val="1"/>
              </w:rPr>
              <w:t xml:space="preserve">19th European Symposium on East Asian Linguistics, EHESS-CNRS</w:t>
            </w:r>
            <w:r>
              <w:rPr/>
              <w:t xml:space="preserve">, Jul 2005, Paris, France</w:t>
            </w:r>
          </w:p>
          <w:p>
            <w:pPr/>
            <w:r>
              <w:rPr/>
              <w:t xml:space="preserve">Communication dans un congrès</w:t>
            </w:r>
          </w:p>
          <w:p>
            <w:pPr/>
            <w:hyperlink r:id="rId74" w:history="1">
              <w:r>
                <w:rPr>
                  <w:color w:val="#410a8c"/>
                  <w:u w:val="single"/>
                </w:rPr>
                <w:t xml:space="preserve">hal-03518509v1</w:t>
              </w:r>
            </w:hyperlink>
          </w:p>
        </w:tc>
      </w:tr>
      <w:tr>
        <w:trPr/>
        <w:tc>
          <w:tcPr>
            <w:noWrap/>
          </w:tcPr>
          <w:p>
            <w:pPr>
              <w:spacing w:after="200"/>
            </w:pPr>
            <w:hyperlink r:id="rId75" w:history="1">
              <w:r>
                <w:rPr>
                  <w:color w:val="1e198e"/>
                  <w:b w:val="1"/>
                  <w:bCs w:val="1"/>
                  <w:u w:val="single"/>
                </w:rPr>
                <w:t xml:space="preserve">Uri' est-il un pronom comme les autres en coréen ?</w:t>
              </w:r>
            </w:hyperlink>
          </w:p>
          <w:p>
            <w:pPr/>
            <w:hyperlink r:id="rId12" w:history="1">
              <w:r>
                <w:rPr>
                  <w:color w:val="#410a8c"/>
                  <w:u w:val="single"/>
                </w:rPr>
                <w:t xml:space="preserve">Stéphane Couralet</w:t>
              </w:r>
            </w:hyperlink>
          </w:p>
          <w:p>
            <w:pPr/>
            <w:r>
              <w:rPr>
                <w:i w:val="1"/>
                <w:iCs w:val="1"/>
              </w:rPr>
              <w:t xml:space="preserve">19èmes Journées de Linguistique d'Asie Orientale</w:t>
            </w:r>
            <w:r>
              <w:rPr/>
              <w:t xml:space="preserve">, CNRS-EHESS / CRLAO, Jun 2005, Paris, France</w:t>
            </w:r>
          </w:p>
          <w:p>
            <w:pPr/>
            <w:r>
              <w:rPr/>
              <w:t xml:space="preserve">Communication dans un congrès</w:t>
            </w:r>
          </w:p>
          <w:p>
            <w:pPr/>
            <w:hyperlink r:id="rId75" w:history="1">
              <w:r>
                <w:rPr>
                  <w:color w:val="#410a8c"/>
                  <w:u w:val="single"/>
                </w:rPr>
                <w:t xml:space="preserve">hal-04650362v1</w:t>
              </w:r>
            </w:hyperlink>
          </w:p>
        </w:tc>
      </w:tr>
      <w:tr>
        <w:trPr/>
        <w:tc>
          <w:tcPr>
            <w:noWrap/>
          </w:tcPr>
          <w:p>
            <w:pPr>
              <w:spacing w:after="200"/>
            </w:pPr>
            <w:hyperlink r:id="rId76" w:history="1">
              <w:r>
                <w:rPr>
                  <w:color w:val="1e198e"/>
                  <w:b w:val="1"/>
                  <w:bCs w:val="1"/>
                  <w:u w:val="single"/>
                </w:rPr>
                <w:t xml:space="preserve">Description and Classification of Korean Numeral Auxiliaries</w:t>
              </w:r>
            </w:hyperlink>
          </w:p>
          <w:p>
            <w:pPr/>
            <w:hyperlink r:id="rId12" w:history="1">
              <w:r>
                <w:rPr>
                  <w:color w:val="#410a8c"/>
                  <w:u w:val="single"/>
                </w:rPr>
                <w:t xml:space="preserve">Stéphane Couralet</w:t>
              </w:r>
            </w:hyperlink>
          </w:p>
          <w:p>
            <w:pPr/>
            <w:r>
              <w:rPr>
                <w:i w:val="1"/>
                <w:iCs w:val="1"/>
              </w:rPr>
              <w:t xml:space="preserve">Association for Korean Studies in Europe (AKSE), 2005 Biennal Conference, University of Sheffield,</w:t>
            </w:r>
            <w:r>
              <w:rPr/>
              <w:t xml:space="preserve">, Jul 2005, Sheffield, United Kingdom</w:t>
            </w:r>
          </w:p>
          <w:p>
            <w:pPr/>
            <w:r>
              <w:rPr/>
              <w:t xml:space="preserve">Communication dans un congrès</w:t>
            </w:r>
          </w:p>
          <w:p>
            <w:pPr/>
            <w:hyperlink r:id="rId76" w:history="1">
              <w:r>
                <w:rPr>
                  <w:color w:val="#410a8c"/>
                  <w:u w:val="single"/>
                </w:rPr>
                <w:t xml:space="preserve">hal-03518504v1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Linguistique coréenne et japonaise : dynamiques contrastives</w:t>
              </w:r>
            </w:hyperlink>
          </w:p>
          <w:p>
            <w:pPr/>
            <w:hyperlink r:id="rId12" w:history="1">
              <w:r>
                <w:rPr>
                  <w:color w:val="#410a8c"/>
                  <w:u w:val="single"/>
                </w:rPr>
                <w:t xml:space="preserve">Stéphane Couralet</w:t>
              </w:r>
            </w:hyperlink>
            <w:r>
              <w:rPr/>
              <w:t xml:space="preserve">,</w:t>
            </w:r>
            <w:hyperlink r:id="rId52" w:history="1">
              <w:r>
                <w:rPr>
                  <w:color w:val="#410a8c"/>
                  <w:u w:val="single"/>
                </w:rPr>
                <w:t xml:space="preserve">Laurence Labrune</w:t>
              </w:r>
            </w:hyperlink>
            <w:r>
              <w:rPr/>
              <w:t xml:space="preserve">,</w:t>
            </w:r>
            <w:hyperlink r:id="rId78" w:history="1">
              <w:r>
                <w:rPr>
                  <w:color w:val="#410a8c"/>
                  <w:u w:val="single"/>
                </w:rPr>
                <w:t xml:space="preserve">Chieko Shirota</w:t>
              </w:r>
            </w:hyperlink>
          </w:p>
          <w:p>
            <w:pPr/>
            <w:r>
              <w:rPr/>
              <w:t xml:space="preserve">Presses Universitaires de Bordeaux, 2025, Linguisticae, 979-10-300-1169-2</w:t>
            </w:r>
          </w:p>
          <w:p>
            <w:pPr/>
            <w:r>
              <w:rPr/>
              <w:t xml:space="preserve">Ouvrages</w:t>
            </w:r>
          </w:p>
          <w:p>
            <w:pPr/>
            <w:hyperlink r:id="rId77" w:history="1">
              <w:r>
                <w:rPr>
                  <w:color w:val="#410a8c"/>
                  <w:u w:val="single"/>
                </w:rPr>
                <w:t xml:space="preserve">hal-05332259v1</w:t>
              </w:r>
            </w:hyperlink>
          </w:p>
        </w:tc>
      </w:tr>
      <w:tr>
        <w:trPr/>
        <w:tc>
          <w:tcPr>
            <w:noWrap/>
          </w:tcPr>
          <w:p>
            <w:pPr>
              <w:spacing w:after="200"/>
            </w:pPr>
            <w:hyperlink r:id="rId79" w:history="1">
              <w:r>
                <w:rPr>
                  <w:color w:val="1e198e"/>
                  <w:b w:val="1"/>
                  <w:bCs w:val="1"/>
                  <w:u w:val="single"/>
                </w:rPr>
                <w:t xml:space="preserve">50 règles essentielles : coréen</w:t>
              </w:r>
            </w:hyperlink>
          </w:p>
          <w:p>
            <w:pPr/>
            <w:hyperlink r:id="rId12" w:history="1">
              <w:r>
                <w:rPr>
                  <w:color w:val="#410a8c"/>
                  <w:u w:val="single"/>
                </w:rPr>
                <w:t xml:space="preserve">Stéphane Couralet</w:t>
              </w:r>
            </w:hyperlink>
          </w:p>
          <w:p>
            <w:pPr/>
            <w:r>
              <w:rPr/>
              <w:t xml:space="preserve">Studyrama, 122 p., 2020, Collection Les Incontournables, 978-2-7590-4529-7</w:t>
            </w:r>
          </w:p>
          <w:p>
            <w:pPr/>
            <w:r>
              <w:rPr/>
              <w:t xml:space="preserve">Ouvrages</w:t>
            </w:r>
          </w:p>
          <w:p>
            <w:pPr/>
            <w:hyperlink r:id="rId79" w:history="1">
              <w:r>
                <w:rPr>
                  <w:color w:val="#410a8c"/>
                  <w:u w:val="single"/>
                </w:rPr>
                <w:t xml:space="preserve">hal-02490794v1</w:t>
              </w:r>
            </w:hyperlink>
          </w:p>
        </w:tc>
      </w:tr>
      <w:tr>
        <w:trPr/>
        <w:tc>
          <w:tcPr>
            <w:noWrap/>
          </w:tcPr>
          <w:p>
            <w:pPr>
              <w:spacing w:after="200"/>
            </w:pPr>
            <w:hyperlink r:id="rId80" w:history="1">
              <w:r>
                <w:rPr>
                  <w:color w:val="1e198e"/>
                  <w:b w:val="1"/>
                  <w:bCs w:val="1"/>
                  <w:u w:val="single"/>
                </w:rPr>
                <w:t xml:space="preserve">Hangeul</w:t>
              </w:r>
            </w:hyperlink>
          </w:p>
          <w:p>
            <w:pPr/>
            <w:hyperlink r:id="rId12" w:history="1">
              <w:r>
                <w:rPr>
                  <w:color w:val="#410a8c"/>
                  <w:u w:val="single"/>
                </w:rPr>
                <w:t xml:space="preserve">Stéphane Couralet</w:t>
              </w:r>
            </w:hyperlink>
          </w:p>
          <w:p>
            <w:pPr/>
            <w:r>
              <w:rPr/>
              <w:t xml:space="preserve">2020, 978-2-200-62933-5</w:t>
            </w:r>
          </w:p>
          <w:p>
            <w:pPr/>
            <w:r>
              <w:rPr/>
              <w:t xml:space="preserve">Ouvrages</w:t>
            </w:r>
          </w:p>
          <w:p>
            <w:pPr/>
            <w:hyperlink r:id="rId80" w:history="1">
              <w:r>
                <w:rPr>
                  <w:color w:val="#410a8c"/>
                  <w:u w:val="single"/>
                </w:rPr>
                <w:t xml:space="preserve">hal-02984744v1</w:t>
              </w:r>
            </w:hyperlink>
          </w:p>
        </w:tc>
      </w:tr>
      <w:tr>
        <w:trPr/>
        <w:tc>
          <w:tcPr>
            <w:noWrap/>
          </w:tcPr>
          <w:p>
            <w:pPr>
              <w:spacing w:after="200"/>
            </w:pPr>
            <w:hyperlink r:id="rId81" w:history="1">
              <w:r>
                <w:rPr>
                  <w:color w:val="1e198e"/>
                  <w:b w:val="1"/>
                  <w:bCs w:val="1"/>
                  <w:u w:val="single"/>
                </w:rPr>
                <w:t xml:space="preserve">50 règles essentielles : coréen</w:t>
              </w:r>
            </w:hyperlink>
          </w:p>
          <w:p>
            <w:pPr/>
            <w:hyperlink r:id="rId12" w:history="1">
              <w:r>
                <w:rPr>
                  <w:color w:val="#410a8c"/>
                  <w:u w:val="single"/>
                </w:rPr>
                <w:t xml:space="preserve">Stéphane Couralet</w:t>
              </w:r>
            </w:hyperlink>
          </w:p>
          <w:p>
            <w:pPr/>
            <w:r>
              <w:rPr/>
              <w:t xml:space="preserve">Studyrama, 122 p., 2019, Les Incontournables, 978-2-7590-4014-8</w:t>
            </w:r>
          </w:p>
          <w:p>
            <w:pPr/>
            <w:r>
              <w:rPr/>
              <w:t xml:space="preserve">Ouvrages</w:t>
            </w:r>
          </w:p>
          <w:p>
            <w:pPr/>
            <w:hyperlink r:id="rId81" w:history="1">
              <w:r>
                <w:rPr>
                  <w:color w:val="#410a8c"/>
                  <w:u w:val="single"/>
                </w:rPr>
                <w:t xml:space="preserve">hal-03271751v1</w:t>
              </w:r>
            </w:hyperlink>
          </w:p>
        </w:tc>
      </w:tr>
      <w:tr>
        <w:trPr/>
        <w:tc>
          <w:tcPr>
            <w:noWrap/>
          </w:tcPr>
          <w:p>
            <w:pPr>
              <w:spacing w:after="200"/>
            </w:pPr>
            <w:hyperlink r:id="rId82" w:history="1">
              <w:r>
                <w:rPr>
                  <w:color w:val="1e198e"/>
                  <w:b w:val="1"/>
                  <w:bCs w:val="1"/>
                  <w:u w:val="single"/>
                </w:rPr>
                <w:t xml:space="preserve">50 règles essentielles, coréen</w:t>
              </w:r>
            </w:hyperlink>
          </w:p>
          <w:p>
            <w:pPr/>
            <w:hyperlink r:id="rId12" w:history="1">
              <w:r>
                <w:rPr>
                  <w:color w:val="#410a8c"/>
                  <w:u w:val="single"/>
                </w:rPr>
                <w:t xml:space="preserve">Stéphane Couralet</w:t>
              </w:r>
            </w:hyperlink>
          </w:p>
          <w:p>
            <w:pPr/>
            <w:r>
              <w:rPr/>
              <w:t xml:space="preserve">Studyrama, pp.120, 2018, Les incontournables, 978-2-7590-2729-3</w:t>
            </w:r>
          </w:p>
          <w:p>
            <w:pPr/>
            <w:r>
              <w:rPr/>
              <w:t xml:space="preserve">Ouvrages</w:t>
            </w:r>
          </w:p>
          <w:p>
            <w:pPr/>
            <w:hyperlink r:id="rId82" w:history="1">
              <w:r>
                <w:rPr>
                  <w:color w:val="#410a8c"/>
                  <w:u w:val="single"/>
                </w:rPr>
                <w:t xml:space="preserve">hal-03271755v1</w:t>
              </w:r>
            </w:hyperlink>
          </w:p>
        </w:tc>
      </w:tr>
      <w:tr>
        <w:trPr/>
        <w:tc>
          <w:tcPr>
            <w:noWrap/>
          </w:tcPr>
          <w:p>
            <w:pPr>
              <w:spacing w:after="200"/>
            </w:pPr>
            <w:hyperlink r:id="rId83" w:history="1">
              <w:r>
                <w:rPr>
                  <w:color w:val="1e198e"/>
                  <w:b w:val="1"/>
                  <w:bCs w:val="1"/>
                  <w:u w:val="single"/>
                </w:rPr>
                <w:t xml:space="preserve">La personne collective en coréen : wuli, ‘nous’</w:t>
              </w:r>
            </w:hyperlink>
          </w:p>
          <w:p>
            <w:pPr/>
            <w:hyperlink r:id="rId12" w:history="1">
              <w:r>
                <w:rPr>
                  <w:color w:val="#410a8c"/>
                  <w:u w:val="single"/>
                </w:rPr>
                <w:t xml:space="preserve">Stéphane Couralet</w:t>
              </w:r>
            </w:hyperlink>
          </w:p>
          <w:p>
            <w:pPr/>
            <w:hyperlink r:id="rId84" w:history="1">
              <w:r>
                <w:rPr>
                  <w:color w:val="#410a8c"/>
                  <w:u w:val="single"/>
                </w:rPr>
                <w:t xml:space="preserve">Lambert-Lucas</w:t>
              </w:r>
            </w:hyperlink>
            <w:r>
              <w:rPr/>
              <w:t xml:space="preserve">, pp.370, 2014, 978-2-35935-077-7</w:t>
            </w:r>
          </w:p>
          <w:p>
            <w:pPr/>
            <w:r>
              <w:rPr/>
              <w:t xml:space="preserve">Ouvrages</w:t>
            </w:r>
          </w:p>
          <w:p>
            <w:pPr/>
            <w:hyperlink r:id="rId83" w:history="1">
              <w:r>
                <w:rPr>
                  <w:color w:val="#410a8c"/>
                  <w:u w:val="single"/>
                </w:rPr>
                <w:t xml:space="preserve">hal-02123723v1</w:t>
              </w:r>
            </w:hyperlink>
          </w:p>
        </w:tc>
      </w:tr>
      <w:tr>
        <w:trPr/>
        <w:tc>
          <w:tcPr>
            <w:noWrap/>
          </w:tcPr>
          <w:p>
            <w:pPr>
              <w:spacing w:after="200"/>
            </w:pPr>
            <w:hyperlink r:id="rId85" w:history="1">
              <w:r>
                <w:rPr>
                  <w:color w:val="1e198e"/>
                  <w:b w:val="1"/>
                  <w:bCs w:val="1"/>
                  <w:u w:val="single"/>
                </w:rPr>
                <w:t xml:space="preserve">50 règles essentielles, coréen</w:t>
              </w:r>
            </w:hyperlink>
          </w:p>
          <w:p>
            <w:pPr/>
            <w:hyperlink r:id="rId12" w:history="1">
              <w:r>
                <w:rPr>
                  <w:color w:val="#410a8c"/>
                  <w:u w:val="single"/>
                </w:rPr>
                <w:t xml:space="preserve">Stéphane Couralet</w:t>
              </w:r>
            </w:hyperlink>
          </w:p>
          <w:p>
            <w:pPr/>
            <w:r>
              <w:rPr/>
              <w:t xml:space="preserve">Studyrama, 2013, Les Incontournables, 978-2-7590-1926-7</w:t>
            </w:r>
          </w:p>
          <w:p>
            <w:pPr/>
            <w:r>
              <w:rPr/>
              <w:t xml:space="preserve">Ouvrages</w:t>
            </w:r>
          </w:p>
          <w:p>
            <w:pPr/>
            <w:hyperlink r:id="rId85" w:history="1">
              <w:r>
                <w:rPr>
                  <w:color w:val="#410a8c"/>
                  <w:u w:val="single"/>
                </w:rPr>
                <w:t xml:space="preserve">hal-03271758v1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Compter et mesurer en coréen : les auxiliaires numéraux</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La Quantification et ses domaines</w:t>
            </w:r>
            <w:r>
              <w:rPr/>
              <w:t xml:space="preserve">, 7, Honoré Champion, pp.139-148, 2012, 978-2-7453-2443-6</w:t>
            </w:r>
          </w:p>
          <w:p>
            <w:pPr/>
            <w:r>
              <w:rPr/>
              <w:t xml:space="preserve">Proceedings/Recueil des communications</w:t>
            </w:r>
          </w:p>
          <w:p>
            <w:pPr/>
            <w:hyperlink r:id="rId86" w:history="1">
              <w:r>
                <w:rPr>
                  <w:color w:val="#410a8c"/>
                  <w:u w:val="single"/>
                </w:rPr>
                <w:t xml:space="preserve">hal-03029779v1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Linguistique coréenne et japonaise : dynamiques contrastives. Introduction</w:t>
              </w:r>
            </w:hyperlink>
          </w:p>
          <w:p>
            <w:pPr/>
            <w:hyperlink r:id="rId12" w:history="1">
              <w:r>
                <w:rPr>
                  <w:color w:val="#410a8c"/>
                  <w:u w:val="single"/>
                </w:rPr>
                <w:t xml:space="preserve">Stéphane Couralet</w:t>
              </w:r>
            </w:hyperlink>
            <w:r>
              <w:rPr/>
              <w:t xml:space="preserve">,</w:t>
            </w:r>
            <w:hyperlink r:id="rId52" w:history="1">
              <w:r>
                <w:rPr>
                  <w:color w:val="#410a8c"/>
                  <w:u w:val="single"/>
                </w:rPr>
                <w:t xml:space="preserve">Laurence Labrune</w:t>
              </w:r>
            </w:hyperlink>
            <w:r>
              <w:rPr/>
              <w:t xml:space="preserve">,</w:t>
            </w:r>
            <w:hyperlink r:id="rId78" w:history="1">
              <w:r>
                <w:rPr>
                  <w:color w:val="#410a8c"/>
                  <w:u w:val="single"/>
                </w:rPr>
                <w:t xml:space="preserve">Chieko Shirota</w:t>
              </w:r>
            </w:hyperlink>
          </w:p>
          <w:p>
            <w:pPr/>
            <w:r>
              <w:rPr/>
              <w:t xml:space="preserve">Stéphane Couralet; Laurence Labrune; Chieko Shirota. </w:t>
            </w:r>
            <w:r>
              <w:rPr>
                <w:i w:val="1"/>
                <w:iCs w:val="1"/>
              </w:rPr>
              <w:t xml:space="preserve">Linguistique coréenne et japonaise : dynamiques contrastives</w:t>
            </w:r>
            <w:r>
              <w:rPr/>
              <w:t xml:space="preserve">, </w:t>
            </w:r>
            <w:hyperlink r:id="rId88" w:history="1">
              <w:r>
                <w:rPr>
                  <w:color w:val="#410a8c"/>
                  <w:u w:val="single"/>
                </w:rPr>
                <w:t xml:space="preserve">Presses Universitaires de Bordeaux</w:t>
              </w:r>
            </w:hyperlink>
            <w:r>
              <w:rPr/>
              <w:t xml:space="preserve">, 2025, Linguisticae, 979-10-300-1169-2</w:t>
            </w:r>
          </w:p>
          <w:p>
            <w:pPr/>
            <w:r>
              <w:rPr/>
              <w:t xml:space="preserve">Chapitre d'ouvrage</w:t>
            </w:r>
          </w:p>
          <w:p>
            <w:pPr/>
            <w:hyperlink r:id="rId87" w:history="1">
              <w:r>
                <w:rPr>
                  <w:color w:val="#410a8c"/>
                  <w:u w:val="single"/>
                </w:rPr>
                <w:t xml:space="preserve">hal-05309073v1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위안부' 리포트 / Femmes de réconfort : exclaves sexuelles de l'armée japonaise</w:t>
              </w:r>
            </w:hyperlink>
          </w:p>
          <w:p>
            <w:pPr/>
            <w:hyperlink r:id="rId12" w:history="1">
              <w:r>
                <w:rPr>
                  <w:color w:val="#410a8c"/>
                  <w:u w:val="single"/>
                </w:rPr>
                <w:t xml:space="preserve">Stéphane Couralet</w:t>
              </w:r>
            </w:hyperlink>
            <w:r>
              <w:rPr/>
              <w:t xml:space="preserve">,</w:t>
            </w:r>
            <w:hyperlink r:id="rId90" w:history="1">
              <w:r>
                <w:rPr>
                  <w:color w:val="#410a8c"/>
                  <w:u w:val="single"/>
                </w:rPr>
                <w:t xml:space="preserve">Younsill Kim</w:t>
              </w:r>
            </w:hyperlink>
          </w:p>
          <w:p>
            <w:pPr/>
            <w:r>
              <w:rPr/>
              <w:t xml:space="preserve">2007</w:t>
            </w:r>
          </w:p>
          <w:p>
            <w:pPr/>
            <w:r>
              <w:rPr/>
              <w:t xml:space="preserve">Traduction</w:t>
            </w:r>
          </w:p>
          <w:p>
            <w:pPr/>
            <w:hyperlink r:id="rId89" w:history="1">
              <w:r>
                <w:rPr>
                  <w:color w:val="#410a8c"/>
                  <w:u w:val="single"/>
                </w:rPr>
                <w:t xml:space="preserve">hal-04663239v1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Université Bordeaux Montaigne, UFR Langues et Civilisations, section d'études coréennes&amp;quot;, Livre blanc des études coréennes en France, Le Réseau des études sur la Corée (RESCOR), pp. 71-74</w:t>
              </w:r>
            </w:hyperlink>
          </w:p>
          <w:p>
            <w:pPr/>
            <w:hyperlink r:id="rId12" w:history="1">
              <w:r>
                <w:rPr>
                  <w:color w:val="#410a8c"/>
                  <w:u w:val="single"/>
                </w:rPr>
                <w:t xml:space="preserve">Stéphane Couralet</w:t>
              </w:r>
            </w:hyperlink>
          </w:p>
          <w:p>
            <w:pPr/>
            <w:r>
              <w:rPr/>
              <w:t xml:space="preserve">[Rapport Technique] EHESS - Paris; Université Paris Diderot - Paris 7; Institut national des langues et civilisations orientales. 2019</w:t>
            </w:r>
          </w:p>
          <w:p>
            <w:pPr/>
            <w:r>
              <w:rPr/>
              <w:t xml:space="preserve">Rapport</w:t>
            </w:r>
            <w:r>
              <w:rPr/>
              <w:t xml:space="preserve"> (rapport technique)</w:t>
            </w:r>
          </w:p>
          <w:p>
            <w:pPr/>
            <w:hyperlink r:id="rId91" w:history="1">
              <w:r>
                <w:rPr>
                  <w:color w:val="#410a8c"/>
                  <w:u w:val="single"/>
                </w:rPr>
                <w:t xml:space="preserve">hal-03265462v1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WULI-NOUS&amp;quot; : personne collective et nombre en coréen</w:t>
              </w:r>
            </w:hyperlink>
          </w:p>
          <w:p>
            <w:pPr/>
            <w:hyperlink r:id="rId12" w:history="1">
              <w:r>
                <w:rPr>
                  <w:color w:val="#410a8c"/>
                  <w:u w:val="single"/>
                </w:rPr>
                <w:t xml:space="preserve">Stéphane Couralet</w:t>
              </w:r>
            </w:hyperlink>
          </w:p>
          <w:p>
            <w:pPr/>
            <w:r>
              <w:rPr/>
              <w:t xml:space="preserve">Sciences de l'Homme et Société. EHESS - Paris, 2008.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tel-04663218v1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1A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ouralet" TargetMode="External"/><Relationship Id="rId9" Type="http://schemas.openxmlformats.org/officeDocument/2006/relationships/hyperlink" Target="https://orcid.org/0000-0001-7256-5519" TargetMode="External"/><Relationship Id="rId10" Type="http://schemas.openxmlformats.org/officeDocument/2006/relationships/hyperlink" Target="https://www.idref.fr/113698720" TargetMode="External"/><Relationship Id="rId11" Type="http://schemas.openxmlformats.org/officeDocument/2006/relationships/hyperlink" Target="https://hal.science/hal-02984750v1" TargetMode="External"/><Relationship Id="rId12" Type="http://schemas.openxmlformats.org/officeDocument/2006/relationships/hyperlink" Target="https://hal.science/search/index/?q=*&amp;authFullName_s=St&#233;phane Couralet" TargetMode="External"/><Relationship Id="rId13" Type="http://schemas.openxmlformats.org/officeDocument/2006/relationships/hyperlink" Target="https://hal.science/search/index/?q=*&amp;authFullName_s=Hyunjung Son" TargetMode="External"/><Relationship Id="rId14" Type="http://schemas.openxmlformats.org/officeDocument/2006/relationships/hyperlink" Target="https://dx.doi.org/10.1353/tfr.2020.0008" TargetMode="External"/><Relationship Id="rId15" Type="http://schemas.openxmlformats.org/officeDocument/2006/relationships/hyperlink" Target="https://hal.science/hal-02984747v1" TargetMode="External"/><Relationship Id="rId16" Type="http://schemas.openxmlformats.org/officeDocument/2006/relationships/hyperlink" Target="https://dx.doi.org/10.15122/isbn.978-2-406-11305-8.p.0035" TargetMode="External"/><Relationship Id="rId17" Type="http://schemas.openxmlformats.org/officeDocument/2006/relationships/hyperlink" Target="https://hal.science/hal-02086102v1" TargetMode="External"/><Relationship Id="rId18" Type="http://schemas.openxmlformats.org/officeDocument/2006/relationships/hyperlink" Target="https://hal.science/hal-02123729v1" TargetMode="External"/><Relationship Id="rId19" Type="http://schemas.openxmlformats.org/officeDocument/2006/relationships/hyperlink" Target="https://dx.doi.org/10.2143/IG.151.0.3183401" TargetMode="External"/><Relationship Id="rId20" Type="http://schemas.openxmlformats.org/officeDocument/2006/relationships/hyperlink" Target="https://hal.science/hal-02123717v1" TargetMode="External"/><Relationship Id="rId21" Type="http://schemas.openxmlformats.org/officeDocument/2006/relationships/hyperlink" Target="https://hal.science/search/index/?q=*&amp;authFullName_s=Ir&#232;ne Tamba" TargetMode="External"/><Relationship Id="rId22" Type="http://schemas.openxmlformats.org/officeDocument/2006/relationships/hyperlink" Target="https://hal.science/hal-02123718v1" TargetMode="External"/><Relationship Id="rId23" Type="http://schemas.openxmlformats.org/officeDocument/2006/relationships/hyperlink" Target="https://hal.science/hal-02984735v1" TargetMode="External"/><Relationship Id="rId24" Type="http://schemas.openxmlformats.org/officeDocument/2006/relationships/hyperlink" Target="https://hal.science/hal-03029796v1" TargetMode="External"/><Relationship Id="rId25" Type="http://schemas.openxmlformats.org/officeDocument/2006/relationships/hyperlink" Target="https://hal.science/hal-02984741v1" TargetMode="External"/><Relationship Id="rId26" Type="http://schemas.openxmlformats.org/officeDocument/2006/relationships/hyperlink" Target="https://hal.science/hal-02984688v1" TargetMode="External"/><Relationship Id="rId27" Type="http://schemas.openxmlformats.org/officeDocument/2006/relationships/hyperlink" Target="https://hal.science/hal-05458916v1" TargetMode="External"/><Relationship Id="rId28" Type="http://schemas.openxmlformats.org/officeDocument/2006/relationships/hyperlink" Target="https://hal.science/hal-05226931v1" TargetMode="External"/><Relationship Id="rId29" Type="http://schemas.openxmlformats.org/officeDocument/2006/relationships/hyperlink" Target="https://hal.science/hal-05226927v1" TargetMode="External"/><Relationship Id="rId30" Type="http://schemas.openxmlformats.org/officeDocument/2006/relationships/hyperlink" Target="https://hal.science/hal-04796567v1" TargetMode="External"/><Relationship Id="rId31" Type="http://schemas.openxmlformats.org/officeDocument/2006/relationships/hyperlink" Target="https://hal.science/hal-04719134v1" TargetMode="External"/><Relationship Id="rId32" Type="http://schemas.openxmlformats.org/officeDocument/2006/relationships/hyperlink" Target="https://hal.science/hal-04619532v1" TargetMode="External"/><Relationship Id="rId33" Type="http://schemas.openxmlformats.org/officeDocument/2006/relationships/hyperlink" Target="https://hal.science/hal-04719133v1" TargetMode="External"/><Relationship Id="rId34" Type="http://schemas.openxmlformats.org/officeDocument/2006/relationships/hyperlink" Target="https://hal.science/hal-04644247v1" TargetMode="External"/><Relationship Id="rId35" Type="http://schemas.openxmlformats.org/officeDocument/2006/relationships/hyperlink" Target="https://hal.science/hal-04796548v1" TargetMode="External"/><Relationship Id="rId36" Type="http://schemas.openxmlformats.org/officeDocument/2006/relationships/hyperlink" Target="https://hal.science/hal-04607711v1" TargetMode="External"/><Relationship Id="rId37" Type="http://schemas.openxmlformats.org/officeDocument/2006/relationships/hyperlink" Target="https://hal.science/hal-04619518v1" TargetMode="External"/><Relationship Id="rId38" Type="http://schemas.openxmlformats.org/officeDocument/2006/relationships/hyperlink" Target="https://hal.science/hal-04654781v1" TargetMode="External"/><Relationship Id="rId39" Type="http://schemas.openxmlformats.org/officeDocument/2006/relationships/hyperlink" Target="https://u-bordeaux-montaigne.hal.science/hal-04144331v1" TargetMode="External"/><Relationship Id="rId40" Type="http://schemas.openxmlformats.org/officeDocument/2006/relationships/hyperlink" Target="https://hal.science/hal-04364291v1" TargetMode="External"/><Relationship Id="rId41" Type="http://schemas.openxmlformats.org/officeDocument/2006/relationships/hyperlink" Target="https://hal.science/hal-04364286v1" TargetMode="External"/><Relationship Id="rId42" Type="http://schemas.openxmlformats.org/officeDocument/2006/relationships/hyperlink" Target="https://hal.science/hal-04619525v1" TargetMode="External"/><Relationship Id="rId43" Type="http://schemas.openxmlformats.org/officeDocument/2006/relationships/hyperlink" Target="https://hal.science/hal-04364297v1" TargetMode="External"/><Relationship Id="rId44" Type="http://schemas.openxmlformats.org/officeDocument/2006/relationships/hyperlink" Target="https://hal.science/hal-03556299v1" TargetMode="External"/><Relationship Id="rId45" Type="http://schemas.openxmlformats.org/officeDocument/2006/relationships/hyperlink" Target="https://hal.science/hal-03777641v1" TargetMode="External"/><Relationship Id="rId46" Type="http://schemas.openxmlformats.org/officeDocument/2006/relationships/hyperlink" Target="https://hal.science/hal-03518518v1" TargetMode="External"/><Relationship Id="rId47" Type="http://schemas.openxmlformats.org/officeDocument/2006/relationships/hyperlink" Target="https://hal.science/hal-03518494v1" TargetMode="External"/><Relationship Id="rId48" Type="http://schemas.openxmlformats.org/officeDocument/2006/relationships/hyperlink" Target="https://hal.science/hal-03518493v1" TargetMode="External"/><Relationship Id="rId49" Type="http://schemas.openxmlformats.org/officeDocument/2006/relationships/hyperlink" Target="https://hal.science/hal-03527516v1" TargetMode="External"/><Relationship Id="rId50" Type="http://schemas.openxmlformats.org/officeDocument/2006/relationships/hyperlink" Target="https://hal.science/hal-04654173v1" TargetMode="External"/><Relationship Id="rId51" Type="http://schemas.openxmlformats.org/officeDocument/2006/relationships/hyperlink" Target="https://hal.science/hal-03518524v1" TargetMode="External"/><Relationship Id="rId52" Type="http://schemas.openxmlformats.org/officeDocument/2006/relationships/hyperlink" Target="https://hal.science/search/index/?q=*&amp;authFullName_s=Laurence Labrune" TargetMode="External"/><Relationship Id="rId53" Type="http://schemas.openxmlformats.org/officeDocument/2006/relationships/hyperlink" Target="https://hal.science/hal-03518523v1" TargetMode="External"/><Relationship Id="rId54" Type="http://schemas.openxmlformats.org/officeDocument/2006/relationships/hyperlink" Target="https://hal.science/hal-03626048v1" TargetMode="External"/><Relationship Id="rId55" Type="http://schemas.openxmlformats.org/officeDocument/2006/relationships/hyperlink" Target="https://hal.science/hal-03518498v1" TargetMode="External"/><Relationship Id="rId56" Type="http://schemas.openxmlformats.org/officeDocument/2006/relationships/hyperlink" Target="https://hal.science/hal-03518544v1" TargetMode="External"/><Relationship Id="rId57" Type="http://schemas.openxmlformats.org/officeDocument/2006/relationships/hyperlink" Target="https://hal.science/hal-03518495v1" TargetMode="External"/><Relationship Id="rId58" Type="http://schemas.openxmlformats.org/officeDocument/2006/relationships/hyperlink" Target="https://hal.science/hal-03527514v1" TargetMode="External"/><Relationship Id="rId59" Type="http://schemas.openxmlformats.org/officeDocument/2006/relationships/hyperlink" Target="https://hal.science/hal-03518540v1" TargetMode="External"/><Relationship Id="rId60" Type="http://schemas.openxmlformats.org/officeDocument/2006/relationships/hyperlink" Target="https://hal.science/hal-03518542v1" TargetMode="External"/><Relationship Id="rId61" Type="http://schemas.openxmlformats.org/officeDocument/2006/relationships/hyperlink" Target="https://hal.science/hal-03518517v1" TargetMode="External"/><Relationship Id="rId62" Type="http://schemas.openxmlformats.org/officeDocument/2006/relationships/hyperlink" Target="https://hal.science/hal-04654147v1" TargetMode="External"/><Relationship Id="rId63" Type="http://schemas.openxmlformats.org/officeDocument/2006/relationships/hyperlink" Target="https://hal.science/hal-03518527v1" TargetMode="External"/><Relationship Id="rId64" Type="http://schemas.openxmlformats.org/officeDocument/2006/relationships/hyperlink" Target="https://hal.science/hal-03518538v1" TargetMode="External"/><Relationship Id="rId65" Type="http://schemas.openxmlformats.org/officeDocument/2006/relationships/hyperlink" Target="https://hal.science/hal-03518535v1" TargetMode="External"/><Relationship Id="rId66" Type="http://schemas.openxmlformats.org/officeDocument/2006/relationships/hyperlink" Target="https://hal.science/hal-03518514v1" TargetMode="External"/><Relationship Id="rId67" Type="http://schemas.openxmlformats.org/officeDocument/2006/relationships/hyperlink" Target="https://hal.science/hal-03518534v1" TargetMode="External"/><Relationship Id="rId68" Type="http://schemas.openxmlformats.org/officeDocument/2006/relationships/hyperlink" Target="https://hal.science/hal-03518532v1" TargetMode="External"/><Relationship Id="rId69" Type="http://schemas.openxmlformats.org/officeDocument/2006/relationships/hyperlink" Target="https://hal.science/hal-03518533v1" TargetMode="External"/><Relationship Id="rId70" Type="http://schemas.openxmlformats.org/officeDocument/2006/relationships/hyperlink" Target="https://hal.science/hal-03518503v1" TargetMode="External"/><Relationship Id="rId71" Type="http://schemas.openxmlformats.org/officeDocument/2006/relationships/hyperlink" Target="https://hal.science/hal-03518502v1" TargetMode="External"/><Relationship Id="rId72" Type="http://schemas.openxmlformats.org/officeDocument/2006/relationships/hyperlink" Target="https://hal.science/hal-03518507v1" TargetMode="External"/><Relationship Id="rId73" Type="http://schemas.openxmlformats.org/officeDocument/2006/relationships/hyperlink" Target="https://hal.science/hal-03525432v1" TargetMode="External"/><Relationship Id="rId74" Type="http://schemas.openxmlformats.org/officeDocument/2006/relationships/hyperlink" Target="https://hal.science/hal-03518509v1" TargetMode="External"/><Relationship Id="rId75" Type="http://schemas.openxmlformats.org/officeDocument/2006/relationships/hyperlink" Target="https://hal.science/hal-04650362v1" TargetMode="External"/><Relationship Id="rId76" Type="http://schemas.openxmlformats.org/officeDocument/2006/relationships/hyperlink" Target="https://hal.science/hal-03518504v1" TargetMode="External"/><Relationship Id="rId77" Type="http://schemas.openxmlformats.org/officeDocument/2006/relationships/hyperlink" Target="https://hal.science/hal-05332259v1" TargetMode="External"/><Relationship Id="rId78" Type="http://schemas.openxmlformats.org/officeDocument/2006/relationships/hyperlink" Target="https://hal.science/search/index/?q=*&amp;authFullName_s=Chieko Shirota" TargetMode="External"/><Relationship Id="rId79" Type="http://schemas.openxmlformats.org/officeDocument/2006/relationships/hyperlink" Target="https://hal.science/hal-02490794v1" TargetMode="External"/><Relationship Id="rId80" Type="http://schemas.openxmlformats.org/officeDocument/2006/relationships/hyperlink" Target="https://hal.science/hal-02984744v1" TargetMode="External"/><Relationship Id="rId81" Type="http://schemas.openxmlformats.org/officeDocument/2006/relationships/hyperlink" Target="https://hal.science/hal-03271751v1" TargetMode="External"/><Relationship Id="rId82" Type="http://schemas.openxmlformats.org/officeDocument/2006/relationships/hyperlink" Target="https://hal.science/hal-03271755v1" TargetMode="External"/><Relationship Id="rId83" Type="http://schemas.openxmlformats.org/officeDocument/2006/relationships/hyperlink" Target="https://hal.science/hal-02123723v1" TargetMode="External"/><Relationship Id="rId84" Type="http://schemas.openxmlformats.org/officeDocument/2006/relationships/hyperlink" Target="http://www.lambert-lucas.com/livre/la-personne-collective-en-coreen-wuli-nous/" TargetMode="External"/><Relationship Id="rId85" Type="http://schemas.openxmlformats.org/officeDocument/2006/relationships/hyperlink" Target="https://hal.science/hal-03271758v1" TargetMode="External"/><Relationship Id="rId86" Type="http://schemas.openxmlformats.org/officeDocument/2006/relationships/hyperlink" Target="https://hal.science/hal-03029779v1" TargetMode="External"/><Relationship Id="rId87" Type="http://schemas.openxmlformats.org/officeDocument/2006/relationships/hyperlink" Target="https://hal.science/hal-05309073v1" TargetMode="External"/><Relationship Id="rId88" Type="http://schemas.openxmlformats.org/officeDocument/2006/relationships/hyperlink" Target="https://www.pub-editions.fr/fr/collection/5387-linguistique-coreenne-et-japonaise-dynamiques-contrastives" TargetMode="External"/><Relationship Id="rId89" Type="http://schemas.openxmlformats.org/officeDocument/2006/relationships/hyperlink" Target="https://hal.science/hal-04663239v1" TargetMode="External"/><Relationship Id="rId90" Type="http://schemas.openxmlformats.org/officeDocument/2006/relationships/hyperlink" Target="https://hal.science/search/index/?q=*&amp;authFullName_s=Younsill Kim" TargetMode="External"/><Relationship Id="rId91" Type="http://schemas.openxmlformats.org/officeDocument/2006/relationships/hyperlink" Target="https://hal.science/hal-03265462v1" TargetMode="External"/><Relationship Id="rId92" Type="http://schemas.openxmlformats.org/officeDocument/2006/relationships/hyperlink" Target="https://hal.science/tel-04663218v1" TargetMode="External"/><Relationship Id="rId93" Type="http://schemas.openxmlformats.org/officeDocument/2006/relationships/hyperlink" Target="https://www.theses.fr/"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Couralet</dc:title>
  <dc:description>CV</dc:description>
  <dc:subject/>
  <cp:keywords/>
  <cp:category/>
  <cp:lastModifiedBy/>
  <dcterms:created xsi:type="dcterms:W3CDTF">2026-03-06T07:15:35+01:00</dcterms:created>
  <dcterms:modified xsi:type="dcterms:W3CDTF">2026-03-06T07:15:35+01:00</dcterms:modified>
</cp:coreProperties>
</file>

<file path=docProps/custom.xml><?xml version="1.0" encoding="utf-8"?>
<Properties xmlns="http://schemas.openxmlformats.org/officeDocument/2006/custom-properties" xmlns:vt="http://schemas.openxmlformats.org/officeDocument/2006/docPropsVTypes"/>
</file>