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stephane-martin</w:t>
        </w:r>
      </w:hyperlink>
    </w:p>
    <w:p>
      <w:pPr>
        <w:numPr>
          <w:ilvl w:val="0"/>
          <w:numId w:val="1"/>
        </w:numPr>
      </w:pPr>
      <w:r>
        <w:rPr/>
        <w:t xml:space="preserve"> ORCID : </w:t>
      </w:r>
      <w:hyperlink r:id="rId8" w:history="1">
        <w:r>
          <w:rPr>
            <w:color w:val="#410a8c"/>
            <w:u w:val="single"/>
          </w:rPr>
          <w:t xml:space="preserve">0000-0003-4764-8886</w:t>
        </w:r>
      </w:hyperlink>
    </w:p>
    <w:p>
      <w:pPr>
        <w:numPr>
          <w:ilvl w:val="0"/>
          <w:numId w:val="1"/>
        </w:numPr>
      </w:pPr>
      <w:r>
        <w:rPr/>
        <w:t xml:space="preserve"> IdRef : </w:t>
      </w:r>
      <w:hyperlink r:id="rId9" w:history="1">
        <w:r>
          <w:rPr>
            <w:color w:val="#410a8c"/>
            <w:u w:val="single"/>
          </w:rPr>
          <w:t xml:space="preserve">181169916</w:t>
        </w:r>
      </w:hyperlink>
    </w:p>
    <w:p>
      <w:pPr>
        <w:numPr>
          <w:ilvl w:val="0"/>
          <w:numId w:val="1"/>
        </w:numPr>
      </w:pPr>
      <w:r>
        <w:rPr/>
        <w:t xml:space="preserve"> VIAF : </w:t>
      </w:r>
      <w:hyperlink r:id="rId10" w:history="1">
        <w:r>
          <w:rPr>
            <w:color w:val="#410a8c"/>
            <w:u w:val="single"/>
          </w:rPr>
          <w:t xml:space="preserve">311499428</w:t>
        </w:r>
      </w:hyperlink>
    </w:p>
    <w:p>
      <w:pPr>
        <w:numPr>
          <w:ilvl w:val="0"/>
          <w:numId w:val="1"/>
        </w:numPr>
      </w:pPr>
      <w:r>
        <w:rPr/>
        <w:t xml:space="preserve"> ISNI : </w:t>
      </w:r>
      <w:hyperlink r:id="rId11" w:history="1">
        <w:r>
          <w:rPr>
            <w:color w:val="#410a8c"/>
            <w:u w:val="single"/>
          </w:rPr>
          <w:t xml:space="preserve">0000000440221625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dépôts de monnaies républicaines du Poitou, indices d’un épisode guerrier méconnu ?</w:t>
              </w:r>
            </w:hyperlink>
          </w:p>
          <w:p>
            <w:pPr/>
            <w:hyperlink r:id="rId13" w:history="1">
              <w:r>
                <w:rPr>
                  <w:color w:val="#410a8c"/>
                  <w:u w:val="single"/>
                </w:rPr>
                <w:t xml:space="preserve">Stéphane Martin</w:t>
              </w:r>
            </w:hyperlink>
          </w:p>
          <w:p>
            <w:pPr/>
            <w:r>
              <w:rPr>
                <w:i w:val="1"/>
                <w:iCs w:val="1"/>
              </w:rPr>
              <w:t xml:space="preserve">Bulletin de la Société Française de Numismatique</w:t>
            </w:r>
            <w:r>
              <w:rPr/>
              <w:t xml:space="preserve">, 2025, 80 (6), pp.208-215</w:t>
            </w:r>
          </w:p>
          <w:p>
            <w:pPr/>
            <w:r>
              <w:rPr/>
              <w:t xml:space="preserve">Article dans une revue</w:t>
            </w:r>
          </w:p>
          <w:p>
            <w:pPr/>
            <w:hyperlink r:id="rId12" w:history="1">
              <w:r>
                <w:rPr>
                  <w:color w:val="#410a8c"/>
                  <w:u w:val="single"/>
                </w:rPr>
                <w:t xml:space="preserve">hal-05377369v1</w:t>
              </w:r>
            </w:hyperlink>
          </w:p>
        </w:tc>
      </w:tr>
      <w:tr>
        <w:trPr/>
        <w:tc>
          <w:tcPr>
            <w:noWrap/>
          </w:tcPr>
          <w:p>
            <w:pPr>
              <w:spacing w:after="200"/>
            </w:pPr>
            <w:hyperlink r:id="rId14" w:history="1">
              <w:r>
                <w:rPr>
                  <w:color w:val="1e198e"/>
                  <w:b w:val="1"/>
                  <w:bCs w:val="1"/>
                  <w:u w:val="single"/>
                </w:rPr>
                <w:t xml:space="preserve">Cent-vingt ans après les fouilles du père de la Croix : enduits peints et bois carbonisés des bâtiments antiques du square Jeanne d’Arc et du logis du Palais Comtal de Poitiers</w:t>
              </w:r>
            </w:hyperlink>
          </w:p>
          <w:p>
            <w:pPr/>
            <w:hyperlink r:id="rId15" w:history="1">
              <w:r>
                <w:rPr>
                  <w:color w:val="#410a8c"/>
                  <w:u w:val="single"/>
                </w:rPr>
                <w:t xml:space="preserve">Nadine Dieudonné-Glad</w:t>
              </w:r>
            </w:hyperlink>
            <w:r>
              <w:rPr/>
              <w:t xml:space="preserve">,</w:t>
            </w:r>
            <w:hyperlink r:id="rId16" w:history="1">
              <w:r>
                <w:rPr>
                  <w:color w:val="#410a8c"/>
                  <w:u w:val="single"/>
                </w:rPr>
                <w:t xml:space="preserve">Henrique Sarmento Pedro</w:t>
              </w:r>
            </w:hyperlink>
            <w:r>
              <w:rPr/>
              <w:t xml:space="preserve">,</w:t>
            </w:r>
            <w:hyperlink r:id="rId13" w:history="1">
              <w:r>
                <w:rPr>
                  <w:color w:val="#410a8c"/>
                  <w:u w:val="single"/>
                </w:rPr>
                <w:t xml:space="preserve">Stéphane Martin</w:t>
              </w:r>
            </w:hyperlink>
            <w:r>
              <w:rPr/>
              <w:t xml:space="preserve">,</w:t>
            </w:r>
            <w:hyperlink r:id="rId17" w:history="1">
              <w:r>
                <w:rPr>
                  <w:color w:val="#410a8c"/>
                  <w:u w:val="single"/>
                </w:rPr>
                <w:t xml:space="preserve">Nicolas Prouteau</w:t>
              </w:r>
            </w:hyperlink>
          </w:p>
          <w:p>
            <w:pPr/>
            <w:r>
              <w:rPr>
                <w:i w:val="1"/>
                <w:iCs w:val="1"/>
              </w:rPr>
              <w:t xml:space="preserve">Bulletin de l’Association des Archéologues du Poitou et des Charentes</w:t>
            </w:r>
            <w:r>
              <w:rPr/>
              <w:t xml:space="preserve">, 2025, 52, pp.71-85</w:t>
            </w:r>
          </w:p>
          <w:p>
            <w:pPr/>
            <w:r>
              <w:rPr/>
              <w:t xml:space="preserve">Article dans une revue</w:t>
            </w:r>
          </w:p>
          <w:p>
            <w:pPr/>
            <w:hyperlink r:id="rId14" w:history="1">
              <w:r>
                <w:rPr>
                  <w:color w:val="#410a8c"/>
                  <w:u w:val="single"/>
                </w:rPr>
                <w:t xml:space="preserve">hal-05377372v1</w:t>
              </w:r>
            </w:hyperlink>
          </w:p>
        </w:tc>
      </w:tr>
      <w:tr>
        <w:trPr/>
        <w:tc>
          <w:tcPr>
            <w:noWrap/>
          </w:tcPr>
          <w:p>
            <w:pPr>
              <w:spacing w:after="200"/>
            </w:pPr>
            <w:hyperlink r:id="rId18" w:history="1">
              <w:r>
                <w:rPr>
                  <w:color w:val="1e198e"/>
                  <w:b w:val="1"/>
                  <w:bCs w:val="1"/>
                  <w:u w:val="single"/>
                </w:rPr>
                <w:t xml:space="preserve">Going Roman, step by step. The progressive romanization of Gallic coinage (second-first centuries BC)</w:t>
              </w:r>
            </w:hyperlink>
          </w:p>
          <w:p>
            <w:pPr/>
            <w:hyperlink r:id="rId13" w:history="1">
              <w:r>
                <w:rPr>
                  <w:color w:val="#410a8c"/>
                  <w:u w:val="single"/>
                </w:rPr>
                <w:t xml:space="preserve">Stéphane Martin</w:t>
              </w:r>
            </w:hyperlink>
          </w:p>
          <w:p>
            <w:pPr/>
            <w:r>
              <w:rPr>
                <w:i w:val="1"/>
                <w:iCs w:val="1"/>
              </w:rPr>
              <w:t xml:space="preserve">Revue belge de numismatique et de sigillographie</w:t>
            </w:r>
            <w:r>
              <w:rPr/>
              <w:t xml:space="preserve">, 2024, Coinage of the roman provinces before provincial coinage: the Richard B. Witschonke collection. Virtual conference, march 23-25, 2021, 170, pp.56-88</w:t>
            </w:r>
          </w:p>
          <w:p>
            <w:pPr/>
            <w:r>
              <w:rPr/>
              <w:t xml:space="preserve">Article dans une revue</w:t>
            </w:r>
          </w:p>
          <w:p>
            <w:pPr/>
            <w:hyperlink r:id="rId18" w:history="1">
              <w:r>
                <w:rPr>
                  <w:color w:val="#410a8c"/>
                  <w:u w:val="single"/>
                </w:rPr>
                <w:t xml:space="preserve">hal-04935069v1</w:t>
              </w:r>
            </w:hyperlink>
          </w:p>
        </w:tc>
      </w:tr>
      <w:tr>
        <w:trPr/>
        <w:tc>
          <w:tcPr>
            <w:noWrap/>
          </w:tcPr>
          <w:p>
            <w:pPr>
              <w:spacing w:after="200"/>
            </w:pPr>
            <w:hyperlink r:id="rId19" w:history="1">
              <w:r>
                <w:rPr>
                  <w:color w:val="1e198e"/>
                  <w:b w:val="1"/>
                  <w:bCs w:val="1"/>
                  <w:u w:val="single"/>
                </w:rPr>
                <w:t xml:space="preserve">Compte-rendu de : Anthony King, Coins and Samian Ware. A Study of the Dating of Coin-Loss and the Deposition of Samian Ware (Terra Sigillata), With a Discussion of the Decline of Samian Ware Manufacture in the NW Provinces of the Roman Empire, Late 2nd to Mid 3rd Centuries AD. BAR-IS 2573, Oxford, 2013</w:t>
              </w:r>
            </w:hyperlink>
          </w:p>
          <w:p>
            <w:pPr/>
            <w:hyperlink r:id="rId13" w:history="1">
              <w:r>
                <w:rPr>
                  <w:color w:val="#410a8c"/>
                  <w:u w:val="single"/>
                </w:rPr>
                <w:t xml:space="preserve">Stéphane Martin</w:t>
              </w:r>
            </w:hyperlink>
          </w:p>
          <w:p>
            <w:pPr/>
            <w:r>
              <w:rPr>
                <w:i w:val="1"/>
                <w:iCs w:val="1"/>
              </w:rPr>
              <w:t xml:space="preserve">The Journal of Archæological Numismatics</w:t>
            </w:r>
            <w:r>
              <w:rPr/>
              <w:t xml:space="preserve">, 2017, 7, pp.305-307</w:t>
            </w:r>
          </w:p>
          <w:p>
            <w:pPr/>
            <w:r>
              <w:rPr/>
              <w:t xml:space="preserve">Article dans une revue</w:t>
            </w:r>
          </w:p>
          <w:p>
            <w:pPr/>
            <w:hyperlink r:id="rId19" w:history="1">
              <w:r>
                <w:rPr>
                  <w:color w:val="#410a8c"/>
                  <w:u w:val="single"/>
                </w:rPr>
                <w:t xml:space="preserve">hal-01572250v1</w:t>
              </w:r>
            </w:hyperlink>
          </w:p>
        </w:tc>
      </w:tr>
      <w:tr>
        <w:trPr/>
        <w:tc>
          <w:tcPr>
            <w:noWrap/>
          </w:tcPr>
          <w:p>
            <w:pPr>
              <w:spacing w:after="200"/>
            </w:pPr>
            <w:hyperlink r:id="rId20" w:history="1">
              <w:r>
                <w:rPr>
                  <w:color w:val="1e198e"/>
                  <w:b w:val="1"/>
                  <w:bCs w:val="1"/>
                  <w:u w:val="single"/>
                </w:rPr>
                <w:t xml:space="preserve">Publishing and analyzing coin finds: Xanten and beyond</w:t>
              </w:r>
            </w:hyperlink>
          </w:p>
          <w:p>
            <w:pPr/>
            <w:hyperlink r:id="rId13" w:history="1">
              <w:r>
                <w:rPr>
                  <w:color w:val="#410a8c"/>
                  <w:u w:val="single"/>
                </w:rPr>
                <w:t xml:space="preserve">Stéphane Martin</w:t>
              </w:r>
            </w:hyperlink>
          </w:p>
          <w:p>
            <w:pPr/>
            <w:r>
              <w:rPr>
                <w:i w:val="1"/>
                <w:iCs w:val="1"/>
              </w:rPr>
              <w:t xml:space="preserve">Journal of Roman Archaeology (JRA)</w:t>
            </w:r>
            <w:r>
              <w:rPr/>
              <w:t xml:space="preserve">, 2017, 30, pp.710 - 715. </w:t>
            </w:r>
            <w:hyperlink r:id="rId21" w:history="1">
              <w:r>
                <w:rPr>
                  <w:color w:val="#410a8c"/>
                  <w:u w:val="single"/>
                </w:rPr>
                <w:t xml:space="preserve">⟨10.1017/S1047759400074626⟩</w:t>
              </w:r>
            </w:hyperlink>
          </w:p>
          <w:p>
            <w:pPr/>
            <w:r>
              <w:rPr/>
              <w:t xml:space="preserve">Article dans une revue</w:t>
            </w:r>
          </w:p>
          <w:p>
            <w:pPr/>
            <w:hyperlink r:id="rId20" w:history="1">
              <w:r>
                <w:rPr>
                  <w:color w:val="#410a8c"/>
                  <w:u w:val="single"/>
                </w:rPr>
                <w:t xml:space="preserve">hal-01671943v1</w:t>
              </w:r>
            </w:hyperlink>
          </w:p>
        </w:tc>
      </w:tr>
      <w:tr>
        <w:trPr/>
        <w:tc>
          <w:tcPr>
            <w:noWrap/>
          </w:tcPr>
          <w:p>
            <w:pPr>
              <w:spacing w:after="200"/>
            </w:pPr>
            <w:hyperlink r:id="rId22" w:history="1">
              <w:r>
                <w:rPr>
                  <w:color w:val="1e198e"/>
                  <w:b w:val="1"/>
                  <w:bCs w:val="1"/>
                  <w:u w:val="single"/>
                </w:rPr>
                <w:t xml:space="preserve">Monnaies gauloises et recrutement auxiliaire en Gaule chevelue, de César à Auguste</w:t>
              </w:r>
            </w:hyperlink>
          </w:p>
          <w:p>
            <w:pPr/>
            <w:hyperlink r:id="rId13" w:history="1">
              <w:r>
                <w:rPr>
                  <w:color w:val="#410a8c"/>
                  <w:u w:val="single"/>
                </w:rPr>
                <w:t xml:space="preserve">Stéphane Martin</w:t>
              </w:r>
            </w:hyperlink>
          </w:p>
          <w:p>
            <w:pPr/>
            <w:r>
              <w:rPr>
                <w:i w:val="1"/>
                <w:iCs w:val="1"/>
              </w:rPr>
              <w:t xml:space="preserve">HiMA : revue internationale d'histoire militaire ancienne</w:t>
            </w:r>
            <w:r>
              <w:rPr/>
              <w:t xml:space="preserve">, 2017, Entrer dans l'armée romaine : bassins de recrutement des unités auxiliaires, 6, pp.65-81</w:t>
            </w:r>
          </w:p>
          <w:p>
            <w:pPr/>
            <w:r>
              <w:rPr/>
              <w:t xml:space="preserve">Article dans une revue</w:t>
            </w:r>
          </w:p>
          <w:p>
            <w:pPr/>
            <w:hyperlink r:id="rId22" w:history="1">
              <w:r>
                <w:rPr>
                  <w:color w:val="#410a8c"/>
                  <w:u w:val="single"/>
                </w:rPr>
                <w:t xml:space="preserve">hal-01740072v1</w:t>
              </w:r>
            </w:hyperlink>
          </w:p>
        </w:tc>
      </w:tr>
      <w:tr>
        <w:trPr/>
        <w:tc>
          <w:tcPr>
            <w:noWrap/>
          </w:tcPr>
          <w:p>
            <w:pPr>
              <w:spacing w:after="200"/>
            </w:pPr>
            <w:hyperlink r:id="rId23" w:history="1">
              <w:r>
                <w:rPr>
                  <w:color w:val="1e198e"/>
                  <w:b w:val="1"/>
                  <w:bCs w:val="1"/>
                  <w:u w:val="single"/>
                </w:rPr>
                <w:t xml:space="preserve">Les monnaies de bronze à « âme de fer » (nummi subferrati) dans les provinces occidentales continentales de l’Empire romain (Gaules, Germanies, Rhétie, Norique)</w:t>
              </w:r>
            </w:hyperlink>
          </w:p>
          <w:p>
            <w:pPr/>
            <w:hyperlink r:id="rId24" w:history="1">
              <w:r>
                <w:rPr>
                  <w:color w:val="#410a8c"/>
                  <w:u w:val="single"/>
                </w:rPr>
                <w:t xml:space="preserve">Jean-Marc Doyen</w:t>
              </w:r>
            </w:hyperlink>
            <w:r>
              <w:rPr/>
              <w:t xml:space="preserve">,</w:t>
            </w:r>
            <w:hyperlink r:id="rId13" w:history="1">
              <w:r>
                <w:rPr>
                  <w:color w:val="#410a8c"/>
                  <w:u w:val="single"/>
                </w:rPr>
                <w:t xml:space="preserve">Stéphane Martin</w:t>
              </w:r>
            </w:hyperlink>
            <w:r>
              <w:rPr/>
              <w:t xml:space="preserve">,</w:t>
            </w:r>
            <w:hyperlink r:id="rId25" w:history="1">
              <w:r>
                <w:rPr>
                  <w:color w:val="#410a8c"/>
                  <w:u w:val="single"/>
                </w:rPr>
                <w:t xml:space="preserve">Markus Peter</w:t>
              </w:r>
            </w:hyperlink>
          </w:p>
          <w:p>
            <w:pPr/>
            <w:r>
              <w:rPr>
                <w:i w:val="1"/>
                <w:iCs w:val="1"/>
              </w:rPr>
              <w:t xml:space="preserve">The Journal of Archæological Numismatics</w:t>
            </w:r>
            <w:r>
              <w:rPr/>
              <w:t xml:space="preserve">, 2017, 7, pp.201-297</w:t>
            </w:r>
          </w:p>
          <w:p>
            <w:pPr/>
            <w:r>
              <w:rPr/>
              <w:t xml:space="preserve">Article dans une revue</w:t>
            </w:r>
          </w:p>
          <w:p>
            <w:pPr/>
            <w:hyperlink r:id="rId23" w:history="1">
              <w:r>
                <w:rPr>
                  <w:color w:val="#410a8c"/>
                  <w:u w:val="single"/>
                </w:rPr>
                <w:t xml:space="preserve">hal-04454256v1</w:t>
              </w:r>
            </w:hyperlink>
          </w:p>
        </w:tc>
      </w:tr>
      <w:tr>
        <w:trPr/>
        <w:tc>
          <w:tcPr>
            <w:noWrap/>
          </w:tcPr>
          <w:p>
            <w:pPr>
              <w:spacing w:after="200"/>
            </w:pPr>
            <w:hyperlink r:id="rId26" w:history="1">
              <w:r>
                <w:rPr>
                  <w:color w:val="1e198e"/>
                  <w:b w:val="1"/>
                  <w:bCs w:val="1"/>
                  <w:u w:val="single"/>
                </w:rPr>
                <w:t xml:space="preserve">Pour une approche genrée des monnayages celtiques : iconographie et usages de la monnaie au second âge du Fer</w:t>
              </w:r>
            </w:hyperlink>
          </w:p>
          <w:p>
            <w:pPr/>
            <w:hyperlink r:id="rId27" w:history="1">
              <w:r>
                <w:rPr>
                  <w:color w:val="#410a8c"/>
                  <w:u w:val="single"/>
                </w:rPr>
                <w:t xml:space="preserve">Julia Genechesi</w:t>
              </w:r>
            </w:hyperlink>
            <w:r>
              <w:rPr/>
              <w:t xml:space="preserve">,</w:t>
            </w:r>
            <w:hyperlink r:id="rId13" w:history="1">
              <w:r>
                <w:rPr>
                  <w:color w:val="#410a8c"/>
                  <w:u w:val="single"/>
                </w:rPr>
                <w:t xml:space="preserve">Stéphane Martin</w:t>
              </w:r>
            </w:hyperlink>
            <w:r>
              <w:rPr/>
              <w:t xml:space="preserve">,</w:t>
            </w:r>
            <w:hyperlink r:id="rId28" w:history="1">
              <w:r>
                <w:rPr>
                  <w:color w:val="#410a8c"/>
                  <w:u w:val="single"/>
                </w:rPr>
                <w:t xml:space="preserve">Sylvia Nieto-Pelletier</w:t>
              </w:r>
            </w:hyperlink>
          </w:p>
          <w:p>
            <w:pPr/>
            <w:r>
              <w:rPr>
                <w:i w:val="1"/>
                <w:iCs w:val="1"/>
              </w:rPr>
              <w:t xml:space="preserve">Bulletin de la Société Française de Numismatique</w:t>
            </w:r>
            <w:r>
              <w:rPr/>
              <w:t xml:space="preserve">, 2017, Sensualité et sexualité en numismatique. Journée d’études de la SFN organisée par MM. Jérôme JAMBU et Thibault CARDON, 72 (10), pp.400-406</w:t>
            </w:r>
          </w:p>
          <w:p>
            <w:pPr/>
            <w:r>
              <w:rPr/>
              <w:t xml:space="preserve">Article dans une revue</w:t>
            </w:r>
          </w:p>
          <w:p>
            <w:pPr/>
            <w:hyperlink r:id="rId26" w:history="1">
              <w:r>
                <w:rPr>
                  <w:color w:val="#410a8c"/>
                  <w:u w:val="single"/>
                </w:rPr>
                <w:t xml:space="preserve">hal-01691720v1</w:t>
              </w:r>
            </w:hyperlink>
          </w:p>
        </w:tc>
      </w:tr>
      <w:tr>
        <w:trPr/>
        <w:tc>
          <w:tcPr>
            <w:noWrap/>
          </w:tcPr>
          <w:p>
            <w:pPr>
              <w:spacing w:after="200"/>
            </w:pPr>
            <w:hyperlink r:id="rId29" w:history="1">
              <w:r>
                <w:rPr>
                  <w:color w:val="1e198e"/>
                  <w:b w:val="1"/>
                  <w:bCs w:val="1"/>
                  <w:u w:val="single"/>
                </w:rPr>
                <w:t xml:space="preserve">Gaulois ou romains ? À propos des bronzes lourds épigraphes des Lexoviens et des Aulerques Éburovices</w:t>
              </w:r>
            </w:hyperlink>
          </w:p>
          <w:p>
            <w:pPr/>
            <w:hyperlink r:id="rId13" w:history="1">
              <w:r>
                <w:rPr>
                  <w:color w:val="#410a8c"/>
                  <w:u w:val="single"/>
                </w:rPr>
                <w:t xml:space="preserve">Stéphane Martin</w:t>
              </w:r>
            </w:hyperlink>
          </w:p>
          <w:p>
            <w:pPr/>
            <w:r>
              <w:rPr>
                <w:i w:val="1"/>
                <w:iCs w:val="1"/>
              </w:rPr>
              <w:t xml:space="preserve">Bulletin de la Société Française de Numismatique</w:t>
            </w:r>
            <w:r>
              <w:rPr/>
              <w:t xml:space="preserve">, 2016, 71 (5), pp.159-165</w:t>
            </w:r>
          </w:p>
          <w:p>
            <w:pPr/>
            <w:r>
              <w:rPr/>
              <w:t xml:space="preserve">Article dans une revue</w:t>
            </w:r>
          </w:p>
          <w:p>
            <w:pPr/>
            <w:hyperlink r:id="rId29" w:history="1">
              <w:r>
                <w:rPr>
                  <w:color w:val="#410a8c"/>
                  <w:u w:val="single"/>
                </w:rPr>
                <w:t xml:space="preserve">hal-01330215v1</w:t>
              </w:r>
            </w:hyperlink>
          </w:p>
        </w:tc>
      </w:tr>
      <w:tr>
        <w:trPr/>
        <w:tc>
          <w:tcPr>
            <w:noWrap/>
          </w:tcPr>
          <w:p>
            <w:pPr>
              <w:spacing w:after="200"/>
            </w:pPr>
            <w:hyperlink r:id="rId30" w:history="1">
              <w:r>
                <w:rPr>
                  <w:color w:val="1e198e"/>
                  <w:b w:val="1"/>
                  <w:bCs w:val="1"/>
                  <w:u w:val="single"/>
                </w:rPr>
                <w:t xml:space="preserve">Annexe. Quatre monnaies provenant des déblais du Deir el-Roumi</w:t>
              </w:r>
            </w:hyperlink>
          </w:p>
          <w:p>
            <w:pPr/>
            <w:hyperlink r:id="rId13" w:history="1">
              <w:r>
                <w:rPr>
                  <w:color w:val="#410a8c"/>
                  <w:u w:val="single"/>
                </w:rPr>
                <w:t xml:space="preserve">Stéphane Martin</w:t>
              </w:r>
            </w:hyperlink>
          </w:p>
          <w:p>
            <w:pPr/>
            <w:r>
              <w:rPr>
                <w:i w:val="1"/>
                <w:iCs w:val="1"/>
              </w:rPr>
              <w:t xml:space="preserve">Memnonia</w:t>
            </w:r>
            <w:r>
              <w:rPr/>
              <w:t xml:space="preserve">, 2016, XXVII, pp.98-99</w:t>
            </w:r>
          </w:p>
          <w:p>
            <w:pPr/>
            <w:r>
              <w:rPr/>
              <w:t xml:space="preserve">Article dans une revue</w:t>
            </w:r>
          </w:p>
          <w:p>
            <w:pPr/>
            <w:hyperlink r:id="rId30" w:history="1">
              <w:r>
                <w:rPr>
                  <w:color w:val="#410a8c"/>
                  <w:u w:val="single"/>
                </w:rPr>
                <w:t xml:space="preserve">hal-01740064v1</w:t>
              </w:r>
            </w:hyperlink>
          </w:p>
        </w:tc>
      </w:tr>
      <w:tr>
        <w:trPr/>
        <w:tc>
          <w:tcPr>
            <w:noWrap/>
          </w:tcPr>
          <w:p>
            <w:pPr>
              <w:spacing w:after="200"/>
            </w:pPr>
            <w:hyperlink r:id="rId31" w:history="1">
              <w:r>
                <w:rPr>
                  <w:color w:val="1e198e"/>
                  <w:b w:val="1"/>
                  <w:bCs w:val="1"/>
                  <w:u w:val="single"/>
                </w:rPr>
                <w:t xml:space="preserve">Compte-rendu de : Roymans, Nico - Derks, Ton - Hiddink, Henk (eds): The Roman Villa of Hoogeloon and the Archaeology of the Periphery, Amsterdam, 2014</w:t>
              </w:r>
            </w:hyperlink>
          </w:p>
          <w:p>
            <w:pPr/>
            <w:hyperlink r:id="rId13" w:history="1">
              <w:r>
                <w:rPr>
                  <w:color w:val="#410a8c"/>
                  <w:u w:val="single"/>
                </w:rPr>
                <w:t xml:space="preserve">Stéphane Martin</w:t>
              </w:r>
            </w:hyperlink>
          </w:p>
          <w:p>
            <w:pPr/>
            <w:r>
              <w:rPr>
                <w:i w:val="1"/>
                <w:iCs w:val="1"/>
              </w:rPr>
              <w:t xml:space="preserve">Histara les comptes rendus</w:t>
            </w:r>
            <w:r>
              <w:rPr/>
              <w:t xml:space="preserve">, 2015</w:t>
            </w:r>
          </w:p>
          <w:p>
            <w:pPr/>
            <w:r>
              <w:rPr/>
              <w:t xml:space="preserve">Article dans une revue</w:t>
            </w:r>
          </w:p>
          <w:p>
            <w:pPr/>
            <w:hyperlink r:id="rId31" w:history="1">
              <w:r>
                <w:rPr>
                  <w:color w:val="#410a8c"/>
                  <w:u w:val="single"/>
                </w:rPr>
                <w:t xml:space="preserve">hal-01464052v1</w:t>
              </w:r>
            </w:hyperlink>
          </w:p>
        </w:tc>
      </w:tr>
      <w:tr>
        <w:trPr/>
        <w:tc>
          <w:tcPr>
            <w:noWrap/>
          </w:tcPr>
          <w:p>
            <w:pPr>
              <w:spacing w:after="200"/>
            </w:pPr>
            <w:hyperlink r:id="rId32" w:history="1">
              <w:r>
                <w:rPr>
                  <w:color w:val="1e198e"/>
                  <w:b w:val="1"/>
                  <w:bCs w:val="1"/>
                  <w:u w:val="single"/>
                </w:rPr>
                <w:t xml:space="preserve">Circulation de la monnaie et données archéologiques. L’apport de la stratigraphie à l’histoire monétaire</w:t>
              </w:r>
            </w:hyperlink>
          </w:p>
          <w:p>
            <w:pPr/>
            <w:hyperlink r:id="rId13" w:history="1">
              <w:r>
                <w:rPr>
                  <w:color w:val="#410a8c"/>
                  <w:u w:val="single"/>
                </w:rPr>
                <w:t xml:space="preserve">Stéphane Martin</w:t>
              </w:r>
            </w:hyperlink>
          </w:p>
          <w:p>
            <w:pPr/>
            <w:r>
              <w:rPr>
                <w:i w:val="1"/>
                <w:iCs w:val="1"/>
              </w:rPr>
              <w:t xml:space="preserve">Pallas. Revue d'études antiques</w:t>
            </w:r>
            <w:r>
              <w:rPr/>
              <w:t xml:space="preserve">, 2015, 99, pp.157-173</w:t>
            </w:r>
          </w:p>
          <w:p>
            <w:pPr/>
            <w:r>
              <w:rPr/>
              <w:t xml:space="preserve">Article dans une revue</w:t>
            </w:r>
          </w:p>
          <w:p>
            <w:pPr/>
            <w:hyperlink r:id="rId32" w:history="1">
              <w:r>
                <w:rPr>
                  <w:color w:val="#410a8c"/>
                  <w:u w:val="single"/>
                </w:rPr>
                <w:t xml:space="preserve">hal-01237170v1</w:t>
              </w:r>
            </w:hyperlink>
          </w:p>
        </w:tc>
      </w:tr>
      <w:tr>
        <w:trPr/>
        <w:tc>
          <w:tcPr>
            <w:noWrap/>
          </w:tcPr>
          <w:p>
            <w:pPr>
              <w:spacing w:after="200"/>
            </w:pPr>
            <w:hyperlink r:id="rId33" w:history="1">
              <w:r>
                <w:rPr>
                  <w:color w:val="1e198e"/>
                  <w:b w:val="1"/>
                  <w:bCs w:val="1"/>
                  <w:u w:val="single"/>
                </w:rPr>
                <w:t xml:space="preserve">À propos d’un potin de Morgantina (Serra Orlando, Sicile, Italie). Remarques sur la circulation monétaire en Méditerranée occidentale</w:t>
              </w:r>
            </w:hyperlink>
          </w:p>
          <w:p>
            <w:pPr/>
            <w:hyperlink r:id="rId13" w:history="1">
              <w:r>
                <w:rPr>
                  <w:color w:val="#410a8c"/>
                  <w:u w:val="single"/>
                </w:rPr>
                <w:t xml:space="preserve">Stéphane Martin</w:t>
              </w:r>
            </w:hyperlink>
          </w:p>
          <w:p>
            <w:pPr/>
            <w:r>
              <w:rPr>
                <w:i w:val="1"/>
                <w:iCs w:val="1"/>
              </w:rPr>
              <w:t xml:space="preserve">Bulletin de la Société Française de Numismatique</w:t>
            </w:r>
            <w:r>
              <w:rPr/>
              <w:t xml:space="preserve">, 2014, 69, 4, pp.107-110</w:t>
            </w:r>
          </w:p>
          <w:p>
            <w:pPr/>
            <w:r>
              <w:rPr/>
              <w:t xml:space="preserve">Article dans une revue</w:t>
            </w:r>
          </w:p>
          <w:p>
            <w:pPr/>
            <w:hyperlink r:id="rId33" w:history="1">
              <w:r>
                <w:rPr>
                  <w:color w:val="#410a8c"/>
                  <w:u w:val="single"/>
                </w:rPr>
                <w:t xml:space="preserve">hal-01238641v1</w:t>
              </w:r>
            </w:hyperlink>
          </w:p>
        </w:tc>
      </w:tr>
      <w:tr>
        <w:trPr/>
        <w:tc>
          <w:tcPr>
            <w:noWrap/>
          </w:tcPr>
          <w:p>
            <w:pPr>
              <w:spacing w:after="200"/>
            </w:pPr>
            <w:hyperlink r:id="rId34" w:history="1">
              <w:r>
                <w:rPr>
                  <w:color w:val="1e198e"/>
                  <w:b w:val="1"/>
                  <w:bCs w:val="1"/>
                  <w:u w:val="single"/>
                </w:rPr>
                <w:t xml:space="preserve">Compte-rendu de : R. Hobbs, Currency and exchange in ancient Pompeii. Coins from the AAPP excavations at Regio VI, Insula I, Londres, 2013</w:t>
              </w:r>
            </w:hyperlink>
          </w:p>
          <w:p>
            <w:pPr/>
            <w:hyperlink r:id="rId13" w:history="1">
              <w:r>
                <w:rPr>
                  <w:color w:val="#410a8c"/>
                  <w:u w:val="single"/>
                </w:rPr>
                <w:t xml:space="preserve">Stéphane Martin</w:t>
              </w:r>
            </w:hyperlink>
          </w:p>
          <w:p>
            <w:pPr/>
            <w:r>
              <w:rPr>
                <w:i w:val="1"/>
                <w:iCs w:val="1"/>
              </w:rPr>
              <w:t xml:space="preserve">The Journal of Archæological Numismatics</w:t>
            </w:r>
            <w:r>
              <w:rPr/>
              <w:t xml:space="preserve">, 2014, 4, pp.198-202</w:t>
            </w:r>
          </w:p>
          <w:p>
            <w:pPr/>
            <w:r>
              <w:rPr/>
              <w:t xml:space="preserve">Article dans une revue</w:t>
            </w:r>
          </w:p>
          <w:p>
            <w:pPr/>
            <w:hyperlink r:id="rId34" w:history="1">
              <w:r>
                <w:rPr>
                  <w:color w:val="#410a8c"/>
                  <w:u w:val="single"/>
                </w:rPr>
                <w:t xml:space="preserve">hal-01466664v1</w:t>
              </w:r>
            </w:hyperlink>
          </w:p>
        </w:tc>
      </w:tr>
      <w:tr>
        <w:trPr/>
        <w:tc>
          <w:tcPr>
            <w:noWrap/>
          </w:tcPr>
          <w:p>
            <w:pPr>
              <w:spacing w:after="200"/>
            </w:pPr>
            <w:hyperlink r:id="rId35" w:history="1">
              <w:r>
                <w:rPr>
                  <w:color w:val="1e198e"/>
                  <w:b w:val="1"/>
                  <w:bCs w:val="1"/>
                  <w:u w:val="single"/>
                </w:rPr>
                <w:t xml:space="preserve">Les monnaies méditerranéennes en Gaule du Nord (150 av.-100 apr. J.-C.). L’apport des contextes archéologiques</w:t>
              </w:r>
            </w:hyperlink>
          </w:p>
          <w:p>
            <w:pPr/>
            <w:hyperlink r:id="rId13" w:history="1">
              <w:r>
                <w:rPr>
                  <w:color w:val="#410a8c"/>
                  <w:u w:val="single"/>
                </w:rPr>
                <w:t xml:space="preserve">Stéphane Martin</w:t>
              </w:r>
            </w:hyperlink>
          </w:p>
          <w:p>
            <w:pPr/>
            <w:r>
              <w:rPr>
                <w:i w:val="1"/>
                <w:iCs w:val="1"/>
              </w:rPr>
              <w:t xml:space="preserve">Revue Numismatique</w:t>
            </w:r>
            <w:r>
              <w:rPr/>
              <w:t xml:space="preserve">, 2013, 170, pp.329-354. </w:t>
            </w:r>
            <w:hyperlink r:id="rId36" w:history="1">
              <w:r>
                <w:rPr>
                  <w:color w:val="#410a8c"/>
                  <w:u w:val="single"/>
                </w:rPr>
                <w:t xml:space="preserve">⟨10.3406/numi.2013.3209⟩</w:t>
              </w:r>
            </w:hyperlink>
          </w:p>
          <w:p>
            <w:pPr/>
            <w:r>
              <w:rPr/>
              <w:t xml:space="preserve">Article dans une revue</w:t>
            </w:r>
          </w:p>
          <w:p>
            <w:pPr/>
            <w:hyperlink r:id="rId35" w:history="1">
              <w:r>
                <w:rPr>
                  <w:color w:val="#410a8c"/>
                  <w:u w:val="single"/>
                </w:rPr>
                <w:t xml:space="preserve">hal-01278201v1</w:t>
              </w:r>
            </w:hyperlink>
          </w:p>
        </w:tc>
      </w:tr>
      <w:tr>
        <w:trPr/>
        <w:tc>
          <w:tcPr>
            <w:noWrap/>
          </w:tcPr>
          <w:p>
            <w:pPr>
              <w:spacing w:after="200"/>
            </w:pPr>
            <w:hyperlink r:id="rId37" w:history="1">
              <w:r>
                <w:rPr>
                  <w:color w:val="1e198e"/>
                  <w:b w:val="1"/>
                  <w:bCs w:val="1"/>
                  <w:u w:val="single"/>
                </w:rPr>
                <w:t xml:space="preserve">La première occupation militaire romaine de Strasbourg (Bas-Rhin)</w:t>
              </w:r>
            </w:hyperlink>
          </w:p>
          <w:p>
            <w:pPr/>
            <w:hyperlink r:id="rId13" w:history="1">
              <w:r>
                <w:rPr>
                  <w:color w:val="#410a8c"/>
                  <w:u w:val="single"/>
                </w:rPr>
                <w:t xml:space="preserve">Stéphane Martin</w:t>
              </w:r>
            </w:hyperlink>
          </w:p>
          <w:p>
            <w:pPr/>
            <w:r>
              <w:rPr>
                <w:i w:val="1"/>
                <w:iCs w:val="1"/>
              </w:rPr>
              <w:t xml:space="preserve">Gallia - Archéologie de la France antique</w:t>
            </w:r>
            <w:r>
              <w:rPr/>
              <w:t xml:space="preserve">, 2013, 70 (2), pp.59-89. </w:t>
            </w:r>
            <w:hyperlink r:id="rId38" w:history="1">
              <w:r>
                <w:rPr>
                  <w:color w:val="#410a8c"/>
                  <w:u w:val="single"/>
                </w:rPr>
                <w:t xml:space="preserve">⟨10.4000/129ho⟩</w:t>
              </w:r>
            </w:hyperlink>
          </w:p>
          <w:p>
            <w:pPr/>
            <w:r>
              <w:rPr/>
              <w:t xml:space="preserve">Article dans une revue</w:t>
            </w:r>
          </w:p>
          <w:p>
            <w:pPr/>
            <w:hyperlink r:id="rId37" w:history="1">
              <w:r>
                <w:rPr>
                  <w:color w:val="#410a8c"/>
                  <w:u w:val="single"/>
                </w:rPr>
                <w:t xml:space="preserve">hal-01285902v4</w:t>
              </w:r>
            </w:hyperlink>
          </w:p>
        </w:tc>
      </w:tr>
      <w:tr>
        <w:trPr/>
        <w:tc>
          <w:tcPr>
            <w:noWrap/>
          </w:tcPr>
          <w:p>
            <w:pPr>
              <w:spacing w:after="200"/>
            </w:pPr>
            <w:hyperlink r:id="rId39" w:history="1">
              <w:r>
                <w:rPr>
                  <w:color w:val="1e198e"/>
                  <w:b w:val="1"/>
                  <w:bCs w:val="1"/>
                  <w:u w:val="single"/>
                </w:rPr>
                <w:t xml:space="preserve">Compte-rendu de : Guihard, Pierre-Marie: Monnaie et société chez les peuples gaulois de la basse vallée de la Seine. Recherches sur les usages monétaires d’une région entre le début du IIIe et la fin du Ier siècle avant J.-C., Montagnac, 2012</w:t>
              </w:r>
            </w:hyperlink>
          </w:p>
          <w:p>
            <w:pPr/>
            <w:hyperlink r:id="rId13" w:history="1">
              <w:r>
                <w:rPr>
                  <w:color w:val="#410a8c"/>
                  <w:u w:val="single"/>
                </w:rPr>
                <w:t xml:space="preserve">Stéphane Martin</w:t>
              </w:r>
            </w:hyperlink>
          </w:p>
          <w:p>
            <w:pPr/>
            <w:r>
              <w:rPr>
                <w:i w:val="1"/>
                <w:iCs w:val="1"/>
              </w:rPr>
              <w:t xml:space="preserve">Histara les comptes rendus</w:t>
            </w:r>
            <w:r>
              <w:rPr/>
              <w:t xml:space="preserve">, 2012</w:t>
            </w:r>
          </w:p>
          <w:p>
            <w:pPr/>
            <w:r>
              <w:rPr/>
              <w:t xml:space="preserve">Article dans une revue</w:t>
            </w:r>
          </w:p>
          <w:p>
            <w:pPr/>
            <w:hyperlink r:id="rId39" w:history="1">
              <w:r>
                <w:rPr>
                  <w:color w:val="#410a8c"/>
                  <w:u w:val="single"/>
                </w:rPr>
                <w:t xml:space="preserve">hal-01464048v1</w:t>
              </w:r>
            </w:hyperlink>
          </w:p>
        </w:tc>
      </w:tr>
      <w:tr>
        <w:trPr/>
        <w:tc>
          <w:tcPr>
            <w:noWrap/>
          </w:tcPr>
          <w:p>
            <w:pPr>
              <w:spacing w:after="200"/>
            </w:pPr>
            <w:hyperlink r:id="rId40" w:history="1">
              <w:r>
                <w:rPr>
                  <w:color w:val="1e198e"/>
                  <w:b w:val="1"/>
                  <w:bCs w:val="1"/>
                  <w:u w:val="single"/>
                </w:rPr>
                <w:t xml:space="preserve">Some remarks on coin use in Provence. New data from Fréjus [Review article of: C. Goudineau, D. Brentchaloff (dir.), Le camp de la flotte d’Agrippa à Fréjus : les fouilles du quartier de Villeneuve (1979-1981), Paris, 2010 ; M. Pasqualini, R. Thernot, H. Garcia, L’amphithéâtre de Fréjus. Archéologie et architecture, relecture d’un monument, Pessac, 2010 ; L. Rivet, Recherches archéologiques au cœur de Forum Julii. Les fouilles dans le groupe épiscopal de Fréjus et à ses abords (1979-1989), Paris, 2010]</w:t>
              </w:r>
            </w:hyperlink>
          </w:p>
          <w:p>
            <w:pPr/>
            <w:hyperlink r:id="rId13" w:history="1">
              <w:r>
                <w:rPr>
                  <w:color w:val="#410a8c"/>
                  <w:u w:val="single"/>
                </w:rPr>
                <w:t xml:space="preserve">Stéphane Martin</w:t>
              </w:r>
            </w:hyperlink>
          </w:p>
          <w:p>
            <w:pPr/>
            <w:r>
              <w:rPr>
                <w:i w:val="1"/>
                <w:iCs w:val="1"/>
              </w:rPr>
              <w:t xml:space="preserve">The Journal of Archæological Numismatics</w:t>
            </w:r>
            <w:r>
              <w:rPr/>
              <w:t xml:space="preserve">, 2011, 1, pp.237-244</w:t>
            </w:r>
          </w:p>
          <w:p>
            <w:pPr/>
            <w:r>
              <w:rPr/>
              <w:t xml:space="preserve">Article dans une revue</w:t>
            </w:r>
          </w:p>
          <w:p>
            <w:pPr/>
            <w:hyperlink r:id="rId40" w:history="1">
              <w:r>
                <w:rPr>
                  <w:color w:val="#410a8c"/>
                  <w:u w:val="single"/>
                </w:rPr>
                <w:t xml:space="preserve">hal-01466631v1</w:t>
              </w:r>
            </w:hyperlink>
          </w:p>
        </w:tc>
      </w:tr>
      <w:tr>
        <w:trPr/>
        <w:tc>
          <w:tcPr>
            <w:noWrap/>
          </w:tcPr>
          <w:p>
            <w:pPr>
              <w:spacing w:after="200"/>
            </w:pPr>
            <w:hyperlink r:id="rId41" w:history="1">
              <w:r>
                <w:rPr>
                  <w:color w:val="1e198e"/>
                  <w:b w:val="1"/>
                  <w:bCs w:val="1"/>
                  <w:u w:val="single"/>
                </w:rPr>
                <w:t xml:space="preserve">L’aureus de Sabine et les découvertes numismatiques du faubourg d’Arroux (Autun, Saône-et-Loire)</w:t>
              </w:r>
            </w:hyperlink>
          </w:p>
          <w:p>
            <w:pPr/>
            <w:hyperlink r:id="rId42" w:history="1">
              <w:r>
                <w:rPr>
                  <w:color w:val="#410a8c"/>
                  <w:u w:val="single"/>
                </w:rPr>
                <w:t xml:space="preserve">Olivier Lempereur</w:t>
              </w:r>
            </w:hyperlink>
            <w:r>
              <w:rPr/>
              <w:t xml:space="preserve">,</w:t>
            </w:r>
            <w:hyperlink r:id="rId13" w:history="1">
              <w:r>
                <w:rPr>
                  <w:color w:val="#410a8c"/>
                  <w:u w:val="single"/>
                </w:rPr>
                <w:t xml:space="preserve">Stéphane Martin</w:t>
              </w:r>
            </w:hyperlink>
            <w:r>
              <w:rPr/>
              <w:t xml:space="preserve">,</w:t>
            </w:r>
            <w:hyperlink r:id="rId43" w:history="1">
              <w:r>
                <w:rPr>
                  <w:color w:val="#410a8c"/>
                  <w:u w:val="single"/>
                </w:rPr>
                <w:t xml:space="preserve">Stéphane Alix</w:t>
              </w:r>
            </w:hyperlink>
          </w:p>
          <w:p>
            <w:pPr/>
            <w:r>
              <w:rPr>
                <w:i w:val="1"/>
                <w:iCs w:val="1"/>
              </w:rPr>
              <w:t xml:space="preserve">Bulletin de la Société Française de Numismatique</w:t>
            </w:r>
            <w:r>
              <w:rPr/>
              <w:t xml:space="preserve">, 2011, 66 (10), pp.276-285</w:t>
            </w:r>
          </w:p>
          <w:p>
            <w:pPr/>
            <w:r>
              <w:rPr/>
              <w:t xml:space="preserve">Article dans une revue</w:t>
            </w:r>
          </w:p>
          <w:p>
            <w:pPr/>
            <w:hyperlink r:id="rId41" w:history="1">
              <w:r>
                <w:rPr>
                  <w:color w:val="#410a8c"/>
                  <w:u w:val="single"/>
                </w:rPr>
                <w:t xml:space="preserve">hal-01516247v1</w:t>
              </w:r>
            </w:hyperlink>
          </w:p>
        </w:tc>
      </w:tr>
      <w:tr>
        <w:trPr/>
        <w:tc>
          <w:tcPr>
            <w:noWrap/>
          </w:tcPr>
          <w:p>
            <w:pPr>
              <w:spacing w:after="200"/>
            </w:pPr>
            <w:hyperlink r:id="rId44" w:history="1">
              <w:r>
                <w:rPr>
                  <w:color w:val="1e198e"/>
                  <w:b w:val="1"/>
                  <w:bCs w:val="1"/>
                  <w:u w:val="single"/>
                </w:rPr>
                <w:t xml:space="preserve">Review of: S. Krmnicek, Münze und Geld im frührömischen Ostalpenraum : Studien zum Münzumlauf und zur Funktion von Münzgeld anhand der Funde und Befunde vom Magdalensberg, Klagenfurt, 2010</w:t>
              </w:r>
            </w:hyperlink>
          </w:p>
          <w:p>
            <w:pPr/>
            <w:hyperlink r:id="rId13" w:history="1">
              <w:r>
                <w:rPr>
                  <w:color w:val="#410a8c"/>
                  <w:u w:val="single"/>
                </w:rPr>
                <w:t xml:space="preserve">Stéphane Martin</w:t>
              </w:r>
            </w:hyperlink>
          </w:p>
          <w:p>
            <w:pPr/>
            <w:r>
              <w:rPr>
                <w:i w:val="1"/>
                <w:iCs w:val="1"/>
              </w:rPr>
              <w:t xml:space="preserve">The Journal of Archæological Numismatics</w:t>
            </w:r>
            <w:r>
              <w:rPr/>
              <w:t xml:space="preserve">, 2011, 1, pp.246-251</w:t>
            </w:r>
          </w:p>
          <w:p>
            <w:pPr/>
            <w:r>
              <w:rPr/>
              <w:t xml:space="preserve">Article dans une revue</w:t>
            </w:r>
          </w:p>
          <w:p>
            <w:pPr/>
            <w:hyperlink r:id="rId44" w:history="1">
              <w:r>
                <w:rPr>
                  <w:color w:val="#410a8c"/>
                  <w:u w:val="single"/>
                </w:rPr>
                <w:t xml:space="preserve">hal-01466617v1</w:t>
              </w:r>
            </w:hyperlink>
          </w:p>
        </w:tc>
      </w:tr>
      <w:tr>
        <w:trPr/>
        <w:tc>
          <w:tcPr>
            <w:noWrap/>
          </w:tcPr>
          <w:p>
            <w:pPr>
              <w:spacing w:after="200"/>
            </w:pPr>
            <w:hyperlink r:id="rId45" w:history="1">
              <w:r>
                <w:rPr>
                  <w:color w:val="1e198e"/>
                  <w:b w:val="1"/>
                  <w:bCs w:val="1"/>
                  <w:u w:val="single"/>
                </w:rPr>
                <w:t xml:space="preserve">Compte-rendu de : Feugère, Michel - Py, Michel : Dictionnaire des monnaies découvertes en Gaule méditerranéenne (530 - 27 avant notre ère), Montagnac, 2010</w:t>
              </w:r>
            </w:hyperlink>
          </w:p>
          <w:p>
            <w:pPr/>
            <w:hyperlink r:id="rId13" w:history="1">
              <w:r>
                <w:rPr>
                  <w:color w:val="#410a8c"/>
                  <w:u w:val="single"/>
                </w:rPr>
                <w:t xml:space="preserve">Stéphane Martin</w:t>
              </w:r>
            </w:hyperlink>
          </w:p>
          <w:p>
            <w:pPr/>
            <w:r>
              <w:rPr>
                <w:i w:val="1"/>
                <w:iCs w:val="1"/>
              </w:rPr>
              <w:t xml:space="preserve">Histara les comptes rendus</w:t>
            </w:r>
            <w:r>
              <w:rPr/>
              <w:t xml:space="preserve">, 2011</w:t>
            </w:r>
          </w:p>
          <w:p>
            <w:pPr/>
            <w:r>
              <w:rPr/>
              <w:t xml:space="preserve">Article dans une revue</w:t>
            </w:r>
          </w:p>
          <w:p>
            <w:pPr/>
            <w:hyperlink r:id="rId45" w:history="1">
              <w:r>
                <w:rPr>
                  <w:color w:val="#410a8c"/>
                  <w:u w:val="single"/>
                </w:rPr>
                <w:t xml:space="preserve">hal-01464045v1</w:t>
              </w:r>
            </w:hyperlink>
          </w:p>
        </w:tc>
      </w:tr>
      <w:tr>
        <w:trPr/>
        <w:tc>
          <w:tcPr>
            <w:noWrap/>
          </w:tcPr>
          <w:p>
            <w:pPr>
              <w:spacing w:after="200"/>
            </w:pPr>
            <w:hyperlink r:id="rId46" w:history="1">
              <w:r>
                <w:rPr>
                  <w:color w:val="1e198e"/>
                  <w:b w:val="1"/>
                  <w:bCs w:val="1"/>
                  <w:u w:val="single"/>
                </w:rPr>
                <w:t xml:space="preserve">Compte-rendu de : J. Meissonnier (dir.), Musée archéologique de Dijon. Monnaies et jetons. Collection Ernest Bertrand. Dijon, Musée archéologique de Dijon, 2009.</w:t>
              </w:r>
            </w:hyperlink>
          </w:p>
          <w:p>
            <w:pPr/>
            <w:hyperlink r:id="rId13" w:history="1">
              <w:r>
                <w:rPr>
                  <w:color w:val="#410a8c"/>
                  <w:u w:val="single"/>
                </w:rPr>
                <w:t xml:space="preserve">Stéphane Martin</w:t>
              </w:r>
            </w:hyperlink>
          </w:p>
          <w:p>
            <w:pPr/>
            <w:r>
              <w:rPr>
                <w:i w:val="1"/>
                <w:iCs w:val="1"/>
              </w:rPr>
              <w:t xml:space="preserve">Revue belge de numismatique et de sigillographie</w:t>
            </w:r>
            <w:r>
              <w:rPr/>
              <w:t xml:space="preserve">, 2010, 156, pp.235-236</w:t>
            </w:r>
          </w:p>
          <w:p>
            <w:pPr/>
            <w:r>
              <w:rPr/>
              <w:t xml:space="preserve">Article dans une revue</w:t>
            </w:r>
          </w:p>
          <w:p>
            <w:pPr/>
            <w:hyperlink r:id="rId46" w:history="1">
              <w:r>
                <w:rPr>
                  <w:color w:val="#410a8c"/>
                  <w:u w:val="single"/>
                </w:rPr>
                <w:t xml:space="preserve">hal-01463954v1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Pour une approche genrée des monnayages celtiques</w:t>
              </w:r>
            </w:hyperlink>
          </w:p>
          <w:p>
            <w:pPr/>
            <w:hyperlink r:id="rId28" w:history="1">
              <w:r>
                <w:rPr>
                  <w:color w:val="#410a8c"/>
                  <w:u w:val="single"/>
                </w:rPr>
                <w:t xml:space="preserve">Sylvia Nieto-Pelletier</w:t>
              </w:r>
            </w:hyperlink>
            <w:r>
              <w:rPr/>
              <w:t xml:space="preserve">,</w:t>
            </w:r>
            <w:hyperlink r:id="rId27" w:history="1">
              <w:r>
                <w:rPr>
                  <w:color w:val="#410a8c"/>
                  <w:u w:val="single"/>
                </w:rPr>
                <w:t xml:space="preserve">Julia Genechesi</w:t>
              </w:r>
            </w:hyperlink>
            <w:r>
              <w:rPr/>
              <w:t xml:space="preserve">,</w:t>
            </w:r>
            <w:hyperlink r:id="rId13" w:history="1">
              <w:r>
                <w:rPr>
                  <w:color w:val="#410a8c"/>
                  <w:u w:val="single"/>
                </w:rPr>
                <w:t xml:space="preserve">Stéphane Martin</w:t>
              </w:r>
            </w:hyperlink>
          </w:p>
          <w:p>
            <w:pPr/>
            <w:r>
              <w:rPr>
                <w:i w:val="1"/>
                <w:iCs w:val="1"/>
              </w:rPr>
              <w:t xml:space="preserve">Journée thématique de la Société Françaises de Numismatique : « Sensualité et sexualité en numismatique »</w:t>
            </w:r>
            <w:r>
              <w:rPr/>
              <w:t xml:space="preserve">, Société française de Numismatique, Dec 2017, Paris, France</w:t>
            </w:r>
          </w:p>
          <w:p>
            <w:pPr/>
            <w:r>
              <w:rPr/>
              <w:t xml:space="preserve">Communication dans un congrès</w:t>
            </w:r>
          </w:p>
          <w:p>
            <w:pPr/>
            <w:hyperlink r:id="rId47" w:history="1">
              <w:r>
                <w:rPr>
                  <w:color w:val="#410a8c"/>
                  <w:u w:val="single"/>
                </w:rPr>
                <w:t xml:space="preserve">hal-02563903v1</w:t>
              </w:r>
            </w:hyperlink>
          </w:p>
        </w:tc>
      </w:tr>
      <w:tr>
        <w:trPr/>
        <w:tc>
          <w:tcPr>
            <w:noWrap/>
          </w:tcPr>
          <w:p>
            <w:pPr>
              <w:spacing w:after="200"/>
            </w:pPr>
            <w:hyperlink r:id="rId48" w:history="1">
              <w:r>
                <w:rPr>
                  <w:color w:val="1e198e"/>
                  <w:b w:val="1"/>
                  <w:bCs w:val="1"/>
                  <w:u w:val="single"/>
                </w:rPr>
                <w:t xml:space="preserve">Early Roman magistracies with Celtic names: native substrate or anchoring innovation?</w:t>
              </w:r>
            </w:hyperlink>
          </w:p>
          <w:p>
            <w:pPr/>
            <w:hyperlink r:id="rId13" w:history="1">
              <w:r>
                <w:rPr>
                  <w:color w:val="#410a8c"/>
                  <w:u w:val="single"/>
                </w:rPr>
                <w:t xml:space="preserve">Stéphane Martin</w:t>
              </w:r>
            </w:hyperlink>
          </w:p>
          <w:p>
            <w:pPr/>
            <w:r>
              <w:rPr>
                <w:i w:val="1"/>
                <w:iCs w:val="1"/>
              </w:rPr>
              <w:t xml:space="preserve">Anchoring Innovation in Antiquity, 17-20 December 2015</w:t>
            </w:r>
            <w:r>
              <w:rPr/>
              <w:t xml:space="preserve">, OIKOS, Dec 2015, Soeterbeeck, Netherlands. pp.1-9</w:t>
            </w:r>
          </w:p>
          <w:p>
            <w:pPr/>
            <w:r>
              <w:rPr/>
              <w:t xml:space="preserve">Communication dans un congrès</w:t>
            </w:r>
          </w:p>
          <w:p>
            <w:pPr/>
            <w:hyperlink r:id="rId48" w:history="1">
              <w:r>
                <w:rPr>
                  <w:color w:val="#410a8c"/>
                  <w:u w:val="single"/>
                </w:rPr>
                <w:t xml:space="preserve">hal-02164737v1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Économie de la Rome antique. Histoire et historiographie. Recueil d’articles de Jean Andreau</w:t>
              </w:r>
            </w:hyperlink>
          </w:p>
          <w:p>
            <w:pPr/>
            <w:hyperlink r:id="rId50" w:history="1">
              <w:r>
                <w:rPr>
                  <w:color w:val="#410a8c"/>
                  <w:u w:val="single"/>
                </w:rPr>
                <w:t xml:space="preserve">Jean Andreau</w:t>
              </w:r>
            </w:hyperlink>
            <w:r>
              <w:rPr/>
              <w:t xml:space="preserve">,</w:t>
            </w:r>
            <w:hyperlink r:id="rId51" w:history="1">
              <w:r>
                <w:rPr>
                  <w:color w:val="#410a8c"/>
                  <w:u w:val="single"/>
                </w:rPr>
                <w:t xml:space="preserve">Marie-Adeline Le Guennec</w:t>
              </w:r>
            </w:hyperlink>
            <w:r>
              <w:rPr/>
              <w:t xml:space="preserve">,</w:t>
            </w:r>
            <w:hyperlink r:id="rId13" w:history="1">
              <w:r>
                <w:rPr>
                  <w:color w:val="#410a8c"/>
                  <w:u w:val="single"/>
                </w:rPr>
                <w:t xml:space="preserve">Stéphane Martin</w:t>
              </w:r>
            </w:hyperlink>
          </w:p>
          <w:p>
            <w:pPr/>
            <w:r>
              <w:rPr/>
              <w:t xml:space="preserve">UN@ Éditions; Ausonius éditions, pp.558, 2021, 978-2-35613-374-8. </w:t>
            </w:r>
            <w:hyperlink r:id="rId52" w:history="1">
              <w:r>
                <w:rPr>
                  <w:color w:val="#410a8c"/>
                  <w:u w:val="single"/>
                </w:rPr>
                <w:t xml:space="preserve">⟨10.46608/primaluna4.9782356133731⟩</w:t>
              </w:r>
            </w:hyperlink>
          </w:p>
          <w:p>
            <w:pPr/>
            <w:r>
              <w:rPr/>
              <w:t xml:space="preserve">Ouvrages</w:t>
            </w:r>
          </w:p>
          <w:p>
            <w:pPr/>
            <w:hyperlink r:id="rId49" w:history="1">
              <w:r>
                <w:rPr>
                  <w:color w:val="#410a8c"/>
                  <w:u w:val="single"/>
                </w:rPr>
                <w:t xml:space="preserve">hal-03265035v1</w:t>
              </w:r>
            </w:hyperlink>
          </w:p>
        </w:tc>
      </w:tr>
      <w:tr>
        <w:trPr/>
        <w:tc>
          <w:tcPr>
            <w:noWrap/>
          </w:tcPr>
          <w:p>
            <w:pPr>
              <w:spacing w:after="200"/>
            </w:pPr>
            <w:hyperlink r:id="rId53" w:history="1">
              <w:r>
                <w:rPr>
                  <w:color w:val="1e198e"/>
                  <w:b w:val="1"/>
                  <w:bCs w:val="1"/>
                  <w:u w:val="single"/>
                </w:rPr>
                <w:t xml:space="preserve">Rural Granaries in Northern Gaul (Sixth Century BCE – Fourth Century CE). From Archaeology to Economic History</w:t>
              </w:r>
            </w:hyperlink>
          </w:p>
          <w:p>
            <w:pPr/>
            <w:hyperlink r:id="rId13" w:history="1">
              <w:r>
                <w:rPr>
                  <w:color w:val="#410a8c"/>
                  <w:u w:val="single"/>
                </w:rPr>
                <w:t xml:space="preserve">Stéphane Martin</w:t>
              </w:r>
            </w:hyperlink>
          </w:p>
          <w:p>
            <w:pPr/>
            <w:hyperlink r:id="rId54" w:history="1">
              <w:r>
                <w:rPr>
                  <w:color w:val="#410a8c"/>
                  <w:u w:val="single"/>
                </w:rPr>
                <w:t xml:space="preserve">Brill</w:t>
              </w:r>
            </w:hyperlink>
            <w:r>
              <w:rPr/>
              <w:t xml:space="preserve">, 8, 2019, Radboud Studies in Humanities, 978-90-04-38904-5. </w:t>
            </w:r>
            <w:hyperlink r:id="rId55" w:history="1">
              <w:r>
                <w:rPr>
                  <w:color w:val="#410a8c"/>
                  <w:u w:val="single"/>
                </w:rPr>
                <w:t xml:space="preserve">⟨10.1163/9789004389045⟩</w:t>
              </w:r>
            </w:hyperlink>
          </w:p>
          <w:p>
            <w:pPr/>
            <w:r>
              <w:rPr/>
              <w:t xml:space="preserve">Ouvrages</w:t>
            </w:r>
          </w:p>
          <w:p>
            <w:pPr/>
            <w:hyperlink r:id="rId53" w:history="1">
              <w:r>
                <w:rPr>
                  <w:color w:val="#410a8c"/>
                  <w:u w:val="single"/>
                </w:rPr>
                <w:t xml:space="preserve">hal-01812067v1</w:t>
              </w:r>
            </w:hyperlink>
          </w:p>
        </w:tc>
      </w:tr>
      <w:tr>
        <w:trPr/>
        <w:tc>
          <w:tcPr>
            <w:noWrap/>
          </w:tcPr>
          <w:p>
            <w:pPr>
              <w:spacing w:after="200"/>
            </w:pPr>
            <w:hyperlink r:id="rId56" w:history="1">
              <w:r>
                <w:rPr>
                  <w:color w:val="1e198e"/>
                  <w:b w:val="1"/>
                  <w:bCs w:val="1"/>
                  <w:u w:val="single"/>
                </w:rPr>
                <w:t xml:space="preserve">Monnaies et archéologie en Europe celtique. Mélanges en l’honneur de Katherine Gruel</w:t>
              </w:r>
            </w:hyperlink>
          </w:p>
          <w:p>
            <w:pPr/>
            <w:hyperlink r:id="rId57" w:history="1">
              <w:r>
                <w:rPr>
                  <w:color w:val="#410a8c"/>
                  <w:u w:val="single"/>
                </w:rPr>
                <w:t xml:space="preserve">Eneko Hiriart</w:t>
              </w:r>
            </w:hyperlink>
            <w:r>
              <w:rPr/>
              <w:t xml:space="preserve">,</w:t>
            </w:r>
            <w:hyperlink r:id="rId27" w:history="1">
              <w:r>
                <w:rPr>
                  <w:color w:val="#410a8c"/>
                  <w:u w:val="single"/>
                </w:rPr>
                <w:t xml:space="preserve">Julia Genechesi</w:t>
              </w:r>
            </w:hyperlink>
            <w:r>
              <w:rPr/>
              <w:t xml:space="preserve">,</w:t>
            </w:r>
            <w:hyperlink r:id="rId58" w:history="1">
              <w:r>
                <w:rPr>
                  <w:color w:val="#410a8c"/>
                  <w:u w:val="single"/>
                </w:rPr>
                <w:t xml:space="preserve">Veronica Cicolani</w:t>
              </w:r>
            </w:hyperlink>
            <w:r>
              <w:rPr/>
              <w:t xml:space="preserve">,</w:t>
            </w:r>
            <w:hyperlink r:id="rId13" w:history="1">
              <w:r>
                <w:rPr>
                  <w:color w:val="#410a8c"/>
                  <w:u w:val="single"/>
                </w:rPr>
                <w:t xml:space="preserve">Stéphane Martin</w:t>
              </w:r>
            </w:hyperlink>
            <w:r>
              <w:rPr/>
              <w:t xml:space="preserve">,</w:t>
            </w:r>
            <w:hyperlink r:id="rId28" w:history="1">
              <w:r>
                <w:rPr>
                  <w:color w:val="#410a8c"/>
                  <w:u w:val="single"/>
                </w:rPr>
                <w:t xml:space="preserve">Sylvia Nieto-Pelletier</w:t>
              </w:r>
            </w:hyperlink>
            <w:r>
              <w:rPr/>
              <w:t xml:space="preserve">et al.</w:t>
            </w:r>
          </w:p>
          <w:p>
            <w:pPr/>
            <w:r>
              <w:rPr/>
              <w:t xml:space="preserve">29, pp.422, 2018, Bibracte, Vincent Guichard, 9782909668975</w:t>
            </w:r>
          </w:p>
          <w:p>
            <w:pPr/>
            <w:r>
              <w:rPr/>
              <w:t xml:space="preserve">Ouvrages</w:t>
            </w:r>
          </w:p>
          <w:p>
            <w:pPr/>
            <w:hyperlink r:id="rId56" w:history="1">
              <w:r>
                <w:rPr>
                  <w:color w:val="#410a8c"/>
                  <w:u w:val="single"/>
                </w:rPr>
                <w:t xml:space="preserve">hal-01941790v1</w:t>
              </w:r>
            </w:hyperlink>
          </w:p>
        </w:tc>
      </w:tr>
      <w:tr>
        <w:trPr/>
        <w:tc>
          <w:tcPr>
            <w:noWrap/>
          </w:tcPr>
          <w:p>
            <w:pPr>
              <w:spacing w:after="200"/>
            </w:pPr>
            <w:hyperlink r:id="rId59" w:history="1">
              <w:r>
                <w:rPr>
                  <w:color w:val="1e198e"/>
                  <w:b w:val="1"/>
                  <w:bCs w:val="1"/>
                  <w:u w:val="single"/>
                </w:rPr>
                <w:t xml:space="preserve">Les monnaies de bronze à « âme de fer » (nummi subferrati) dans les provinces occidentales continentales de l’Empire romain (Gaules, Germanies, Rhétie, Norique)</w:t>
              </w:r>
            </w:hyperlink>
          </w:p>
          <w:p>
            <w:pPr/>
            <w:hyperlink r:id="rId24" w:history="1">
              <w:r>
                <w:rPr>
                  <w:color w:val="#410a8c"/>
                  <w:u w:val="single"/>
                </w:rPr>
                <w:t xml:space="preserve">Jean-Marc Doyen</w:t>
              </w:r>
            </w:hyperlink>
            <w:r>
              <w:rPr/>
              <w:t xml:space="preserve">,</w:t>
            </w:r>
            <w:hyperlink r:id="rId13" w:history="1">
              <w:r>
                <w:rPr>
                  <w:color w:val="#410a8c"/>
                  <w:u w:val="single"/>
                </w:rPr>
                <w:t xml:space="preserve">Stéphane Martin</w:t>
              </w:r>
            </w:hyperlink>
            <w:r>
              <w:rPr/>
              <w:t xml:space="preserve">,</w:t>
            </w:r>
            <w:hyperlink r:id="rId25" w:history="1">
              <w:r>
                <w:rPr>
                  <w:color w:val="#410a8c"/>
                  <w:u w:val="single"/>
                </w:rPr>
                <w:t xml:space="preserve">Markus Peter</w:t>
              </w:r>
            </w:hyperlink>
          </w:p>
          <w:p>
            <w:pPr/>
            <w:r>
              <w:rPr/>
              <w:t xml:space="preserve">, 7, pp.201-297, 2017, Journal of Archaeological Numismatics</w:t>
            </w:r>
          </w:p>
          <w:p>
            <w:pPr/>
            <w:r>
              <w:rPr/>
              <w:t xml:space="preserve">Ouvrages</w:t>
            </w:r>
          </w:p>
          <w:p>
            <w:pPr/>
            <w:hyperlink r:id="rId59" w:history="1">
              <w:r>
                <w:rPr>
                  <w:color w:val="#410a8c"/>
                  <w:u w:val="single"/>
                </w:rPr>
                <w:t xml:space="preserve">hal-01740054v1</w:t>
              </w:r>
            </w:hyperlink>
          </w:p>
        </w:tc>
      </w:tr>
      <w:tr>
        <w:trPr/>
        <w:tc>
          <w:tcPr>
            <w:noWrap/>
          </w:tcPr>
          <w:p>
            <w:pPr>
              <w:spacing w:after="200"/>
            </w:pPr>
            <w:hyperlink r:id="rId60" w:history="1">
              <w:r>
                <w:rPr>
                  <w:color w:val="1e198e"/>
                  <w:b w:val="1"/>
                  <w:bCs w:val="1"/>
                  <w:u w:val="single"/>
                </w:rPr>
                <w:t xml:space="preserve">Du statère au sesterce. Monnaie et romanisation dans la Gaule du Nord et de l’Est (IIIe s. a.C. / Ier s. p.C.). CATALOGUE ET BASE DE DONNEES</w:t>
              </w:r>
            </w:hyperlink>
          </w:p>
          <w:p>
            <w:pPr/>
            <w:hyperlink r:id="rId13" w:history="1">
              <w:r>
                <w:rPr>
                  <w:color w:val="#410a8c"/>
                  <w:u w:val="single"/>
                </w:rPr>
                <w:t xml:space="preserve">Stéphane Martin</w:t>
              </w:r>
            </w:hyperlink>
          </w:p>
          <w:p>
            <w:pPr/>
            <w:hyperlink r:id="rId61" w:history="1">
              <w:r>
                <w:rPr>
                  <w:color w:val="#410a8c"/>
                  <w:u w:val="single"/>
                </w:rPr>
                <w:t xml:space="preserve">Ausonius éditions</w:t>
              </w:r>
            </w:hyperlink>
            <w:r>
              <w:rPr/>
              <w:t xml:space="preserve">, 78, 2016, Ausonius Scripta Antiqua, 978-2-35613-138-6</w:t>
            </w:r>
          </w:p>
          <w:p>
            <w:pPr/>
            <w:r>
              <w:rPr/>
              <w:t xml:space="preserve">Ouvrages</w:t>
            </w:r>
          </w:p>
          <w:p>
            <w:pPr/>
            <w:hyperlink r:id="rId60" w:history="1">
              <w:r>
                <w:rPr>
                  <w:color w:val="#410a8c"/>
                  <w:u w:val="single"/>
                </w:rPr>
                <w:t xml:space="preserve">hal-01344885v1</w:t>
              </w:r>
            </w:hyperlink>
          </w:p>
        </w:tc>
      </w:tr>
      <w:tr>
        <w:trPr/>
        <w:tc>
          <w:tcPr>
            <w:noWrap/>
          </w:tcPr>
          <w:p>
            <w:pPr>
              <w:spacing w:after="200"/>
            </w:pPr>
            <w:hyperlink r:id="rId62" w:history="1">
              <w:r>
                <w:rPr>
                  <w:color w:val="1e198e"/>
                  <w:b w:val="1"/>
                  <w:bCs w:val="1"/>
                  <w:u w:val="single"/>
                </w:rPr>
                <w:t xml:space="preserve">Du statère au sesterce. Monnaie et romanisation dans la Gaule du Nord et de l’Est (IIIe s. a.C. / Ier s. p.C.). TEXTE ET CATALOGUE</w:t>
              </w:r>
            </w:hyperlink>
          </w:p>
          <w:p>
            <w:pPr/>
            <w:hyperlink r:id="rId13" w:history="1">
              <w:r>
                <w:rPr>
                  <w:color w:val="#410a8c"/>
                  <w:u w:val="single"/>
                </w:rPr>
                <w:t xml:space="preserve">Stéphane Martin</w:t>
              </w:r>
            </w:hyperlink>
          </w:p>
          <w:p>
            <w:pPr/>
            <w:hyperlink r:id="rId63" w:history="1">
              <w:r>
                <w:rPr>
                  <w:color w:val="#410a8c"/>
                  <w:u w:val="single"/>
                </w:rPr>
                <w:t xml:space="preserve">Ausonius Editions</w:t>
              </w:r>
            </w:hyperlink>
            <w:r>
              <w:rPr/>
              <w:t xml:space="preserve">, 2015, 978-2-35613-138-6</w:t>
            </w:r>
          </w:p>
          <w:p>
            <w:pPr/>
            <w:r>
              <w:rPr/>
              <w:t xml:space="preserve">Ouvrages</w:t>
            </w:r>
          </w:p>
          <w:p>
            <w:pPr/>
            <w:hyperlink r:id="rId62" w:history="1">
              <w:r>
                <w:rPr>
                  <w:color w:val="#410a8c"/>
                  <w:u w:val="single"/>
                </w:rPr>
                <w:t xml:space="preserve">hal-01984239v1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 fractionnement des monnaies en Gaule et dans les Germanies, de la Tène finale au Haut Empire</w:t>
              </w:r>
            </w:hyperlink>
          </w:p>
          <w:p>
            <w:pPr/>
            <w:hyperlink r:id="rId13" w:history="1">
              <w:r>
                <w:rPr>
                  <w:color w:val="#410a8c"/>
                  <w:u w:val="single"/>
                </w:rPr>
                <w:t xml:space="preserve">Stéphane Martin</w:t>
              </w:r>
            </w:hyperlink>
            <w:r>
              <w:rPr/>
              <w:t xml:space="preserve">,</w:t>
            </w:r>
            <w:hyperlink r:id="rId65" w:history="1">
              <w:r>
                <w:rPr>
                  <w:color w:val="#410a8c"/>
                  <w:u w:val="single"/>
                </w:rPr>
                <w:t xml:space="preserve">Vincent Geneviève</w:t>
              </w:r>
            </w:hyperlink>
          </w:p>
          <w:p>
            <w:pPr/>
            <w:r>
              <w:rPr/>
              <w:t xml:space="preserve">Claudia Perassi; Giacomo Pardini. </w:t>
            </w:r>
            <w:r>
              <w:rPr>
                <w:i w:val="1"/>
                <w:iCs w:val="1"/>
              </w:rPr>
              <w:t xml:space="preserve">Monete frazionate. Aspetti economici, questioni cronologiche, quadri regionali</w:t>
            </w:r>
            <w:r>
              <w:rPr/>
              <w:t xml:space="preserve">, </w:t>
            </w:r>
            <w:hyperlink r:id="rId66" w:history="1">
              <w:r>
                <w:rPr>
                  <w:color w:val="#410a8c"/>
                  <w:u w:val="single"/>
                </w:rPr>
                <w:t xml:space="preserve">Edizioni Quasar</w:t>
              </w:r>
            </w:hyperlink>
            <w:r>
              <w:rPr/>
              <w:t xml:space="preserve">, pp.255-273, 2025, 978-88-5491-566-4</w:t>
            </w:r>
          </w:p>
          <w:p>
            <w:pPr/>
            <w:r>
              <w:rPr/>
              <w:t xml:space="preserve">Chapitre d'ouvrage</w:t>
            </w:r>
          </w:p>
          <w:p>
            <w:pPr/>
            <w:hyperlink r:id="rId64" w:history="1">
              <w:r>
                <w:rPr>
                  <w:color w:val="#410a8c"/>
                  <w:u w:val="single"/>
                </w:rPr>
                <w:t xml:space="preserve">hal-05101734v1</w:t>
              </w:r>
            </w:hyperlink>
          </w:p>
        </w:tc>
      </w:tr>
      <w:tr>
        <w:trPr/>
        <w:tc>
          <w:tcPr>
            <w:noWrap/>
          </w:tcPr>
          <w:p>
            <w:pPr>
              <w:spacing w:after="200"/>
            </w:pPr>
            <w:hyperlink r:id="rId67" w:history="1">
              <w:r>
                <w:rPr>
                  <w:color w:val="1e198e"/>
                  <w:b w:val="1"/>
                  <w:bCs w:val="1"/>
                  <w:u w:val="single"/>
                </w:rPr>
                <w:t xml:space="preserve">Deuxième et premier siècles avant notre ère : des monnaies gauloises sous influence romaine</w:t>
              </w:r>
            </w:hyperlink>
          </w:p>
          <w:p>
            <w:pPr/>
            <w:hyperlink r:id="rId13" w:history="1">
              <w:r>
                <w:rPr>
                  <w:color w:val="#410a8c"/>
                  <w:u w:val="single"/>
                </w:rPr>
                <w:t xml:space="preserve">Stéphane Martin</w:t>
              </w:r>
            </w:hyperlink>
          </w:p>
          <w:p>
            <w:pPr/>
            <w:r>
              <w:rPr/>
              <w:t xml:space="preserve">Isabelle Brian; Laurent Jalabert. </w:t>
            </w:r>
            <w:r>
              <w:rPr>
                <w:i w:val="1"/>
                <w:iCs w:val="1"/>
              </w:rPr>
              <w:t xml:space="preserve">Histoire européenne de la Lorraine en 100 dates</w:t>
            </w:r>
            <w:r>
              <w:rPr/>
              <w:t xml:space="preserve">, La Nuée Bleue, pp.49-55, 2025, 978-2-7165-1005-9</w:t>
            </w:r>
          </w:p>
          <w:p>
            <w:pPr/>
            <w:r>
              <w:rPr/>
              <w:t xml:space="preserve">Chapitre d'ouvrage</w:t>
            </w:r>
          </w:p>
          <w:p>
            <w:pPr/>
            <w:hyperlink r:id="rId67" w:history="1">
              <w:r>
                <w:rPr>
                  <w:color w:val="#410a8c"/>
                  <w:u w:val="single"/>
                </w:rPr>
                <w:t xml:space="preserve">hal-05377376v1</w:t>
              </w:r>
            </w:hyperlink>
          </w:p>
        </w:tc>
      </w:tr>
      <w:tr>
        <w:trPr/>
        <w:tc>
          <w:tcPr>
            <w:noWrap/>
          </w:tcPr>
          <w:p>
            <w:pPr>
              <w:spacing w:after="200"/>
            </w:pPr>
            <w:hyperlink r:id="rId68" w:history="1">
              <w:r>
                <w:rPr>
                  <w:color w:val="1e198e"/>
                  <w:b w:val="1"/>
                  <w:bCs w:val="1"/>
                  <w:u w:val="single"/>
                </w:rPr>
                <w:t xml:space="preserve">Nouvelles observations sur le dépôt de La Meilleraie-Tillay (Vendée)</w:t>
              </w:r>
            </w:hyperlink>
          </w:p>
          <w:p>
            <w:pPr/>
            <w:hyperlink r:id="rId13" w:history="1">
              <w:r>
                <w:rPr>
                  <w:color w:val="#410a8c"/>
                  <w:u w:val="single"/>
                </w:rPr>
                <w:t xml:space="preserve">Stéphane Martin</w:t>
              </w:r>
            </w:hyperlink>
          </w:p>
          <w:p>
            <w:pPr/>
            <w:r>
              <w:rPr/>
              <w:t xml:space="preserve">Pierre Cattelain; Christian Lauwers; Eugène Warmenbol. </w:t>
            </w:r>
            <w:r>
              <w:rPr>
                <w:i w:val="1"/>
                <w:iCs w:val="1"/>
              </w:rPr>
              <w:t xml:space="preserve">Money, it’s a hit. Mélanges sonnants et trébuchants offerts à Jean-Marc Doyen</w:t>
            </w:r>
            <w:r>
              <w:rPr/>
              <w:t xml:space="preserve">, Cedarc/Musée du Malgré-Tout, pp.177-186, 2024, Guides archéologiques du Malgré-Tout, 2-87149-109-7</w:t>
            </w:r>
          </w:p>
          <w:p>
            <w:pPr/>
            <w:r>
              <w:rPr/>
              <w:t xml:space="preserve">Chapitre d'ouvrage</w:t>
            </w:r>
          </w:p>
          <w:p>
            <w:pPr/>
            <w:hyperlink r:id="rId68" w:history="1">
              <w:r>
                <w:rPr>
                  <w:color w:val="#410a8c"/>
                  <w:u w:val="single"/>
                </w:rPr>
                <w:t xml:space="preserve">hal-04935125v1</w:t>
              </w:r>
            </w:hyperlink>
          </w:p>
        </w:tc>
      </w:tr>
      <w:tr>
        <w:trPr/>
        <w:tc>
          <w:tcPr>
            <w:noWrap/>
          </w:tcPr>
          <w:p>
            <w:pPr>
              <w:spacing w:after="200"/>
            </w:pPr>
            <w:hyperlink r:id="rId69" w:history="1">
              <w:r>
                <w:rPr>
                  <w:color w:val="1e198e"/>
                  <w:b w:val="1"/>
                  <w:bCs w:val="1"/>
                  <w:u w:val="single"/>
                </w:rPr>
                <w:t xml:space="preserve">Les monnaies</w:t>
              </w:r>
            </w:hyperlink>
          </w:p>
          <w:p>
            <w:pPr/>
            <w:hyperlink r:id="rId13" w:history="1">
              <w:r>
                <w:rPr>
                  <w:color w:val="#410a8c"/>
                  <w:u w:val="single"/>
                </w:rPr>
                <w:t xml:space="preserve">Stéphane Martin</w:t>
              </w:r>
            </w:hyperlink>
          </w:p>
          <w:p>
            <w:pPr/>
            <w:r>
              <w:rPr/>
              <w:t xml:space="preserve">Lucien Rivet. </w:t>
            </w:r>
            <w:r>
              <w:rPr>
                <w:i w:val="1"/>
                <w:iCs w:val="1"/>
              </w:rPr>
              <w:t xml:space="preserve">La Butte-Saint-Antoine à Fréjus (Var). Naissance d’une ville : Forum Iulii. Bilan des fouilles archéologiques 2008-2017</w:t>
            </w:r>
            <w:r>
              <w:rPr/>
              <w:t xml:space="preserve">, Éditions de l'Association de la Revue archéologique de Narbonnaise, pp.649-674, 2023, Revue archéologique de Narbonnaise. Suppléments, 979-10-92655-20-9</w:t>
            </w:r>
          </w:p>
          <w:p>
            <w:pPr/>
            <w:r>
              <w:rPr/>
              <w:t xml:space="preserve">Chapitre d'ouvrage</w:t>
            </w:r>
          </w:p>
          <w:p>
            <w:pPr/>
            <w:hyperlink r:id="rId69" w:history="1">
              <w:r>
                <w:rPr>
                  <w:color w:val="#410a8c"/>
                  <w:u w:val="single"/>
                </w:rPr>
                <w:t xml:space="preserve">hal-04495488v1</w:t>
              </w:r>
            </w:hyperlink>
          </w:p>
        </w:tc>
      </w:tr>
      <w:tr>
        <w:trPr/>
        <w:tc>
          <w:tcPr>
            <w:noWrap/>
          </w:tcPr>
          <w:p>
            <w:pPr>
              <w:spacing w:after="200"/>
            </w:pPr>
            <w:hyperlink r:id="rId70" w:history="1">
              <w:r>
                <w:rPr>
                  <w:color w:val="1e198e"/>
                  <w:b w:val="1"/>
                  <w:bCs w:val="1"/>
                  <w:u w:val="single"/>
                </w:rPr>
                <w:t xml:space="preserve">Du statère à l’aureus. L’exemple du Belgium</w:t>
              </w:r>
            </w:hyperlink>
          </w:p>
          <w:p>
            <w:pPr/>
            <w:hyperlink r:id="rId13" w:history="1">
              <w:r>
                <w:rPr>
                  <w:color w:val="#410a8c"/>
                  <w:u w:val="single"/>
                </w:rPr>
                <w:t xml:space="preserve">Stéphane Martin</w:t>
              </w:r>
            </w:hyperlink>
          </w:p>
          <w:p>
            <w:pPr/>
            <w:r>
              <w:rPr/>
              <w:t xml:space="preserve">Arnaud Suspène; Maryse Blet-Lemarquand; Frédérique Duyrat; Sylvia Nieto-Pelletier. </w:t>
            </w:r>
            <w:r>
              <w:rPr>
                <w:i w:val="1"/>
                <w:iCs w:val="1"/>
              </w:rPr>
              <w:t xml:space="preserve">AVREVS. Le Pouvoir de l’or / The Power of Gold. Actes du colloque “AVREVS. Le Pouvoir de l’or : comprendre les usages économiques, politiques, sociaux et culturels de l’or monnayé en Occident (IVe s. av. J.-C. – Ier s. ap. J.-C.)”, Orléans, 12-14 nov. 2018 / Proceedings of the International Conference “AVREVS. The Power of Gold : Investigate the economic, political, social and cultural uses of gold coins in the Western World (IVth c. BC. – Ist c. AD)”</w:t>
            </w:r>
            <w:r>
              <w:rPr/>
              <w:t xml:space="preserve">, Ausonius éditions, pp.303-317, 2023, Scripta Antiqua, 978-2-35613-578-0</w:t>
            </w:r>
          </w:p>
          <w:p>
            <w:pPr/>
            <w:r>
              <w:rPr/>
              <w:t xml:space="preserve">Chapitre d'ouvrage</w:t>
            </w:r>
          </w:p>
          <w:p>
            <w:pPr/>
            <w:hyperlink r:id="rId70" w:history="1">
              <w:r>
                <w:rPr>
                  <w:color w:val="#410a8c"/>
                  <w:u w:val="single"/>
                </w:rPr>
                <w:t xml:space="preserve">hal-04493851v1</w:t>
              </w:r>
            </w:hyperlink>
          </w:p>
        </w:tc>
      </w:tr>
      <w:tr>
        <w:trPr/>
        <w:tc>
          <w:tcPr>
            <w:noWrap/>
          </w:tcPr>
          <w:p>
            <w:pPr>
              <w:spacing w:after="200"/>
            </w:pPr>
            <w:hyperlink r:id="rId71" w:history="1">
              <w:r>
                <w:rPr>
                  <w:color w:val="1e198e"/>
                  <w:b w:val="1"/>
                  <w:bCs w:val="1"/>
                  <w:u w:val="single"/>
                </w:rPr>
                <w:t xml:space="preserve">Quantifying the impact of military payments on local economies: the case of Gaul in the 1st c. BC</w:t>
              </w:r>
            </w:hyperlink>
          </w:p>
          <w:p>
            <w:pPr/>
            <w:hyperlink r:id="rId13" w:history="1">
              <w:r>
                <w:rPr>
                  <w:color w:val="#410a8c"/>
                  <w:u w:val="single"/>
                </w:rPr>
                <w:t xml:space="preserve">Stéphane Martin</w:t>
              </w:r>
            </w:hyperlink>
          </w:p>
          <w:p>
            <w:pPr/>
            <w:r>
              <w:rPr/>
              <w:t xml:space="preserve">Panagiotis P. IOSSIF; Evangeline MARKOU. </w:t>
            </w:r>
            <w:r>
              <w:rPr>
                <w:i w:val="1"/>
                <w:iCs w:val="1"/>
              </w:rPr>
              <w:t xml:space="preserve">Strapped for cash: needy soldiers, reluctant authorities. Studies in military payments in Greek and Roman antiquity,</w:t>
            </w:r>
            <w:r>
              <w:rPr/>
              <w:t xml:space="preserve">, ΕΘΝΙΚΟ ΙΔΡΥΜΑ ΕΡΕΥΝΩΝ / ΙΝΣΤΙΤΟΥΤΟ ΙΣΤΟΡΙΚΩΝ ΕΡΕΥΝΩΝ = NATIONAL HELLENIC RESEARCH FOUNDATION / INSTITUTE OF HISTORICAL RESEARCH, pp.93-114, 2023, ΜΕΛΕΤΗΜΑΤΑ, vol. 86, 978-960-371-087-5</w:t>
            </w:r>
          </w:p>
          <w:p>
            <w:pPr/>
            <w:r>
              <w:rPr/>
              <w:t xml:space="preserve">Chapitre d'ouvrage</w:t>
            </w:r>
          </w:p>
          <w:p>
            <w:pPr/>
            <w:hyperlink r:id="rId71" w:history="1">
              <w:r>
                <w:rPr>
                  <w:color w:val="#410a8c"/>
                  <w:u w:val="single"/>
                </w:rPr>
                <w:t xml:space="preserve">hal-04510865v1</w:t>
              </w:r>
            </w:hyperlink>
          </w:p>
        </w:tc>
      </w:tr>
      <w:tr>
        <w:trPr/>
        <w:tc>
          <w:tcPr>
            <w:noWrap/>
          </w:tcPr>
          <w:p>
            <w:pPr>
              <w:spacing w:after="200"/>
            </w:pPr>
            <w:hyperlink r:id="rId72" w:history="1">
              <w:r>
                <w:rPr>
                  <w:color w:val="1e198e"/>
                  <w:b w:val="1"/>
                  <w:bCs w:val="1"/>
                  <w:u w:val="single"/>
                </w:rPr>
                <w:t xml:space="preserve">Pelletait-on le grain à l'époque romaine ? À propos de deux textes de Columelle et Pline l'ancien</w:t>
              </w:r>
            </w:hyperlink>
          </w:p>
          <w:p>
            <w:pPr/>
            <w:hyperlink r:id="rId13" w:history="1">
              <w:r>
                <w:rPr>
                  <w:color w:val="#410a8c"/>
                  <w:u w:val="single"/>
                </w:rPr>
                <w:t xml:space="preserve">Stéphane Martin</w:t>
              </w:r>
            </w:hyperlink>
          </w:p>
          <w:p>
            <w:pPr/>
            <w:r>
              <w:rPr/>
              <w:t xml:space="preserve">Maëlys Blandenet; Marine Bretin-Chabrol. </w:t>
            </w:r>
            <w:r>
              <w:rPr>
                <w:i w:val="1"/>
                <w:iCs w:val="1"/>
              </w:rPr>
              <w:t xml:space="preserve">La terre et le grain. Lectures interdisciplinaires de Columelle, De re rustica, I et II. Actes du colloque Columelle et les céréales (Lyon, 25-26 septembre 2018)</w:t>
            </w:r>
            <w:r>
              <w:rPr/>
              <w:t xml:space="preserve">, 54, CEROR, pp.199-205, 2020, Collection du CEROR, 978-2-36442-091-5</w:t>
            </w:r>
          </w:p>
          <w:p>
            <w:pPr/>
            <w:r>
              <w:rPr/>
              <w:t xml:space="preserve">Chapitre d'ouvrage</w:t>
            </w:r>
          </w:p>
          <w:p>
            <w:pPr/>
            <w:hyperlink r:id="rId72" w:history="1">
              <w:r>
                <w:rPr>
                  <w:color w:val="#410a8c"/>
                  <w:u w:val="single"/>
                </w:rPr>
                <w:t xml:space="preserve">hal-03112840v1</w:t>
              </w:r>
            </w:hyperlink>
          </w:p>
        </w:tc>
      </w:tr>
      <w:tr>
        <w:trPr/>
        <w:tc>
          <w:tcPr>
            <w:noWrap/>
          </w:tcPr>
          <w:p>
            <w:pPr>
              <w:spacing w:after="200"/>
            </w:pPr>
            <w:hyperlink r:id="rId73" w:history="1">
              <w:r>
                <w:rPr>
                  <w:color w:val="1e198e"/>
                  <w:b w:val="1"/>
                  <w:bCs w:val="1"/>
                  <w:u w:val="single"/>
                </w:rPr>
                <w:t xml:space="preserve">À propos de la datation de la seconde série à l'autel de Lyon émise sous Auguste</w:t>
              </w:r>
            </w:hyperlink>
          </w:p>
          <w:p>
            <w:pPr/>
            <w:hyperlink r:id="rId13" w:history="1">
              <w:r>
                <w:rPr>
                  <w:color w:val="#410a8c"/>
                  <w:u w:val="single"/>
                </w:rPr>
                <w:t xml:space="preserve">Stéphane Martin</w:t>
              </w:r>
            </w:hyperlink>
          </w:p>
          <w:p>
            <w:pPr/>
            <w:r>
              <w:rPr/>
              <w:t xml:space="preserve">Fran Stroobants; Christian Lauwers. </w:t>
            </w:r>
            <w:r>
              <w:rPr>
                <w:i w:val="1"/>
                <w:iCs w:val="1"/>
              </w:rPr>
              <w:t xml:space="preserve">Detur dignissimo. Studies in honour of Johan van Heesch</w:t>
            </w:r>
            <w:r>
              <w:rPr/>
              <w:t xml:space="preserve">, Cercle d’études numismatiques – European Centre for Numismatic Studies, pp.191-202, 2020, Travaux du Cercle d'études Numismatiques, 978-2-930948-08-9</w:t>
            </w:r>
          </w:p>
          <w:p>
            <w:pPr/>
            <w:r>
              <w:rPr/>
              <w:t xml:space="preserve">Chapitre d'ouvrage</w:t>
            </w:r>
          </w:p>
          <w:p>
            <w:pPr/>
            <w:hyperlink r:id="rId73" w:history="1">
              <w:r>
                <w:rPr>
                  <w:color w:val="#410a8c"/>
                  <w:u w:val="single"/>
                </w:rPr>
                <w:t xml:space="preserve">hal-03978416v1</w:t>
              </w:r>
            </w:hyperlink>
          </w:p>
        </w:tc>
      </w:tr>
      <w:tr>
        <w:trPr/>
        <w:tc>
          <w:tcPr>
            <w:noWrap/>
          </w:tcPr>
          <w:p>
            <w:pPr>
              <w:spacing w:after="200"/>
            </w:pPr>
            <w:hyperlink r:id="rId74" w:history="1">
              <w:r>
                <w:rPr>
                  <w:color w:val="1e198e"/>
                  <w:b w:val="1"/>
                  <w:bCs w:val="1"/>
                  <w:u w:val="single"/>
                </w:rPr>
                <w:t xml:space="preserve">Catalogue de greniers ruraux de Gaule septentrionale, juin 2018</w:t>
              </w:r>
            </w:hyperlink>
          </w:p>
          <w:p>
            <w:pPr/>
            <w:hyperlink r:id="rId75" w:history="1">
              <w:r>
                <w:rPr>
                  <w:color w:val="#410a8c"/>
                  <w:u w:val="single"/>
                </w:rPr>
                <w:t xml:space="preserve">Alain Ferdière</w:t>
              </w:r>
            </w:hyperlink>
            <w:r>
              <w:rPr/>
              <w:t xml:space="preserve">,</w:t>
            </w:r>
            <w:hyperlink r:id="rId13" w:history="1">
              <w:r>
                <w:rPr>
                  <w:color w:val="#410a8c"/>
                  <w:u w:val="single"/>
                </w:rPr>
                <w:t xml:space="preserve">Stéphane Martin</w:t>
              </w:r>
            </w:hyperlink>
          </w:p>
          <w:p>
            <w:pPr/>
            <w:r>
              <w:rPr>
                <w:i w:val="1"/>
                <w:iCs w:val="1"/>
              </w:rPr>
              <w:t xml:space="preserve">Rural Granaries in Northern Gaul (Sixth Century BC – Fourth Century AD). From Archaeology to Economic History</w:t>
            </w:r>
            <w:r>
              <w:rPr/>
              <w:t xml:space="preserve">, Brill, 2019, Radboud Studies in Humanities</w:t>
            </w:r>
          </w:p>
          <w:p>
            <w:pPr/>
            <w:r>
              <w:rPr/>
              <w:t xml:space="preserve">Chapitre d'ouvrage</w:t>
            </w:r>
          </w:p>
          <w:p>
            <w:pPr/>
            <w:hyperlink r:id="rId74" w:history="1">
              <w:r>
                <w:rPr>
                  <w:color w:val="#410a8c"/>
                  <w:u w:val="single"/>
                </w:rPr>
                <w:t xml:space="preserve">hal-01812097v1</w:t>
              </w:r>
            </w:hyperlink>
          </w:p>
        </w:tc>
      </w:tr>
      <w:tr>
        <w:trPr/>
        <w:tc>
          <w:tcPr>
            <w:noWrap/>
          </w:tcPr>
          <w:p>
            <w:pPr>
              <w:spacing w:after="200"/>
            </w:pPr>
            <w:hyperlink r:id="rId76" w:history="1">
              <w:r>
                <w:rPr>
                  <w:color w:val="1e198e"/>
                  <w:b w:val="1"/>
                  <w:bCs w:val="1"/>
                  <w:u w:val="single"/>
                </w:rPr>
                <w:t xml:space="preserve">Money and the Everyday</w:t>
              </w:r>
            </w:hyperlink>
          </w:p>
          <w:p>
            <w:pPr/>
            <w:hyperlink r:id="rId13" w:history="1">
              <w:r>
                <w:rPr>
                  <w:color w:val="#410a8c"/>
                  <w:u w:val="single"/>
                </w:rPr>
                <w:t xml:space="preserve">Stéphane Martin</w:t>
              </w:r>
            </w:hyperlink>
          </w:p>
          <w:p>
            <w:pPr/>
            <w:r>
              <w:rPr/>
              <w:t xml:space="preserve">Stefan Krmnicek. </w:t>
            </w:r>
            <w:r>
              <w:rPr>
                <w:i w:val="1"/>
                <w:iCs w:val="1"/>
              </w:rPr>
              <w:t xml:space="preserve">A Cultural History of Money in Antiquity</w:t>
            </w:r>
            <w:r>
              <w:rPr/>
              <w:t xml:space="preserve">, Bloomsbury, pp.85-103, 2019, 978-1-4742-3702-4</w:t>
            </w:r>
          </w:p>
          <w:p>
            <w:pPr/>
            <w:r>
              <w:rPr/>
              <w:t xml:space="preserve">Chapitre d'ouvrage</w:t>
            </w:r>
          </w:p>
          <w:p>
            <w:pPr/>
            <w:hyperlink r:id="rId76" w:history="1">
              <w:r>
                <w:rPr>
                  <w:color w:val="#410a8c"/>
                  <w:u w:val="single"/>
                </w:rPr>
                <w:t xml:space="preserve">hal-01873631v2</w:t>
              </w:r>
            </w:hyperlink>
          </w:p>
        </w:tc>
      </w:tr>
      <w:tr>
        <w:trPr/>
        <w:tc>
          <w:tcPr>
            <w:noWrap/>
          </w:tcPr>
          <w:p>
            <w:pPr>
              <w:spacing w:after="200"/>
            </w:pPr>
            <w:hyperlink r:id="rId77" w:history="1">
              <w:r>
                <w:rPr>
                  <w:color w:val="1e198e"/>
                  <w:b w:val="1"/>
                  <w:bCs w:val="1"/>
                  <w:u w:val="single"/>
                </w:rPr>
                <w:t xml:space="preserve">Storage in a Non-Villa Landscape: the Batavian Countryside</w:t>
              </w:r>
            </w:hyperlink>
          </w:p>
          <w:p>
            <w:pPr/>
            <w:hyperlink r:id="rId13" w:history="1">
              <w:r>
                <w:rPr>
                  <w:color w:val="#410a8c"/>
                  <w:u w:val="single"/>
                </w:rPr>
                <w:t xml:space="preserve">Stéphane Martin</w:t>
              </w:r>
            </w:hyperlink>
          </w:p>
          <w:p>
            <w:pPr/>
            <w:r>
              <w:rPr>
                <w:i w:val="1"/>
                <w:iCs w:val="1"/>
              </w:rPr>
              <w:t xml:space="preserve">Rural Granaries in Northern Gaul (Sixth Century BCE – Fourth Century CE). From Archaeology to Economic History</w:t>
            </w:r>
            <w:r>
              <w:rPr/>
              <w:t xml:space="preserve">, 8, </w:t>
            </w:r>
            <w:hyperlink r:id="rId78" w:history="1">
              <w:r>
                <w:rPr>
                  <w:color w:val="#410a8c"/>
                  <w:u w:val="single"/>
                </w:rPr>
                <w:t xml:space="preserve">Brill</w:t>
              </w:r>
            </w:hyperlink>
            <w:r>
              <w:rPr/>
              <w:t xml:space="preserve">, pp.106-127, 2019, Radboud Studies in Humanities, 978-90-04-38904-5. </w:t>
            </w:r>
            <w:hyperlink r:id="rId79" w:history="1">
              <w:r>
                <w:rPr>
                  <w:color w:val="#410a8c"/>
                  <w:u w:val="single"/>
                </w:rPr>
                <w:t xml:space="preserve">⟨10.1163/9789004389045_008⟩</w:t>
              </w:r>
            </w:hyperlink>
          </w:p>
          <w:p>
            <w:pPr/>
            <w:r>
              <w:rPr/>
              <w:t xml:space="preserve">Chapitre d'ouvrage</w:t>
            </w:r>
          </w:p>
          <w:p>
            <w:pPr/>
            <w:hyperlink r:id="rId77" w:history="1">
              <w:r>
                <w:rPr>
                  <w:color w:val="#410a8c"/>
                  <w:u w:val="single"/>
                </w:rPr>
                <w:t xml:space="preserve">hal-02021276v1</w:t>
              </w:r>
            </w:hyperlink>
          </w:p>
        </w:tc>
      </w:tr>
      <w:tr>
        <w:trPr/>
        <w:tc>
          <w:tcPr>
            <w:noWrap/>
          </w:tcPr>
          <w:p>
            <w:pPr>
              <w:spacing w:after="200"/>
            </w:pPr>
            <w:hyperlink r:id="rId80" w:history="1">
              <w:r>
                <w:rPr>
                  <w:color w:val="1e198e"/>
                  <w:b w:val="1"/>
                  <w:bCs w:val="1"/>
                  <w:u w:val="single"/>
                </w:rPr>
                <w:t xml:space="preserve">Calculating the storage capacities of granaries: a tentative model</w:t>
              </w:r>
            </w:hyperlink>
          </w:p>
          <w:p>
            <w:pPr/>
            <w:hyperlink r:id="rId13" w:history="1">
              <w:r>
                <w:rPr>
                  <w:color w:val="#410a8c"/>
                  <w:u w:val="single"/>
                </w:rPr>
                <w:t xml:space="preserve">Stéphane Martin</w:t>
              </w:r>
            </w:hyperlink>
          </w:p>
          <w:p>
            <w:pPr/>
            <w:r>
              <w:rPr>
                <w:i w:val="1"/>
                <w:iCs w:val="1"/>
              </w:rPr>
              <w:t xml:space="preserve">Rural Granaries in Northern Gaul (Sixth Century BCE – Fourth Century CE). From Archaeology to Economic History</w:t>
            </w:r>
            <w:r>
              <w:rPr/>
              <w:t xml:space="preserve">, 8, </w:t>
            </w:r>
            <w:hyperlink r:id="rId81" w:history="1">
              <w:r>
                <w:rPr>
                  <w:color w:val="#410a8c"/>
                  <w:u w:val="single"/>
                </w:rPr>
                <w:t xml:space="preserve">Brill</w:t>
              </w:r>
            </w:hyperlink>
            <w:r>
              <w:rPr/>
              <w:t xml:space="preserve">, pp.33-47, 2019, Radboud Studies in Humanities, 978-90-04-38904-5. </w:t>
            </w:r>
            <w:hyperlink r:id="rId82" w:history="1">
              <w:r>
                <w:rPr>
                  <w:color w:val="#410a8c"/>
                  <w:u w:val="single"/>
                </w:rPr>
                <w:t xml:space="preserve">⟨10.1163/9789004389045_005⟩</w:t>
              </w:r>
            </w:hyperlink>
          </w:p>
          <w:p>
            <w:pPr/>
            <w:r>
              <w:rPr/>
              <w:t xml:space="preserve">Chapitre d'ouvrage</w:t>
            </w:r>
          </w:p>
          <w:p>
            <w:pPr/>
            <w:hyperlink r:id="rId80" w:history="1">
              <w:r>
                <w:rPr>
                  <w:color w:val="#410a8c"/>
                  <w:u w:val="single"/>
                </w:rPr>
                <w:t xml:space="preserve">hal-02021272v1</w:t>
              </w:r>
            </w:hyperlink>
          </w:p>
        </w:tc>
      </w:tr>
      <w:tr>
        <w:trPr/>
        <w:tc>
          <w:tcPr>
            <w:noWrap/>
          </w:tcPr>
          <w:p>
            <w:pPr>
              <w:spacing w:after="200"/>
            </w:pPr>
            <w:hyperlink r:id="rId83" w:history="1">
              <w:r>
                <w:rPr>
                  <w:color w:val="1e198e"/>
                  <w:b w:val="1"/>
                  <w:bCs w:val="1"/>
                  <w:u w:val="single"/>
                </w:rPr>
                <w:t xml:space="preserve">Introduction</w:t>
              </w:r>
            </w:hyperlink>
          </w:p>
          <w:p>
            <w:pPr/>
            <w:hyperlink r:id="rId13" w:history="1">
              <w:r>
                <w:rPr>
                  <w:color w:val="#410a8c"/>
                  <w:u w:val="single"/>
                </w:rPr>
                <w:t xml:space="preserve">Stéphane Martin</w:t>
              </w:r>
            </w:hyperlink>
          </w:p>
          <w:p>
            <w:pPr/>
            <w:r>
              <w:rPr>
                <w:i w:val="1"/>
                <w:iCs w:val="1"/>
              </w:rPr>
              <w:t xml:space="preserve">Rural Granaries in Northern Gaul (Sixth Century BCE – Fourth Century CE). From Archaeology to Economic History</w:t>
            </w:r>
            <w:r>
              <w:rPr/>
              <w:t xml:space="preserve">, 8, </w:t>
            </w:r>
            <w:hyperlink r:id="rId84" w:history="1">
              <w:r>
                <w:rPr>
                  <w:color w:val="#410a8c"/>
                  <w:u w:val="single"/>
                </w:rPr>
                <w:t xml:space="preserve">Brill</w:t>
              </w:r>
            </w:hyperlink>
            <w:r>
              <w:rPr/>
              <w:t xml:space="preserve">, pp.1-10, 2019, Radboud Studies in Humanities, 978-90-04-38904-5. </w:t>
            </w:r>
            <w:hyperlink r:id="rId85" w:history="1">
              <w:r>
                <w:rPr>
                  <w:color w:val="#410a8c"/>
                  <w:u w:val="single"/>
                </w:rPr>
                <w:t xml:space="preserve">⟨10.1163/9789004389045_002⟩</w:t>
              </w:r>
            </w:hyperlink>
          </w:p>
          <w:p>
            <w:pPr/>
            <w:r>
              <w:rPr/>
              <w:t xml:space="preserve">Chapitre d'ouvrage</w:t>
            </w:r>
          </w:p>
          <w:p>
            <w:pPr/>
            <w:hyperlink r:id="rId83" w:history="1">
              <w:r>
                <w:rPr>
                  <w:color w:val="#410a8c"/>
                  <w:u w:val="single"/>
                </w:rPr>
                <w:t xml:space="preserve">hal-02021267v1</w:t>
              </w:r>
            </w:hyperlink>
          </w:p>
        </w:tc>
      </w:tr>
      <w:tr>
        <w:trPr/>
        <w:tc>
          <w:tcPr>
            <w:noWrap/>
          </w:tcPr>
          <w:p>
            <w:pPr>
              <w:spacing w:after="200"/>
            </w:pPr>
            <w:hyperlink r:id="rId86" w:history="1">
              <w:r>
                <w:rPr>
                  <w:color w:val="1e198e"/>
                  <w:b w:val="1"/>
                  <w:bCs w:val="1"/>
                  <w:u w:val="single"/>
                </w:rPr>
                <w:t xml:space="preserve">Germanicus on the Upper-Rhine. Earlier Tiberian contexts from Germania Superior</w:t>
              </w:r>
            </w:hyperlink>
          </w:p>
          <w:p>
            <w:pPr/>
            <w:hyperlink r:id="rId13" w:history="1">
              <w:r>
                <w:rPr>
                  <w:color w:val="#410a8c"/>
                  <w:u w:val="single"/>
                </w:rPr>
                <w:t xml:space="preserve">Stéphane Martin</w:t>
              </w:r>
            </w:hyperlink>
          </w:p>
          <w:p>
            <w:pPr/>
            <w:r>
              <w:rPr/>
              <w:t xml:space="preserve">Stefan Burmeister; Salvatore Ortisi. </w:t>
            </w:r>
            <w:r>
              <w:rPr>
                <w:i w:val="1"/>
                <w:iCs w:val="1"/>
              </w:rPr>
              <w:t xml:space="preserve">Phantom Germanicus. Spurensuche zwischen historischer Überlieferung und archäologischem Befund</w:t>
            </w:r>
            <w:r>
              <w:rPr/>
              <w:t xml:space="preserve">, 53, Verlag Marie Leidorf, pp.253-272, 2018, Materialhefte zur Ur- und Frühgeschichte Niedersachsens, 9783896468451</w:t>
            </w:r>
          </w:p>
          <w:p>
            <w:pPr/>
            <w:r>
              <w:rPr/>
              <w:t xml:space="preserve">Chapitre d'ouvrage</w:t>
            </w:r>
          </w:p>
          <w:p>
            <w:pPr/>
            <w:hyperlink r:id="rId86" w:history="1">
              <w:r>
                <w:rPr>
                  <w:color w:val="#410a8c"/>
                  <w:u w:val="single"/>
                </w:rPr>
                <w:t xml:space="preserve">hal-01956875v1</w:t>
              </w:r>
            </w:hyperlink>
          </w:p>
        </w:tc>
      </w:tr>
      <w:tr>
        <w:trPr/>
        <w:tc>
          <w:tcPr>
            <w:noWrap/>
          </w:tcPr>
          <w:p>
            <w:pPr>
              <w:spacing w:after="200"/>
            </w:pPr>
            <w:hyperlink r:id="rId87" w:history="1">
              <w:r>
                <w:rPr>
                  <w:color w:val="1e198e"/>
                  <w:b w:val="1"/>
                  <w:bCs w:val="1"/>
                  <w:u w:val="single"/>
                </w:rPr>
                <w:t xml:space="preserve">Quand la monnaie fait le mur : dépôts monétaires dans les constructions romaines</w:t>
              </w:r>
            </w:hyperlink>
          </w:p>
          <w:p>
            <w:pPr/>
            <w:hyperlink r:id="rId88" w:history="1">
              <w:r>
                <w:rPr>
                  <w:color w:val="#410a8c"/>
                  <w:u w:val="single"/>
                </w:rPr>
                <w:t xml:space="preserve">Hélène Dessales</w:t>
              </w:r>
            </w:hyperlink>
            <w:r>
              <w:rPr/>
              <w:t xml:space="preserve">,</w:t>
            </w:r>
            <w:hyperlink r:id="rId13" w:history="1">
              <w:r>
                <w:rPr>
                  <w:color w:val="#410a8c"/>
                  <w:u w:val="single"/>
                </w:rPr>
                <w:t xml:space="preserve">Stéphane Martin</w:t>
              </w:r>
            </w:hyperlink>
            <w:r>
              <w:rPr/>
              <w:t xml:space="preserve">,</w:t>
            </w:r>
            <w:hyperlink r:id="rId89" w:history="1">
              <w:r>
                <w:rPr>
                  <w:color w:val="#410a8c"/>
                  <w:u w:val="single"/>
                </w:rPr>
                <w:t xml:space="preserve">Mathilde Carrive</w:t>
              </w:r>
            </w:hyperlink>
            <w:r>
              <w:rPr/>
              <w:t xml:space="preserve">,</w:t>
            </w:r>
            <w:hyperlink r:id="rId90" w:history="1">
              <w:r>
                <w:rPr>
                  <w:color w:val="#410a8c"/>
                  <w:u w:val="single"/>
                </w:rPr>
                <w:t xml:space="preserve">Éloïse Letellier-Taillefer</w:t>
              </w:r>
            </w:hyperlink>
            <w:r>
              <w:rPr/>
              <w:t xml:space="preserve">,</w:t>
            </w:r>
            <w:hyperlink r:id="rId91" w:history="1">
              <w:r>
                <w:rPr>
                  <w:color w:val="#410a8c"/>
                  <w:u w:val="single"/>
                </w:rPr>
                <w:t xml:space="preserve">Florence Monier</w:t>
              </w:r>
            </w:hyperlink>
          </w:p>
          <w:p>
            <w:pPr/>
            <w:r>
              <w:rPr/>
              <w:t xml:space="preserve">Eneko Hiriart; Julia Genechesi; Veronica Ciccolani; Stéphane Martin; Sylvia Nieto-Pelletier; Fabienne Olmer. </w:t>
            </w:r>
            <w:r>
              <w:rPr>
                <w:i w:val="1"/>
                <w:iCs w:val="1"/>
              </w:rPr>
              <w:t xml:space="preserve">Monnaies et archéologie en Europe celtique. Mélanges en l’honneur de Katherine Gruel</w:t>
            </w:r>
            <w:r>
              <w:rPr/>
              <w:t xml:space="preserve">, 50, Bibracte, pp.341-344, 2018, 978-2-909668-97-0</w:t>
            </w:r>
          </w:p>
          <w:p>
            <w:pPr/>
            <w:r>
              <w:rPr/>
              <w:t xml:space="preserve">Chapitre d'ouvrage</w:t>
            </w:r>
          </w:p>
          <w:p>
            <w:pPr/>
            <w:hyperlink r:id="rId87" w:history="1">
              <w:r>
                <w:rPr>
                  <w:color w:val="#410a8c"/>
                  <w:u w:val="single"/>
                </w:rPr>
                <w:t xml:space="preserve">hal-01972599v1</w:t>
              </w:r>
            </w:hyperlink>
          </w:p>
        </w:tc>
      </w:tr>
      <w:tr>
        <w:trPr/>
        <w:tc>
          <w:tcPr>
            <w:noWrap/>
          </w:tcPr>
          <w:p>
            <w:pPr>
              <w:spacing w:after="200"/>
            </w:pPr>
            <w:hyperlink r:id="rId92" w:history="1">
              <w:r>
                <w:rPr>
                  <w:color w:val="1e198e"/>
                  <w:b w:val="1"/>
                  <w:bCs w:val="1"/>
                  <w:u w:val="single"/>
                </w:rPr>
                <w:t xml:space="preserve">La monnaie de sa pièce</w:t>
              </w:r>
            </w:hyperlink>
          </w:p>
          <w:p>
            <w:pPr/>
            <w:hyperlink r:id="rId58" w:history="1">
              <w:r>
                <w:rPr>
                  <w:color w:val="#410a8c"/>
                  <w:u w:val="single"/>
                </w:rPr>
                <w:t xml:space="preserve">Veronica Cicolani</w:t>
              </w:r>
            </w:hyperlink>
            <w:r>
              <w:rPr/>
              <w:t xml:space="preserve">,</w:t>
            </w:r>
            <w:hyperlink r:id="rId27" w:history="1">
              <w:r>
                <w:rPr>
                  <w:color w:val="#410a8c"/>
                  <w:u w:val="single"/>
                </w:rPr>
                <w:t xml:space="preserve">Julia Genechesi</w:t>
              </w:r>
            </w:hyperlink>
            <w:r>
              <w:rPr/>
              <w:t xml:space="preserve">,</w:t>
            </w:r>
            <w:hyperlink r:id="rId57" w:history="1">
              <w:r>
                <w:rPr>
                  <w:color w:val="#410a8c"/>
                  <w:u w:val="single"/>
                </w:rPr>
                <w:t xml:space="preserve">Eneko Hiriart</w:t>
              </w:r>
            </w:hyperlink>
            <w:r>
              <w:rPr/>
              <w:t xml:space="preserve">,</w:t>
            </w:r>
            <w:hyperlink r:id="rId13" w:history="1">
              <w:r>
                <w:rPr>
                  <w:color w:val="#410a8c"/>
                  <w:u w:val="single"/>
                </w:rPr>
                <w:t xml:space="preserve">Stéphane Martin</w:t>
              </w:r>
            </w:hyperlink>
            <w:r>
              <w:rPr/>
              <w:t xml:space="preserve">,</w:t>
            </w:r>
            <w:hyperlink r:id="rId28" w:history="1">
              <w:r>
                <w:rPr>
                  <w:color w:val="#410a8c"/>
                  <w:u w:val="single"/>
                </w:rPr>
                <w:t xml:space="preserve">Sylvia Nieto-Pelletier</w:t>
              </w:r>
            </w:hyperlink>
          </w:p>
          <w:p>
            <w:pPr/>
            <w:r>
              <w:rPr/>
              <w:t xml:space="preserve">Eneko Hiriart; Julia Genechesi; Veronica Cicolani; Stéphane Martin; Sylvia Nieto-Pelletier; Fabienne Olmer. </w:t>
            </w:r>
            <w:r>
              <w:rPr>
                <w:i w:val="1"/>
                <w:iCs w:val="1"/>
              </w:rPr>
              <w:t xml:space="preserve">Monnaie et archéologie en Europe celtique. Mélanges en l'honneur de Katherine Gruel</w:t>
            </w:r>
            <w:r>
              <w:rPr/>
              <w:t xml:space="preserve">, 29, Bibracte, pp.15-16, 2018, Bibracte, 978-2-909668-97-0</w:t>
            </w:r>
          </w:p>
          <w:p>
            <w:pPr/>
            <w:r>
              <w:rPr/>
              <w:t xml:space="preserve">Chapitre d'ouvrage</w:t>
            </w:r>
          </w:p>
          <w:p>
            <w:pPr/>
            <w:hyperlink r:id="rId92" w:history="1">
              <w:r>
                <w:rPr>
                  <w:color w:val="#410a8c"/>
                  <w:u w:val="single"/>
                </w:rPr>
                <w:t xml:space="preserve">halshs-02064074v1</w:t>
              </w:r>
            </w:hyperlink>
          </w:p>
        </w:tc>
      </w:tr>
      <w:tr>
        <w:trPr/>
        <w:tc>
          <w:tcPr>
            <w:noWrap/>
          </w:tcPr>
          <w:p>
            <w:pPr>
              <w:spacing w:after="200"/>
            </w:pPr>
            <w:hyperlink r:id="rId93" w:history="1">
              <w:r>
                <w:rPr>
                  <w:color w:val="1e198e"/>
                  <w:b w:val="1"/>
                  <w:bCs w:val="1"/>
                  <w:u w:val="single"/>
                </w:rPr>
                <w:t xml:space="preserve">Le chantier 21</w:t>
              </w:r>
            </w:hyperlink>
          </w:p>
          <w:p>
            <w:pPr/>
            <w:hyperlink r:id="rId94" w:history="1">
              <w:r>
                <w:rPr>
                  <w:color w:val="#410a8c"/>
                  <w:u w:val="single"/>
                </w:rPr>
                <w:t xml:space="preserve">Michel Reddé</w:t>
              </w:r>
            </w:hyperlink>
            <w:r>
              <w:rPr/>
              <w:t xml:space="preserve">,</w:t>
            </w:r>
            <w:hyperlink r:id="rId13" w:history="1">
              <w:r>
                <w:rPr>
                  <w:color w:val="#410a8c"/>
                  <w:u w:val="single"/>
                </w:rPr>
                <w:t xml:space="preserve">Stéphane Martin</w:t>
              </w:r>
            </w:hyperlink>
            <w:r>
              <w:rPr/>
              <w:t xml:space="preserve">,</w:t>
            </w:r>
            <w:hyperlink r:id="rId95" w:history="1">
              <w:r>
                <w:rPr>
                  <w:color w:val="#410a8c"/>
                  <w:u w:val="single"/>
                </w:rPr>
                <w:t xml:space="preserve">Cécile Plouin-Fortuné</w:t>
              </w:r>
            </w:hyperlink>
            <w:r>
              <w:rPr/>
              <w:t xml:space="preserve">,</w:t>
            </w:r>
            <w:hyperlink r:id="rId96" w:history="1">
              <w:r>
                <w:rPr>
                  <w:color w:val="#410a8c"/>
                  <w:u w:val="single"/>
                </w:rPr>
                <w:t xml:space="preserve">Caty Schucany</w:t>
              </w:r>
            </w:hyperlink>
            <w:r>
              <w:rPr/>
              <w:t xml:space="preserve">,</w:t>
            </w:r>
            <w:hyperlink r:id="rId97" w:history="1">
              <w:r>
                <w:rPr>
                  <w:color w:val="#410a8c"/>
                  <w:u w:val="single"/>
                </w:rPr>
                <w:t xml:space="preserve">Patrick Biellmann</w:t>
              </w:r>
            </w:hyperlink>
            <w:r>
              <w:rPr/>
              <w:t xml:space="preserve">et al.</w:t>
            </w:r>
          </w:p>
          <w:p>
            <w:pPr/>
            <w:r>
              <w:rPr/>
              <w:t xml:space="preserve">Michel Reddé. </w:t>
            </w:r>
            <w:r>
              <w:rPr>
                <w:i w:val="1"/>
                <w:iCs w:val="1"/>
              </w:rPr>
              <w:t xml:space="preserve">Oedenburg. Fouilles françaises, allemandes et suisses à Biesheim et Kunheim, Haut-Rhin, France. Volume 3 : L’agglomération civile (fouilles 2009-2012)</w:t>
            </w:r>
            <w:r>
              <w:rPr/>
              <w:t xml:space="preserve">, Römisch-Germanisches Zentralmuseum, pp.1-190, 2018, ISBN 978-3-96929-392-8. </w:t>
            </w:r>
            <w:hyperlink r:id="rId98" w:history="1">
              <w:r>
                <w:rPr>
                  <w:color w:val="#410a8c"/>
                  <w:u w:val="single"/>
                </w:rPr>
                <w:t xml:space="preserve">⟨10.11588/propylaeum.1509.c22041⟩</w:t>
              </w:r>
            </w:hyperlink>
          </w:p>
          <w:p>
            <w:pPr/>
            <w:r>
              <w:rPr/>
              <w:t xml:space="preserve">Chapitre d'ouvrage</w:t>
            </w:r>
          </w:p>
          <w:p>
            <w:pPr/>
            <w:hyperlink r:id="rId93" w:history="1">
              <w:r>
                <w:rPr>
                  <w:color w:val="#410a8c"/>
                  <w:u w:val="single"/>
                </w:rPr>
                <w:t xml:space="preserve">hal-04818232v1</w:t>
              </w:r>
            </w:hyperlink>
          </w:p>
        </w:tc>
      </w:tr>
      <w:tr>
        <w:trPr/>
        <w:tc>
          <w:tcPr>
            <w:noWrap/>
          </w:tcPr>
          <w:p>
            <w:pPr>
              <w:spacing w:after="200"/>
            </w:pPr>
            <w:hyperlink r:id="rId99" w:history="1">
              <w:r>
                <w:rPr>
                  <w:color w:val="1e198e"/>
                  <w:b w:val="1"/>
                  <w:bCs w:val="1"/>
                  <w:u w:val="single"/>
                </w:rPr>
                <w:t xml:space="preserve">Les monnaies du site d'Oedenburg</w:t>
              </w:r>
            </w:hyperlink>
          </w:p>
          <w:p>
            <w:pPr/>
            <w:hyperlink r:id="rId13" w:history="1">
              <w:r>
                <w:rPr>
                  <w:color w:val="#410a8c"/>
                  <w:u w:val="single"/>
                </w:rPr>
                <w:t xml:space="preserve">Stéphane Martin</w:t>
              </w:r>
            </w:hyperlink>
          </w:p>
          <w:p>
            <w:pPr/>
            <w:r>
              <w:rPr/>
              <w:t xml:space="preserve">Michel Reddé. </w:t>
            </w:r>
            <w:r>
              <w:rPr>
                <w:i w:val="1"/>
                <w:iCs w:val="1"/>
              </w:rPr>
              <w:t xml:space="preserve">Oedenburg. Fouilles françaises, allemandes et suisses à Biesheim et Kunheim, Haut-Rhin, France. Volume 3, L'agglomération civile (fouilles 2009-2012)</w:t>
            </w:r>
            <w:r>
              <w:rPr/>
              <w:t xml:space="preserve">, 79 (3), </w:t>
            </w:r>
            <w:hyperlink r:id="rId100" w:history="1">
              <w:r>
                <w:rPr>
                  <w:color w:val="#410a8c"/>
                  <w:u w:val="single"/>
                </w:rPr>
                <w:t xml:space="preserve">Schnell &amp; Steiner</w:t>
              </w:r>
            </w:hyperlink>
            <w:r>
              <w:rPr/>
              <w:t xml:space="preserve">, pp.283-306, 2018, Römisch-Germanisches Zentralmuseum, 978-3-7954-3364-2. </w:t>
            </w:r>
            <w:hyperlink r:id="rId101" w:history="1">
              <w:r>
                <w:rPr>
                  <w:color w:val="#410a8c"/>
                  <w:u w:val="single"/>
                </w:rPr>
                <w:t xml:space="preserve">⟨10.11588/propylaeum.1509.c22044⟩</w:t>
              </w:r>
            </w:hyperlink>
          </w:p>
          <w:p>
            <w:pPr/>
            <w:r>
              <w:rPr/>
              <w:t xml:space="preserve">Chapitre d'ouvrage</w:t>
            </w:r>
          </w:p>
          <w:p>
            <w:pPr/>
            <w:hyperlink r:id="rId99" w:history="1">
              <w:r>
                <w:rPr>
                  <w:color w:val="#410a8c"/>
                  <w:u w:val="single"/>
                </w:rPr>
                <w:t xml:space="preserve">hal-01873826v2</w:t>
              </w:r>
            </w:hyperlink>
          </w:p>
        </w:tc>
      </w:tr>
      <w:tr>
        <w:trPr/>
        <w:tc>
          <w:tcPr>
            <w:noWrap/>
          </w:tcPr>
          <w:p>
            <w:pPr>
              <w:spacing w:after="200"/>
            </w:pPr>
            <w:hyperlink r:id="rId102" w:history="1">
              <w:r>
                <w:rPr>
                  <w:color w:val="1e198e"/>
                  <w:b w:val="1"/>
                  <w:bCs w:val="1"/>
                  <w:u w:val="single"/>
                </w:rPr>
                <w:t xml:space="preserve">Peut-on quantifier le développement économique de la Gaule ?</w:t>
              </w:r>
            </w:hyperlink>
          </w:p>
          <w:p>
            <w:pPr/>
            <w:hyperlink r:id="rId13" w:history="1">
              <w:r>
                <w:rPr>
                  <w:color w:val="#410a8c"/>
                  <w:u w:val="single"/>
                </w:rPr>
                <w:t xml:space="preserve">Stéphane Martin</w:t>
              </w:r>
            </w:hyperlink>
          </w:p>
          <w:p>
            <w:pPr/>
            <w:r>
              <w:rPr/>
              <w:t xml:space="preserve">Michel Reddé. </w:t>
            </w:r>
            <w:r>
              <w:rPr>
                <w:i w:val="1"/>
                <w:iCs w:val="1"/>
              </w:rPr>
              <w:t xml:space="preserve">GALLIA RVSTICA. Les campagnes du nord-est de la Gaule, de la fin de l'Âge du fer à l'Antiquité tardive. 2 – Synthèse</w:t>
            </w:r>
            <w:r>
              <w:rPr/>
              <w:t xml:space="preserve">, 50, </w:t>
            </w:r>
            <w:hyperlink r:id="rId103" w:history="1">
              <w:r>
                <w:rPr>
                  <w:color w:val="#410a8c"/>
                  <w:u w:val="single"/>
                </w:rPr>
                <w:t xml:space="preserve">Ausonius éditions</w:t>
              </w:r>
            </w:hyperlink>
            <w:r>
              <w:rPr/>
              <w:t xml:space="preserve">, pp.585-610, 2018, Mémoires Ausonius</w:t>
            </w:r>
          </w:p>
          <w:p>
            <w:pPr/>
            <w:r>
              <w:rPr/>
              <w:t xml:space="preserve">Chapitre d'ouvrage</w:t>
            </w:r>
          </w:p>
          <w:p>
            <w:pPr/>
            <w:hyperlink r:id="rId102" w:history="1">
              <w:r>
                <w:rPr>
                  <w:color w:val="#410a8c"/>
                  <w:u w:val="single"/>
                </w:rPr>
                <w:t xml:space="preserve">hal-01972635v1</w:t>
              </w:r>
            </w:hyperlink>
          </w:p>
        </w:tc>
      </w:tr>
      <w:tr>
        <w:trPr/>
        <w:tc>
          <w:tcPr>
            <w:noWrap/>
          </w:tcPr>
          <w:p>
            <w:pPr>
              <w:spacing w:after="200"/>
            </w:pPr>
            <w:hyperlink r:id="rId104" w:history="1">
              <w:r>
                <w:rPr>
                  <w:color w:val="1e198e"/>
                  <w:b w:val="1"/>
                  <w:bCs w:val="1"/>
                  <w:u w:val="single"/>
                </w:rPr>
                <w:t xml:space="preserve">Ammon et le sphinx : une émission celte énigmatique du nord de la Gaule</w:t>
              </w:r>
            </w:hyperlink>
          </w:p>
          <w:p>
            <w:pPr/>
            <w:hyperlink r:id="rId13" w:history="1">
              <w:r>
                <w:rPr>
                  <w:color w:val="#410a8c"/>
                  <w:u w:val="single"/>
                </w:rPr>
                <w:t xml:space="preserve">Stéphane Martin</w:t>
              </w:r>
            </w:hyperlink>
            <w:r>
              <w:rPr/>
              <w:t xml:space="preserve">,</w:t>
            </w:r>
            <w:hyperlink r:id="rId105" w:history="1">
              <w:r>
                <w:rPr>
                  <w:color w:val="#410a8c"/>
                  <w:u w:val="single"/>
                </w:rPr>
                <w:t xml:space="preserve">Johan van Heesch</w:t>
              </w:r>
            </w:hyperlink>
          </w:p>
          <w:p>
            <w:pPr/>
            <w:r>
              <w:rPr/>
              <w:t xml:space="preserve">Eneko Hiriart; Julia Genechesi; Veronica Cicolani; Stéphane Martin; Sylvia Nieto-Pelletier; Fabienne Olmer. </w:t>
            </w:r>
            <w:r>
              <w:rPr>
                <w:i w:val="1"/>
                <w:iCs w:val="1"/>
              </w:rPr>
              <w:t xml:space="preserve">Monnaies et archéologie en Europe celtique. Mélanges en l’honneur de Katherine Gruel</w:t>
            </w:r>
            <w:r>
              <w:rPr/>
              <w:t xml:space="preserve">, </w:t>
            </w:r>
            <w:hyperlink r:id="rId106" w:history="1">
              <w:r>
                <w:rPr>
                  <w:color w:val="#410a8c"/>
                  <w:u w:val="single"/>
                </w:rPr>
                <w:t xml:space="preserve">Bibracte</w:t>
              </w:r>
            </w:hyperlink>
            <w:r>
              <w:rPr/>
              <w:t xml:space="preserve">, pp.149-152, 2018, 978-2-909668-97-0</w:t>
            </w:r>
          </w:p>
          <w:p>
            <w:pPr/>
            <w:r>
              <w:rPr/>
              <w:t xml:space="preserve">Chapitre d'ouvrage</w:t>
            </w:r>
          </w:p>
          <w:p>
            <w:pPr/>
            <w:hyperlink r:id="rId104" w:history="1">
              <w:r>
                <w:rPr>
                  <w:color w:val="#410a8c"/>
                  <w:u w:val="single"/>
                </w:rPr>
                <w:t xml:space="preserve">hal-01972606v1</w:t>
              </w:r>
            </w:hyperlink>
          </w:p>
        </w:tc>
      </w:tr>
      <w:tr>
        <w:trPr/>
        <w:tc>
          <w:tcPr>
            <w:noWrap/>
          </w:tcPr>
          <w:p>
            <w:pPr>
              <w:spacing w:after="200"/>
            </w:pPr>
            <w:hyperlink r:id="rId107" w:history="1">
              <w:r>
                <w:rPr>
                  <w:color w:val="1e198e"/>
                  <w:b w:val="1"/>
                  <w:bCs w:val="1"/>
                  <w:u w:val="single"/>
                </w:rPr>
                <w:t xml:space="preserve">La monnaie celtique, de la Guerre des Gaules à l’avènement d’Auguste, 60-30 av. J.-C.</w:t>
              </w:r>
            </w:hyperlink>
          </w:p>
          <w:p>
            <w:pPr/>
            <w:hyperlink r:id="rId13" w:history="1">
              <w:r>
                <w:rPr>
                  <w:color w:val="#410a8c"/>
                  <w:u w:val="single"/>
                </w:rPr>
                <w:t xml:space="preserve">Stéphane Martin</w:t>
              </w:r>
            </w:hyperlink>
            <w:r>
              <w:rPr/>
              <w:t xml:space="preserve">,</w:t>
            </w:r>
            <w:hyperlink r:id="rId108" w:history="1">
              <w:r>
                <w:rPr>
                  <w:color w:val="#410a8c"/>
                  <w:u w:val="single"/>
                </w:rPr>
                <w:t xml:space="preserve">Lionel Pernet</w:t>
              </w:r>
            </w:hyperlink>
          </w:p>
          <w:p>
            <w:pPr/>
            <w:r>
              <w:rPr/>
              <w:t xml:space="preserve">Julia Genechesi; Lionel Pernet. </w:t>
            </w:r>
            <w:r>
              <w:rPr>
                <w:i w:val="1"/>
                <w:iCs w:val="1"/>
              </w:rPr>
              <w:t xml:space="preserve">Les Celtes et la monnaie. Des Grecs aux surréalistes</w:t>
            </w:r>
            <w:r>
              <w:rPr/>
              <w:t xml:space="preserve">, Infolio, pp.107-119, 2017, 9782884743976</w:t>
            </w:r>
          </w:p>
          <w:p>
            <w:pPr/>
            <w:r>
              <w:rPr/>
              <w:t xml:space="preserve">Chapitre d'ouvrage</w:t>
            </w:r>
          </w:p>
          <w:p>
            <w:pPr/>
            <w:hyperlink r:id="rId107" w:history="1">
              <w:r>
                <w:rPr>
                  <w:color w:val="#410a8c"/>
                  <w:u w:val="single"/>
                </w:rPr>
                <w:t xml:space="preserve">hal-01740200v1</w:t>
              </w:r>
            </w:hyperlink>
          </w:p>
        </w:tc>
      </w:tr>
      <w:tr>
        <w:trPr/>
        <w:tc>
          <w:tcPr>
            <w:noWrap/>
          </w:tcPr>
          <w:p>
            <w:pPr>
              <w:spacing w:after="200"/>
            </w:pPr>
            <w:hyperlink r:id="rId109" w:history="1">
              <w:r>
                <w:rPr>
                  <w:color w:val="1e198e"/>
                  <w:b w:val="1"/>
                  <w:bCs w:val="1"/>
                  <w:u w:val="single"/>
                </w:rPr>
                <w:t xml:space="preserve">Dimidii asses. La chronologie des bronzes coupés de la République romaine et du début du Principat</w:t>
              </w:r>
            </w:hyperlink>
          </w:p>
          <w:p>
            <w:pPr/>
            <w:hyperlink r:id="rId13" w:history="1">
              <w:r>
                <w:rPr>
                  <w:color w:val="#410a8c"/>
                  <w:u w:val="single"/>
                </w:rPr>
                <w:t xml:space="preserve">Stéphane Martin</w:t>
              </w:r>
            </w:hyperlink>
          </w:p>
          <w:p>
            <w:pPr/>
            <w:r>
              <w:rPr/>
              <w:t xml:space="preserve">Rome et les provinces. Monnayage et histoire. Mélanges offerts à Michel Amandry. </w:t>
            </w:r>
            <w:r>
              <w:rPr>
                <w:i w:val="1"/>
                <w:iCs w:val="1"/>
              </w:rPr>
              <w:t xml:space="preserve">Rome et les provinces. Monnayage et histoire. Mélanges offerts à Michel Amandry</w:t>
            </w:r>
            <w:r>
              <w:rPr/>
              <w:t xml:space="preserve">, Ausonius éditions, pp.151-161, 2017, 978-2-35613-197-3</w:t>
            </w:r>
          </w:p>
          <w:p>
            <w:pPr/>
            <w:r>
              <w:rPr/>
              <w:t xml:space="preserve">Chapitre d'ouvrage</w:t>
            </w:r>
          </w:p>
          <w:p>
            <w:pPr/>
            <w:hyperlink r:id="rId109" w:history="1">
              <w:r>
                <w:rPr>
                  <w:color w:val="#410a8c"/>
                  <w:u w:val="single"/>
                </w:rPr>
                <w:t xml:space="preserve">hal-01583065v2</w:t>
              </w:r>
            </w:hyperlink>
          </w:p>
        </w:tc>
      </w:tr>
      <w:tr>
        <w:trPr/>
        <w:tc>
          <w:tcPr>
            <w:noWrap/>
          </w:tcPr>
          <w:p>
            <w:pPr>
              <w:spacing w:after="200"/>
            </w:pPr>
            <w:hyperlink r:id="rId110" w:history="1">
              <w:r>
                <w:rPr>
                  <w:color w:val="1e198e"/>
                  <w:b w:val="1"/>
                  <w:bCs w:val="1"/>
                  <w:u w:val="single"/>
                </w:rPr>
                <w:t xml:space="preserve">Monnaies et marchés dans les campagnes gauloises : concepts, lieux, objets</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Ausonius éditions, pp.13-32, 2016, Scripta Antiqua, 9782356131737</w:t>
            </w:r>
          </w:p>
          <w:p>
            <w:pPr/>
            <w:r>
              <w:rPr/>
              <w:t xml:space="preserve">Chapitre d'ouvrage</w:t>
            </w:r>
          </w:p>
          <w:p>
            <w:pPr/>
            <w:hyperlink r:id="rId110" w:history="1">
              <w:r>
                <w:rPr>
                  <w:color w:val="#410a8c"/>
                  <w:u w:val="single"/>
                </w:rPr>
                <w:t xml:space="preserve">hal-01852655v1</w:t>
              </w:r>
            </w:hyperlink>
          </w:p>
        </w:tc>
      </w:tr>
      <w:tr>
        <w:trPr/>
        <w:tc>
          <w:tcPr>
            <w:noWrap/>
          </w:tcPr>
          <w:p>
            <w:pPr>
              <w:spacing w:after="200"/>
            </w:pPr>
            <w:hyperlink r:id="rId111" w:history="1">
              <w:r>
                <w:rPr>
                  <w:color w:val="1e198e"/>
                  <w:b w:val="1"/>
                  <w:bCs w:val="1"/>
                  <w:u w:val="single"/>
                </w:rPr>
                <w:t xml:space="preserve">Introduction</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Ausonius éditions, pp.9-12, 2016, Scripta Antiqua, 9782356131737</w:t>
            </w:r>
          </w:p>
          <w:p>
            <w:pPr/>
            <w:r>
              <w:rPr/>
              <w:t xml:space="preserve">Chapitre d'ouvrage</w:t>
            </w:r>
          </w:p>
          <w:p>
            <w:pPr/>
            <w:hyperlink r:id="rId111" w:history="1">
              <w:r>
                <w:rPr>
                  <w:color w:val="#410a8c"/>
                  <w:u w:val="single"/>
                </w:rPr>
                <w:t xml:space="preserve">hal-01852654v1</w:t>
              </w:r>
            </w:hyperlink>
          </w:p>
        </w:tc>
      </w:tr>
      <w:tr>
        <w:trPr/>
        <w:tc>
          <w:tcPr>
            <w:noWrap/>
          </w:tcPr>
          <w:p>
            <w:pPr>
              <w:spacing w:after="200"/>
            </w:pPr>
            <w:hyperlink r:id="rId112" w:history="1">
              <w:r>
                <w:rPr>
                  <w:color w:val="1e198e"/>
                  <w:b w:val="1"/>
                  <w:bCs w:val="1"/>
                  <w:u w:val="single"/>
                </w:rPr>
                <w:t xml:space="preserve">La circulation monétaire dans les campagnes gauloises de l'âge du Fer. Éléments de synthèse à partir des découvertes répertoriées dans la base de données des établissements ruraux du second âge du Fer</w:t>
              </w:r>
            </w:hyperlink>
          </w:p>
          <w:p>
            <w:pPr/>
            <w:hyperlink r:id="rId13" w:history="1">
              <w:r>
                <w:rPr>
                  <w:color w:val="#410a8c"/>
                  <w:u w:val="single"/>
                </w:rPr>
                <w:t xml:space="preserve">Stéphane Martin</w:t>
              </w:r>
            </w:hyperlink>
            <w:r>
              <w:rPr/>
              <w:t xml:space="preserve">,</w:t>
            </w:r>
            <w:hyperlink r:id="rId113" w:history="1">
              <w:r>
                <w:rPr>
                  <w:color w:val="#410a8c"/>
                  <w:u w:val="single"/>
                </w:rPr>
                <w:t xml:space="preserve">François Malrain</w:t>
              </w:r>
            </w:hyperlink>
            <w:r>
              <w:rPr/>
              <w:t xml:space="preserve">,</w:t>
            </w:r>
            <w:hyperlink r:id="rId114" w:history="1">
              <w:r>
                <w:rPr>
                  <w:color w:val="#410a8c"/>
                  <w:u w:val="single"/>
                </w:rPr>
                <w:t xml:space="preserve">Thierry Lorho</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Ausonius éditions, pp.33-59, 2016, Scripta Antiqua, 9782356131737</w:t>
            </w:r>
          </w:p>
          <w:p>
            <w:pPr/>
            <w:r>
              <w:rPr/>
              <w:t xml:space="preserve">Chapitre d'ouvrage</w:t>
            </w:r>
          </w:p>
          <w:p>
            <w:pPr/>
            <w:hyperlink r:id="rId112" w:history="1">
              <w:r>
                <w:rPr>
                  <w:color w:val="#410a8c"/>
                  <w:u w:val="single"/>
                </w:rPr>
                <w:t xml:space="preserve">hal-01852657v1</w:t>
              </w:r>
            </w:hyperlink>
          </w:p>
        </w:tc>
      </w:tr>
      <w:tr>
        <w:trPr/>
        <w:tc>
          <w:tcPr>
            <w:noWrap/>
          </w:tcPr>
          <w:p>
            <w:pPr>
              <w:spacing w:after="200"/>
            </w:pPr>
            <w:hyperlink r:id="rId115" w:history="1">
              <w:r>
                <w:rPr>
                  <w:color w:val="1e198e"/>
                  <w:b w:val="1"/>
                  <w:bCs w:val="1"/>
                  <w:u w:val="single"/>
                </w:rPr>
                <w:t xml:space="preserve">La circulation monétaire dans les campagnes gauloises de l’Âge du Fer. Éléments de synthèse à partir des découvertes répertoriées dans la base de données des établissements ruraux du second Âge du Fer</w:t>
              </w:r>
            </w:hyperlink>
          </w:p>
          <w:p>
            <w:pPr/>
            <w:hyperlink r:id="rId13" w:history="1">
              <w:r>
                <w:rPr>
                  <w:color w:val="#410a8c"/>
                  <w:u w:val="single"/>
                </w:rPr>
                <w:t xml:space="preserve">Stéphane Martin</w:t>
              </w:r>
            </w:hyperlink>
            <w:r>
              <w:rPr/>
              <w:t xml:space="preserve">,</w:t>
            </w:r>
            <w:hyperlink r:id="rId113" w:history="1">
              <w:r>
                <w:rPr>
                  <w:color w:val="#410a8c"/>
                  <w:u w:val="single"/>
                </w:rPr>
                <w:t xml:space="preserve">François Malrain</w:t>
              </w:r>
            </w:hyperlink>
            <w:r>
              <w:rPr/>
              <w:t xml:space="preserve">,</w:t>
            </w:r>
            <w:hyperlink r:id="rId114" w:history="1">
              <w:r>
                <w:rPr>
                  <w:color w:val="#410a8c"/>
                  <w:u w:val="single"/>
                </w:rPr>
                <w:t xml:space="preserve">Thierry Lorho</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w:t>
            </w:r>
            <w:hyperlink r:id="rId116" w:history="1">
              <w:r>
                <w:rPr>
                  <w:color w:val="#410a8c"/>
                  <w:u w:val="single"/>
                </w:rPr>
                <w:t xml:space="preserve">Ausonius éditions</w:t>
              </w:r>
            </w:hyperlink>
            <w:r>
              <w:rPr/>
              <w:t xml:space="preserve">, pp.33-59, 2016, Ausonius Scripta Antiqua, 978-2-35613-173-7</w:t>
            </w:r>
          </w:p>
          <w:p>
            <w:pPr/>
            <w:r>
              <w:rPr/>
              <w:t xml:space="preserve">Chapitre d'ouvrage</w:t>
            </w:r>
          </w:p>
          <w:p>
            <w:pPr/>
            <w:hyperlink r:id="rId115" w:history="1">
              <w:r>
                <w:rPr>
                  <w:color w:val="#410a8c"/>
                  <w:u w:val="single"/>
                </w:rPr>
                <w:t xml:space="preserve">hal-01475552v1</w:t>
              </w:r>
            </w:hyperlink>
          </w:p>
        </w:tc>
      </w:tr>
      <w:tr>
        <w:trPr/>
        <w:tc>
          <w:tcPr>
            <w:noWrap/>
          </w:tcPr>
          <w:p>
            <w:pPr>
              <w:spacing w:after="200"/>
            </w:pPr>
            <w:hyperlink r:id="rId117" w:history="1">
              <w:r>
                <w:rPr>
                  <w:color w:val="1e198e"/>
                  <w:b w:val="1"/>
                  <w:bCs w:val="1"/>
                  <w:u w:val="single"/>
                </w:rPr>
                <w:t xml:space="preserve">Conclusions</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Ausonius éditions, pp.181-190, 2016, Scripta Antiqua, 978356131737</w:t>
            </w:r>
          </w:p>
          <w:p>
            <w:pPr/>
            <w:r>
              <w:rPr/>
              <w:t xml:space="preserve">Chapitre d'ouvrage</w:t>
            </w:r>
          </w:p>
          <w:p>
            <w:pPr/>
            <w:hyperlink r:id="rId117" w:history="1">
              <w:r>
                <w:rPr>
                  <w:color w:val="#410a8c"/>
                  <w:u w:val="single"/>
                </w:rPr>
                <w:t xml:space="preserve">hal-01852681v1</w:t>
              </w:r>
            </w:hyperlink>
          </w:p>
        </w:tc>
      </w:tr>
      <w:tr>
        <w:trPr/>
        <w:tc>
          <w:tcPr>
            <w:noWrap/>
          </w:tcPr>
          <w:p>
            <w:pPr>
              <w:spacing w:after="200"/>
            </w:pPr>
            <w:hyperlink r:id="rId118" w:history="1">
              <w:r>
                <w:rPr>
                  <w:color w:val="1e198e"/>
                  <w:b w:val="1"/>
                  <w:bCs w:val="1"/>
                  <w:u w:val="single"/>
                </w:rPr>
                <w:t xml:space="preserve">Introduction</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w:t>
            </w:r>
            <w:hyperlink r:id="rId116" w:history="1">
              <w:r>
                <w:rPr>
                  <w:color w:val="#410a8c"/>
                  <w:u w:val="single"/>
                </w:rPr>
                <w:t xml:space="preserve">Ausonius éditions</w:t>
              </w:r>
            </w:hyperlink>
            <w:r>
              <w:rPr/>
              <w:t xml:space="preserve">, pp.9-12, 2016, Ausonius Scripta Antiqua, 978-2-35613-173-7</w:t>
            </w:r>
          </w:p>
          <w:p>
            <w:pPr/>
            <w:r>
              <w:rPr/>
              <w:t xml:space="preserve">Chapitre d'ouvrage</w:t>
            </w:r>
          </w:p>
          <w:p>
            <w:pPr/>
            <w:hyperlink r:id="rId118" w:history="1">
              <w:r>
                <w:rPr>
                  <w:color w:val="#410a8c"/>
                  <w:u w:val="single"/>
                </w:rPr>
                <w:t xml:space="preserve">hal-01475502v1</w:t>
              </w:r>
            </w:hyperlink>
          </w:p>
        </w:tc>
      </w:tr>
      <w:tr>
        <w:trPr/>
        <w:tc>
          <w:tcPr>
            <w:noWrap/>
          </w:tcPr>
          <w:p>
            <w:pPr>
              <w:spacing w:after="200"/>
            </w:pPr>
            <w:hyperlink r:id="rId119" w:history="1">
              <w:r>
                <w:rPr>
                  <w:color w:val="1e198e"/>
                  <w:b w:val="1"/>
                  <w:bCs w:val="1"/>
                  <w:u w:val="single"/>
                </w:rPr>
                <w:t xml:space="preserve">Rome et le développement d’une économie monétaire en Gaule interne</w:t>
              </w:r>
            </w:hyperlink>
          </w:p>
          <w:p>
            <w:pPr/>
            <w:hyperlink r:id="rId13" w:history="1">
              <w:r>
                <w:rPr>
                  <w:color w:val="#410a8c"/>
                  <w:u w:val="single"/>
                </w:rPr>
                <w:t xml:space="preserve">Stéphane Martin</w:t>
              </w:r>
            </w:hyperlink>
          </w:p>
          <w:p>
            <w:pPr/>
            <w:r>
              <w:rPr/>
              <w:t xml:space="preserve">Geertui Blancquaert; François Malrain. </w:t>
            </w:r>
            <w:r>
              <w:rPr>
                <w:i w:val="1"/>
                <w:iCs w:val="1"/>
              </w:rPr>
              <w:t xml:space="preserve">Évolution des sociétés gauloises du Second âge du Fer, entre mutations internes et influences externes. Actes du 38e colloque international de l’Association française pour l’étude de l’âge du Fer (Amiens, 29 mai-1er juin 2014)</w:t>
            </w:r>
            <w:r>
              <w:rPr/>
              <w:t xml:space="preserve">, n° spécial (30-2016), </w:t>
            </w:r>
            <w:hyperlink r:id="rId120" w:history="1">
              <w:r>
                <w:rPr>
                  <w:color w:val="#410a8c"/>
                  <w:u w:val="single"/>
                </w:rPr>
                <w:t xml:space="preserve">Société archéologique de Picardie</w:t>
              </w:r>
            </w:hyperlink>
            <w:r>
              <w:rPr/>
              <w:t xml:space="preserve">, pp.455-464, 2016, Revue archéologique de Picardie, 555-2-00-123426-7</w:t>
            </w:r>
          </w:p>
          <w:p>
            <w:pPr/>
            <w:r>
              <w:rPr/>
              <w:t xml:space="preserve">Chapitre d'ouvrage</w:t>
            </w:r>
          </w:p>
          <w:p>
            <w:pPr/>
            <w:hyperlink r:id="rId119" w:history="1">
              <w:r>
                <w:rPr>
                  <w:color w:val="#410a8c"/>
                  <w:u w:val="single"/>
                </w:rPr>
                <w:t xml:space="preserve">hal-01485364v1</w:t>
              </w:r>
            </w:hyperlink>
          </w:p>
        </w:tc>
      </w:tr>
      <w:tr>
        <w:trPr/>
        <w:tc>
          <w:tcPr>
            <w:noWrap/>
          </w:tcPr>
          <w:p>
            <w:pPr>
              <w:spacing w:after="200"/>
            </w:pPr>
            <w:hyperlink r:id="rId121" w:history="1">
              <w:r>
                <w:rPr>
                  <w:color w:val="1e198e"/>
                  <w:b w:val="1"/>
                  <w:bCs w:val="1"/>
                  <w:u w:val="single"/>
                </w:rPr>
                <w:t xml:space="preserve">Monnaies et marchés dans les campagnes gauloises : concepts, lieux, objets</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w:t>
            </w:r>
            <w:hyperlink r:id="rId116" w:history="1">
              <w:r>
                <w:rPr>
                  <w:color w:val="#410a8c"/>
                  <w:u w:val="single"/>
                </w:rPr>
                <w:t xml:space="preserve">Ausonius éditions</w:t>
              </w:r>
            </w:hyperlink>
            <w:r>
              <w:rPr/>
              <w:t xml:space="preserve">, pp.13-32, 2016, Ausonius Scripta Antiqua, 978-2-35613-173-7</w:t>
            </w:r>
          </w:p>
          <w:p>
            <w:pPr/>
            <w:r>
              <w:rPr/>
              <w:t xml:space="preserve">Chapitre d'ouvrage</w:t>
            </w:r>
          </w:p>
          <w:p>
            <w:pPr/>
            <w:hyperlink r:id="rId121" w:history="1">
              <w:r>
                <w:rPr>
                  <w:color w:val="#410a8c"/>
                  <w:u w:val="single"/>
                </w:rPr>
                <w:t xml:space="preserve">hal-01475537v1</w:t>
              </w:r>
            </w:hyperlink>
          </w:p>
        </w:tc>
      </w:tr>
      <w:tr>
        <w:trPr/>
        <w:tc>
          <w:tcPr>
            <w:noWrap/>
          </w:tcPr>
          <w:p>
            <w:pPr>
              <w:spacing w:after="200"/>
            </w:pPr>
            <w:hyperlink r:id="rId122" w:history="1">
              <w:r>
                <w:rPr>
                  <w:color w:val="1e198e"/>
                  <w:b w:val="1"/>
                  <w:bCs w:val="1"/>
                  <w:u w:val="single"/>
                </w:rPr>
                <w:t xml:space="preserve">Conclusions</w:t>
              </w:r>
            </w:hyperlink>
          </w:p>
          <w:p>
            <w:pPr/>
            <w:hyperlink r:id="rId13" w:history="1">
              <w:r>
                <w:rPr>
                  <w:color w:val="#410a8c"/>
                  <w:u w:val="single"/>
                </w:rPr>
                <w:t xml:space="preserve">Stéphane Martin</w:t>
              </w:r>
            </w:hyperlink>
          </w:p>
          <w:p>
            <w:pPr/>
            <w:r>
              <w:rPr/>
              <w:t xml:space="preserve">Stéphane Martin. </w:t>
            </w:r>
            <w:r>
              <w:rPr>
                <w:i w:val="1"/>
                <w:iCs w:val="1"/>
              </w:rPr>
              <w:t xml:space="preserve">Monnaies et monétarisation dans les campagnes de la Gaule du Nord et de l'Est, de l'Âge du Fer à l'Antiquité tardive</w:t>
            </w:r>
            <w:r>
              <w:rPr/>
              <w:t xml:space="preserve">, 91, </w:t>
            </w:r>
            <w:hyperlink r:id="rId116" w:history="1">
              <w:r>
                <w:rPr>
                  <w:color w:val="#410a8c"/>
                  <w:u w:val="single"/>
                </w:rPr>
                <w:t xml:space="preserve">Ausonius éditions</w:t>
              </w:r>
            </w:hyperlink>
            <w:r>
              <w:rPr/>
              <w:t xml:space="preserve">, pp.181-190, 2016, Ausonius Scripta Antiqua, 978-2-35613-173-7</w:t>
            </w:r>
          </w:p>
          <w:p>
            <w:pPr/>
            <w:r>
              <w:rPr/>
              <w:t xml:space="preserve">Chapitre d'ouvrage</w:t>
            </w:r>
          </w:p>
          <w:p>
            <w:pPr/>
            <w:hyperlink r:id="rId122" w:history="1">
              <w:r>
                <w:rPr>
                  <w:color w:val="#410a8c"/>
                  <w:u w:val="single"/>
                </w:rPr>
                <w:t xml:space="preserve">hal-01475518v1</w:t>
              </w:r>
            </w:hyperlink>
          </w:p>
        </w:tc>
      </w:tr>
      <w:tr>
        <w:trPr/>
        <w:tc>
          <w:tcPr>
            <w:noWrap/>
          </w:tcPr>
          <w:p>
            <w:pPr>
              <w:spacing w:after="200"/>
            </w:pPr>
            <w:hyperlink r:id="rId123" w:history="1">
              <w:r>
                <w:rPr>
                  <w:color w:val="1e198e"/>
                  <w:b w:val="1"/>
                  <w:bCs w:val="1"/>
                  <w:u w:val="single"/>
                </w:rPr>
                <w:t xml:space="preserve">Auxiliaria stipendia merere. La solde des auxiliaires de la fin de la guerre sociale à la fin du Ier s. p.C.</w:t>
              </w:r>
            </w:hyperlink>
          </w:p>
          <w:p>
            <w:pPr/>
            <w:hyperlink r:id="rId13" w:history="1">
              <w:r>
                <w:rPr>
                  <w:color w:val="#410a8c"/>
                  <w:u w:val="single"/>
                </w:rPr>
                <w:t xml:space="preserve">Stéphane Martin</w:t>
              </w:r>
            </w:hyperlink>
          </w:p>
          <w:p>
            <w:pPr/>
            <w:r>
              <w:rPr/>
              <w:t xml:space="preserve">Michel Reddé. </w:t>
            </w:r>
            <w:r>
              <w:rPr>
                <w:i w:val="1"/>
                <w:iCs w:val="1"/>
              </w:rPr>
              <w:t xml:space="preserve">De l’or pour les braves ! Soldes, armées et circulation monétaire dans le monde romain. Actes de la table ronde organisée par l’UMR 8210 (AnHiMa) à l’Institut national d’histoire de l’art (12-13 septembre 2013)</w:t>
            </w:r>
            <w:r>
              <w:rPr/>
              <w:t xml:space="preserve">, Ausonius éditions, pp.117-138, 2014, 978-2-35613-117-1</w:t>
            </w:r>
          </w:p>
          <w:p>
            <w:pPr/>
            <w:r>
              <w:rPr/>
              <w:t xml:space="preserve">Chapitre d'ouvrage</w:t>
            </w:r>
          </w:p>
          <w:p>
            <w:pPr/>
            <w:hyperlink r:id="rId123" w:history="1">
              <w:r>
                <w:rPr>
                  <w:color w:val="#410a8c"/>
                  <w:u w:val="single"/>
                </w:rPr>
                <w:t xml:space="preserve">hal-01278204v1</w:t>
              </w:r>
            </w:hyperlink>
          </w:p>
        </w:tc>
      </w:tr>
      <w:tr>
        <w:trPr/>
        <w:tc>
          <w:tcPr>
            <w:noWrap/>
          </w:tcPr>
          <w:p>
            <w:pPr>
              <w:spacing w:after="200"/>
            </w:pPr>
            <w:hyperlink r:id="rId124" w:history="1">
              <w:r>
                <w:rPr>
                  <w:color w:val="1e198e"/>
                  <w:b w:val="1"/>
                  <w:bCs w:val="1"/>
                  <w:u w:val="single"/>
                </w:rPr>
                <w:t xml:space="preserve">Autun, la fouille du faubourg d’Arroux. Les trésors et monnaies perdues</w:t>
              </w:r>
            </w:hyperlink>
          </w:p>
          <w:p>
            <w:pPr/>
            <w:hyperlink r:id="rId13" w:history="1">
              <w:r>
                <w:rPr>
                  <w:color w:val="#410a8c"/>
                  <w:u w:val="single"/>
                </w:rPr>
                <w:t xml:space="preserve">Stéphane Martin</w:t>
              </w:r>
            </w:hyperlink>
            <w:r>
              <w:rPr/>
              <w:t xml:space="preserve">,</w:t>
            </w:r>
            <w:hyperlink r:id="rId125" w:history="1">
              <w:r>
                <w:rPr>
                  <w:color w:val="#410a8c"/>
                  <w:u w:val="single"/>
                </w:rPr>
                <w:t xml:space="preserve">Alexandre Burgevin</w:t>
              </w:r>
            </w:hyperlink>
          </w:p>
          <w:p>
            <w:pPr/>
            <w:r>
              <w:rPr>
                <w:i w:val="1"/>
                <w:iCs w:val="1"/>
              </w:rPr>
              <w:t xml:space="preserve">Journée d'Actualité Archéologique en Autunois et en Bourgogne, 23 mars 2012, Autun</w:t>
            </w:r>
            <w:r>
              <w:rPr/>
              <w:t xml:space="preserve">, pp.34-35, 2012</w:t>
            </w:r>
          </w:p>
          <w:p>
            <w:pPr/>
            <w:r>
              <w:rPr/>
              <w:t xml:space="preserve">Chapitre d'ouvrage</w:t>
            </w:r>
          </w:p>
          <w:p>
            <w:pPr/>
            <w:hyperlink r:id="rId124" w:history="1">
              <w:r>
                <w:rPr>
                  <w:color w:val="#410a8c"/>
                  <w:u w:val="single"/>
                </w:rPr>
                <w:t xml:space="preserve">hal-01740170v1</w:t>
              </w:r>
            </w:hyperlink>
          </w:p>
        </w:tc>
      </w:tr>
      <w:tr>
        <w:trPr/>
        <w:tc>
          <w:tcPr>
            <w:noWrap/>
          </w:tcPr>
          <w:p>
            <w:pPr>
              <w:spacing w:after="200"/>
            </w:pPr>
            <w:hyperlink r:id="rId126" w:history="1">
              <w:r>
                <w:rPr>
                  <w:color w:val="1e198e"/>
                  <w:b w:val="1"/>
                  <w:bCs w:val="1"/>
                  <w:u w:val="single"/>
                </w:rPr>
                <w:t xml:space="preserve">Les monnaies gauloises trouvées à Paris</w:t>
              </w:r>
            </w:hyperlink>
          </w:p>
          <w:p>
            <w:pPr/>
            <w:hyperlink r:id="rId13" w:history="1">
              <w:r>
                <w:rPr>
                  <w:color w:val="#410a8c"/>
                  <w:u w:val="single"/>
                </w:rPr>
                <w:t xml:space="preserve">Stéphane Martin</w:t>
              </w:r>
            </w:hyperlink>
          </w:p>
          <w:p>
            <w:pPr/>
            <w:r>
              <w:rPr/>
              <w:t xml:space="preserve">Nicholas Holmes. </w:t>
            </w:r>
            <w:r>
              <w:rPr>
                <w:i w:val="1"/>
                <w:iCs w:val="1"/>
              </w:rPr>
              <w:t xml:space="preserve">Proceedings of the XIVth International Numismatic Congress. Glasgow 2009</w:t>
            </w:r>
            <w:r>
              <w:rPr/>
              <w:t xml:space="preserve">, Spink &amp; Son, pp.1191-1197, 2011, 978-1-907427-17-6</w:t>
            </w:r>
          </w:p>
          <w:p>
            <w:pPr/>
            <w:r>
              <w:rPr/>
              <w:t xml:space="preserve">Chapitre d'ouvrage</w:t>
            </w:r>
          </w:p>
          <w:p>
            <w:pPr/>
            <w:hyperlink r:id="rId126" w:history="1">
              <w:r>
                <w:rPr>
                  <w:color w:val="#410a8c"/>
                  <w:u w:val="single"/>
                </w:rPr>
                <w:t xml:space="preserve">hal-01462790v1</w:t>
              </w:r>
            </w:hyperlink>
          </w:p>
        </w:tc>
      </w:tr>
      <w:tr>
        <w:trPr/>
        <w:tc>
          <w:tcPr>
            <w:noWrap/>
          </w:tcPr>
          <w:p>
            <w:pPr>
              <w:spacing w:after="200"/>
            </w:pPr>
            <w:hyperlink r:id="rId127" w:history="1">
              <w:r>
                <w:rPr>
                  <w:color w:val="1e198e"/>
                  <w:b w:val="1"/>
                  <w:bCs w:val="1"/>
                  <w:u w:val="single"/>
                </w:rPr>
                <w:t xml:space="preserve">Monnaies romaines, usagers gaulois et vice versa. L'exemple de la Gaule de l'Est</w:t>
              </w:r>
            </w:hyperlink>
          </w:p>
          <w:p>
            <w:pPr/>
            <w:hyperlink r:id="rId13" w:history="1">
              <w:r>
                <w:rPr>
                  <w:color w:val="#410a8c"/>
                  <w:u w:val="single"/>
                </w:rPr>
                <w:t xml:space="preserve">Stéphane Martin</w:t>
              </w:r>
            </w:hyperlink>
          </w:p>
          <w:p>
            <w:pPr/>
            <w:r>
              <w:rPr/>
              <w:t xml:space="preserve">Michel Reddé. </w:t>
            </w:r>
            <w:r>
              <w:rPr>
                <w:i w:val="1"/>
                <w:iCs w:val="1"/>
              </w:rPr>
              <w:t xml:space="preserve">Aspects de la romanisation dans l'Est de la Gaule</w:t>
            </w:r>
            <w:r>
              <w:rPr/>
              <w:t xml:space="preserve">, Bibracte, pp.937-944, 2011, 978-2-909668-68-0</w:t>
            </w:r>
          </w:p>
          <w:p>
            <w:pPr/>
            <w:r>
              <w:rPr/>
              <w:t xml:space="preserve">Chapitre d'ouvrage</w:t>
            </w:r>
          </w:p>
          <w:p>
            <w:pPr/>
            <w:hyperlink r:id="rId127" w:history="1">
              <w:r>
                <w:rPr>
                  <w:color w:val="#410a8c"/>
                  <w:u w:val="single"/>
                </w:rPr>
                <w:t xml:space="preserve">hal-01462695v1</w:t>
              </w:r>
            </w:hyperlink>
          </w:p>
        </w:tc>
      </w:tr>
      <w:tr>
        <w:trPr/>
        <w:tc>
          <w:tcPr>
            <w:noWrap/>
          </w:tcPr>
          <w:p>
            <w:pPr>
              <w:spacing w:after="200"/>
            </w:pPr>
            <w:hyperlink r:id="rId128" w:history="1">
              <w:r>
                <w:rPr>
                  <w:color w:val="1e198e"/>
                  <w:b w:val="1"/>
                  <w:bCs w:val="1"/>
                  <w:u w:val="single"/>
                </w:rPr>
                <w:t xml:space="preserve">Les bâtiments au nord de l’enclos du sanctuaire</w:t>
              </w:r>
            </w:hyperlink>
          </w:p>
          <w:p>
            <w:pPr/>
            <w:hyperlink r:id="rId94" w:history="1">
              <w:r>
                <w:rPr>
                  <w:color w:val="#410a8c"/>
                  <w:u w:val="single"/>
                </w:rPr>
                <w:t xml:space="preserve">Michel Reddé</w:t>
              </w:r>
            </w:hyperlink>
            <w:r>
              <w:rPr/>
              <w:t xml:space="preserve">,</w:t>
            </w:r>
            <w:hyperlink r:id="rId129" w:history="1">
              <w:r>
                <w:rPr>
                  <w:color w:val="#410a8c"/>
                  <w:u w:val="single"/>
                </w:rPr>
                <w:t xml:space="preserve">Bastien Gissinger</w:t>
              </w:r>
            </w:hyperlink>
            <w:r>
              <w:rPr/>
              <w:t xml:space="preserve">,</w:t>
            </w:r>
            <w:hyperlink r:id="rId130" w:history="1">
              <w:r>
                <w:rPr>
                  <w:color w:val="#410a8c"/>
                  <w:u w:val="single"/>
                </w:rPr>
                <w:t xml:space="preserve">Cécile Fortuné</w:t>
              </w:r>
            </w:hyperlink>
            <w:r>
              <w:rPr/>
              <w:t xml:space="preserve">,</w:t>
            </w:r>
            <w:hyperlink r:id="rId131" w:history="1">
              <w:r>
                <w:rPr>
                  <w:color w:val="#410a8c"/>
                  <w:u w:val="single"/>
                </w:rPr>
                <w:t xml:space="preserve">Olivier Girardclos</w:t>
              </w:r>
            </w:hyperlink>
            <w:r>
              <w:rPr/>
              <w:t xml:space="preserve">,</w:t>
            </w:r>
            <w:hyperlink r:id="rId132" w:history="1">
              <w:r>
                <w:rPr>
                  <w:color w:val="#410a8c"/>
                  <w:u w:val="single"/>
                </w:rPr>
                <w:t xml:space="preserve">Christiane Gomy</w:t>
              </w:r>
            </w:hyperlink>
            <w:r>
              <w:rPr/>
              <w:t xml:space="preserve">et al.</w:t>
            </w:r>
          </w:p>
          <w:p>
            <w:pPr/>
            <w:r>
              <w:rPr>
                <w:i w:val="1"/>
                <w:iCs w:val="1"/>
              </w:rPr>
              <w:t xml:space="preserve">Oedenburg. Fouilles françaises, allemandes et suisses à Biesheim et Kunheim, Haut-Rhin, France. Volume 2: L’agglomération civile et les sanctuaires. 1 – Fouilles</w:t>
            </w:r>
            <w:r>
              <w:rPr/>
              <w:t xml:space="preserve">, </w:t>
            </w:r>
            <w:hyperlink r:id="rId133" w:history="1">
              <w:r>
                <w:rPr>
                  <w:color w:val="#410a8c"/>
                  <w:u w:val="single"/>
                </w:rPr>
                <w:t xml:space="preserve">RGZM; Propylaeum</w:t>
              </w:r>
            </w:hyperlink>
            <w:r>
              <w:rPr/>
              <w:t xml:space="preserve">, pp.287-368, 2011, 978-3-88467-189-4. </w:t>
            </w:r>
            <w:hyperlink r:id="rId134" w:history="1">
              <w:r>
                <w:rPr>
                  <w:color w:val="#410a8c"/>
                  <w:u w:val="single"/>
                </w:rPr>
                <w:t xml:space="preserve">⟨10.11588/propylaeum.1507.c21893⟩</w:t>
              </w:r>
            </w:hyperlink>
          </w:p>
          <w:p>
            <w:pPr/>
            <w:r>
              <w:rPr/>
              <w:t xml:space="preserve">Chapitre d'ouvrage</w:t>
            </w:r>
          </w:p>
          <w:p>
            <w:pPr/>
            <w:hyperlink r:id="rId128" w:history="1">
              <w:r>
                <w:rPr>
                  <w:color w:val="#410a8c"/>
                  <w:u w:val="single"/>
                </w:rPr>
                <w:t xml:space="preserve">halshs-05296426v1</w:t>
              </w:r>
            </w:hyperlink>
          </w:p>
        </w:tc>
      </w:tr>
      <w:tr>
        <w:trPr/>
        <w:tc>
          <w:tcPr>
            <w:noWrap/>
          </w:tcPr>
          <w:p>
            <w:pPr>
              <w:spacing w:after="200"/>
            </w:pPr>
            <w:hyperlink r:id="rId135" w:history="1">
              <w:r>
                <w:rPr>
                  <w:color w:val="1e198e"/>
                  <w:b w:val="1"/>
                  <w:bCs w:val="1"/>
                  <w:u w:val="single"/>
                </w:rPr>
                <w:t xml:space="preserve">Le quartier bas (BK 04)</w:t>
              </w:r>
            </w:hyperlink>
          </w:p>
          <w:p>
            <w:pPr/>
            <w:hyperlink r:id="rId94" w:history="1">
              <w:r>
                <w:rPr>
                  <w:color w:val="#410a8c"/>
                  <w:u w:val="single"/>
                </w:rPr>
                <w:t xml:space="preserve">Michel Reddé</w:t>
              </w:r>
            </w:hyperlink>
            <w:r>
              <w:rPr/>
              <w:t xml:space="preserve">,</w:t>
            </w:r>
            <w:hyperlink r:id="rId130" w:history="1">
              <w:r>
                <w:rPr>
                  <w:color w:val="#410a8c"/>
                  <w:u w:val="single"/>
                </w:rPr>
                <w:t xml:space="preserve">Cécile Fortuné</w:t>
              </w:r>
            </w:hyperlink>
            <w:r>
              <w:rPr/>
              <w:t xml:space="preserve">,</w:t>
            </w:r>
            <w:hyperlink r:id="rId136" w:history="1">
              <w:r>
                <w:rPr>
                  <w:color w:val="#410a8c"/>
                  <w:u w:val="single"/>
                </w:rPr>
                <w:t xml:space="preserve">Jean-Pierre Garcia</w:t>
              </w:r>
            </w:hyperlink>
            <w:r>
              <w:rPr/>
              <w:t xml:space="preserve">,</w:t>
            </w:r>
            <w:hyperlink r:id="rId137" w:history="1">
              <w:r>
                <w:rPr>
                  <w:color w:val="#410a8c"/>
                  <w:u w:val="single"/>
                </w:rPr>
                <w:t xml:space="preserve">Francesca Ginella</w:t>
              </w:r>
            </w:hyperlink>
            <w:r>
              <w:rPr/>
              <w:t xml:space="preserve">,</w:t>
            </w:r>
            <w:hyperlink r:id="rId131" w:history="1">
              <w:r>
                <w:rPr>
                  <w:color w:val="#410a8c"/>
                  <w:u w:val="single"/>
                </w:rPr>
                <w:t xml:space="preserve">Olivier Girardclos</w:t>
              </w:r>
            </w:hyperlink>
            <w:r>
              <w:rPr/>
              <w:t xml:space="preserve">et al.</w:t>
            </w:r>
          </w:p>
          <w:p>
            <w:pPr/>
            <w:r>
              <w:rPr/>
              <w:t xml:space="preserve">Reddé Michel. </w:t>
            </w:r>
            <w:r>
              <w:rPr>
                <w:i w:val="1"/>
                <w:iCs w:val="1"/>
              </w:rPr>
              <w:t xml:space="preserve">Oedenburg Volume 2 : l'agglomération civile et les sanctuaires, 1- Fouilles</w:t>
            </w:r>
            <w:r>
              <w:rPr/>
              <w:t xml:space="preserve">, </w:t>
            </w:r>
            <w:hyperlink r:id="rId138" w:history="1">
              <w:r>
                <w:rPr>
                  <w:color w:val="#410a8c"/>
                  <w:u w:val="single"/>
                </w:rPr>
                <w:t xml:space="preserve">Römisch-Germanisches Zentralmuseum</w:t>
              </w:r>
            </w:hyperlink>
            <w:r>
              <w:rPr/>
              <w:t xml:space="preserve">, pp.375-522, 2011, Monographien des Römisch-Germanischen Zentralmusems, Band 79, 2, 1, </w:t>
            </w:r>
            <w:hyperlink r:id="rId139" w:history="1">
              <w:r>
                <w:rPr>
                  <w:color w:val="#410a8c"/>
                  <w:u w:val="single"/>
                </w:rPr>
                <w:t xml:space="preserve">⟨10.11588/propylaeum.1507.c21895⟩</w:t>
              </w:r>
            </w:hyperlink>
          </w:p>
          <w:p>
            <w:pPr/>
            <w:r>
              <w:rPr/>
              <w:t xml:space="preserve">Chapitre d'ouvrage</w:t>
            </w:r>
          </w:p>
          <w:p>
            <w:pPr/>
            <w:hyperlink r:id="rId135" w:history="1">
              <w:r>
                <w:rPr>
                  <w:color w:val="#410a8c"/>
                  <w:u w:val="single"/>
                </w:rPr>
                <w:t xml:space="preserve">halshs-00702076v1</w:t>
              </w:r>
            </w:hyperlink>
          </w:p>
        </w:tc>
      </w:tr>
      <w:tr>
        <w:trPr/>
        <w:tc>
          <w:tcPr>
            <w:noWrap/>
          </w:tcPr>
          <w:p>
            <w:pPr>
              <w:spacing w:after="200"/>
            </w:pPr>
            <w:hyperlink r:id="rId140" w:history="1">
              <w:r>
                <w:rPr>
                  <w:color w:val="1e198e"/>
                  <w:b w:val="1"/>
                  <w:bCs w:val="1"/>
                  <w:u w:val="single"/>
                </w:rPr>
                <w:t xml:space="preserve">La circulation monétaire à Strasbourg et sur le Rhin supérieur au Ier s. ap. J.-C.</w:t>
              </w:r>
            </w:hyperlink>
          </w:p>
          <w:p>
            <w:pPr/>
            <w:hyperlink r:id="rId13" w:history="1">
              <w:r>
                <w:rPr>
                  <w:color w:val="#410a8c"/>
                  <w:u w:val="single"/>
                </w:rPr>
                <w:t xml:space="preserve">Stéphane Martin</w:t>
              </w:r>
            </w:hyperlink>
          </w:p>
          <w:p>
            <w:pPr/>
            <w:r>
              <w:rPr/>
              <w:t xml:space="preserve">Nicholas Holmes. </w:t>
            </w:r>
            <w:r>
              <w:rPr>
                <w:i w:val="1"/>
                <w:iCs w:val="1"/>
              </w:rPr>
              <w:t xml:space="preserve">Proceedings of the XIVth International Numismatic Congress. Glasgow 2009</w:t>
            </w:r>
            <w:r>
              <w:rPr/>
              <w:t xml:space="preserve">, Spink &amp; Son, pp.816-821, 2011, 978-1-907427-17-6</w:t>
            </w:r>
          </w:p>
          <w:p>
            <w:pPr/>
            <w:r>
              <w:rPr/>
              <w:t xml:space="preserve">Chapitre d'ouvrage</w:t>
            </w:r>
          </w:p>
          <w:p>
            <w:pPr/>
            <w:hyperlink r:id="rId140" w:history="1">
              <w:r>
                <w:rPr>
                  <w:color w:val="#410a8c"/>
                  <w:u w:val="single"/>
                </w:rPr>
                <w:t xml:space="preserve">hal-01462786v1</w:t>
              </w:r>
            </w:hyperlink>
          </w:p>
        </w:tc>
      </w:tr>
      <w:tr>
        <w:trPr/>
        <w:tc>
          <w:tcPr>
            <w:noWrap/>
          </w:tcPr>
          <w:p>
            <w:pPr>
              <w:spacing w:after="200"/>
            </w:pPr>
            <w:hyperlink r:id="rId141" w:history="1">
              <w:r>
                <w:rPr>
                  <w:color w:val="1e198e"/>
                  <w:b w:val="1"/>
                  <w:bCs w:val="1"/>
                  <w:u w:val="single"/>
                </w:rPr>
                <w:t xml:space="preserve">Les sources numismatiques</w:t>
              </w:r>
            </w:hyperlink>
          </w:p>
          <w:p>
            <w:pPr/>
            <w:hyperlink r:id="rId13" w:history="1">
              <w:r>
                <w:rPr>
                  <w:color w:val="#410a8c"/>
                  <w:u w:val="single"/>
                </w:rPr>
                <w:t xml:space="preserve">Stéphane Martin</w:t>
              </w:r>
            </w:hyperlink>
          </w:p>
          <w:p>
            <w:pPr/>
            <w:r>
              <w:rPr/>
              <w:t xml:space="preserve">Rose-Marie Mousseaux &amp; Sylvie Robin. </w:t>
            </w:r>
            <w:r>
              <w:rPr>
                <w:i w:val="1"/>
                <w:iCs w:val="1"/>
              </w:rPr>
              <w:t xml:space="preserve">Et Lutèce devint Paris… Métamorphoses d’une cité au IVème s.</w:t>
            </w:r>
            <w:r>
              <w:rPr/>
              <w:t xml:space="preserve">, Paris Musées, pp.52-54, 2011, 978-2-7596-0140-0</w:t>
            </w:r>
          </w:p>
          <w:p>
            <w:pPr/>
            <w:r>
              <w:rPr/>
              <w:t xml:space="preserve">Chapitre d'ouvrage</w:t>
            </w:r>
          </w:p>
          <w:p>
            <w:pPr/>
            <w:hyperlink r:id="rId141" w:history="1">
              <w:r>
                <w:rPr>
                  <w:color w:val="#410a8c"/>
                  <w:u w:val="single"/>
                </w:rPr>
                <w:t xml:space="preserve">hal-01485643v1</w:t>
              </w:r>
            </w:hyperlink>
          </w:p>
        </w:tc>
      </w:tr>
      <w:tr>
        <w:trPr/>
        <w:tc>
          <w:tcPr>
            <w:noWrap/>
          </w:tcPr>
          <w:p>
            <w:pPr>
              <w:spacing w:after="200"/>
            </w:pPr>
            <w:hyperlink r:id="rId142" w:history="1">
              <w:r>
                <w:rPr>
                  <w:color w:val="1e198e"/>
                  <w:b w:val="1"/>
                  <w:bCs w:val="1"/>
                  <w:u w:val="single"/>
                </w:rPr>
                <w:t xml:space="preserve">Le modèle impérial : originaux et déclinaisons</w:t>
              </w:r>
            </w:hyperlink>
          </w:p>
          <w:p>
            <w:pPr/>
            <w:hyperlink r:id="rId13" w:history="1">
              <w:r>
                <w:rPr>
                  <w:color w:val="#410a8c"/>
                  <w:u w:val="single"/>
                </w:rPr>
                <w:t xml:space="preserve">Stéphane Martin</w:t>
              </w:r>
            </w:hyperlink>
          </w:p>
          <w:p>
            <w:pPr/>
            <w:r>
              <w:rPr/>
              <w:t xml:space="preserve">Isabelle Bardiès-Fronty, Michèle Bimbenet-Privat, Philippe Walter. </w:t>
            </w:r>
            <w:r>
              <w:rPr>
                <w:i w:val="1"/>
                <w:iCs w:val="1"/>
              </w:rPr>
              <w:t xml:space="preserve">Le bain et le miroir. Cosmétique et soins du corps de l’Antiquité à la Renaissance</w:t>
            </w:r>
            <w:r>
              <w:rPr/>
              <w:t xml:space="preserve">, Gallimard, pp.142-147, 2009</w:t>
            </w:r>
          </w:p>
          <w:p>
            <w:pPr/>
            <w:r>
              <w:rPr/>
              <w:t xml:space="preserve">Chapitre d'ouvrage</w:t>
            </w:r>
          </w:p>
          <w:p>
            <w:pPr/>
            <w:hyperlink r:id="rId142" w:history="1">
              <w:r>
                <w:rPr>
                  <w:color w:val="#410a8c"/>
                  <w:u w:val="single"/>
                </w:rPr>
                <w:t xml:space="preserve">hal-01596489v1</w:t>
              </w:r>
            </w:hyperlink>
          </w:p>
        </w:tc>
      </w:tr>
      <w:tr>
        <w:trPr/>
        <w:tc>
          <w:tcPr>
            <w:noWrap/>
          </w:tcPr>
          <w:p>
            <w:pPr>
              <w:spacing w:after="200"/>
            </w:pPr>
            <w:hyperlink r:id="rId143" w:history="1">
              <w:r>
                <w:rPr>
                  <w:color w:val="1e198e"/>
                  <w:b w:val="1"/>
                  <w:bCs w:val="1"/>
                  <w:u w:val="single"/>
                </w:rPr>
                <w:t xml:space="preserve">Monnaies et céramique sur les sites militaires et civils de Germanie à l’époque augusto-tibérienne. Apports d’une étude croisée</w:t>
              </w:r>
            </w:hyperlink>
          </w:p>
          <w:p>
            <w:pPr/>
            <w:hyperlink r:id="rId13" w:history="1">
              <w:r>
                <w:rPr>
                  <w:color w:val="#410a8c"/>
                  <w:u w:val="single"/>
                </w:rPr>
                <w:t xml:space="preserve">Stéphane Martin</w:t>
              </w:r>
            </w:hyperlink>
          </w:p>
          <w:p>
            <w:pPr/>
            <w:r>
              <w:rPr/>
              <w:t xml:space="preserve">Lucien Rivet &amp; Sylvie Saulnier. </w:t>
            </w:r>
            <w:r>
              <w:rPr>
                <w:i w:val="1"/>
                <w:iCs w:val="1"/>
              </w:rPr>
              <w:t xml:space="preserve">Société Française d'Étude de la Céramique Antique en Gaule. Actes du congrès de Colmar (21-24 mai 2009)</w:t>
            </w:r>
            <w:r>
              <w:rPr/>
              <w:t xml:space="preserve">, Société Française d'Étude de la Céramique Antique en Gaule, pp.151-158, 2009</w:t>
            </w:r>
          </w:p>
          <w:p>
            <w:pPr/>
            <w:r>
              <w:rPr/>
              <w:t xml:space="preserve">Chapitre d'ouvrage</w:t>
            </w:r>
          </w:p>
          <w:p>
            <w:pPr/>
            <w:hyperlink r:id="rId143" w:history="1">
              <w:r>
                <w:rPr>
                  <w:color w:val="#410a8c"/>
                  <w:u w:val="single"/>
                </w:rPr>
                <w:t xml:space="preserve">hal-01485426v1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Oedenburg, rapport 2011</w:t>
              </w:r>
            </w:hyperlink>
          </w:p>
          <w:p>
            <w:pPr/>
            <w:hyperlink r:id="rId94" w:history="1">
              <w:r>
                <w:rPr>
                  <w:color w:val="#410a8c"/>
                  <w:u w:val="single"/>
                </w:rPr>
                <w:t xml:space="preserve">Michel Reddé</w:t>
              </w:r>
            </w:hyperlink>
            <w:r>
              <w:rPr/>
              <w:t xml:space="preserve">,</w:t>
            </w:r>
            <w:hyperlink r:id="rId130" w:history="1">
              <w:r>
                <w:rPr>
                  <w:color w:val="#410a8c"/>
                  <w:u w:val="single"/>
                </w:rPr>
                <w:t xml:space="preserve">Cécile Fortuné</w:t>
              </w:r>
            </w:hyperlink>
            <w:r>
              <w:rPr/>
              <w:t xml:space="preserve">,</w:t>
            </w:r>
            <w:hyperlink r:id="rId13" w:history="1">
              <w:r>
                <w:rPr>
                  <w:color w:val="#410a8c"/>
                  <w:u w:val="single"/>
                </w:rPr>
                <w:t xml:space="preserve">Stéphane Martin</w:t>
              </w:r>
            </w:hyperlink>
            <w:r>
              <w:rPr/>
              <w:t xml:space="preserve">,</w:t>
            </w:r>
            <w:hyperlink r:id="rId145" w:history="1">
              <w:r>
                <w:rPr>
                  <w:color w:val="#410a8c"/>
                  <w:u w:val="single"/>
                </w:rPr>
                <w:t xml:space="preserve">Pauline Nuviala</w:t>
              </w:r>
            </w:hyperlink>
            <w:r>
              <w:rPr/>
              <w:t xml:space="preserve">,</w:t>
            </w:r>
            <w:hyperlink r:id="rId146" w:history="1">
              <w:r>
                <w:rPr>
                  <w:color w:val="#410a8c"/>
                  <w:u w:val="single"/>
                </w:rPr>
                <w:t xml:space="preserve">Béatrice Robert</w:t>
              </w:r>
            </w:hyperlink>
          </w:p>
          <w:p>
            <w:pPr/>
            <w:r>
              <w:rPr/>
              <w:t xml:space="preserve">[Rapport de recherche] EPHE Paris. 2011</w:t>
            </w:r>
          </w:p>
          <w:p>
            <w:pPr/>
            <w:r>
              <w:rPr/>
              <w:t xml:space="preserve">Rapport</w:t>
            </w:r>
            <w:r>
              <w:rPr/>
              <w:t xml:space="preserve"> (rapport de recherche)</w:t>
            </w:r>
          </w:p>
          <w:p>
            <w:pPr/>
            <w:hyperlink r:id="rId144" w:history="1">
              <w:r>
                <w:rPr>
                  <w:color w:val="#410a8c"/>
                  <w:u w:val="single"/>
                </w:rPr>
                <w:t xml:space="preserve">hal-01740189v1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Du statère au sesterce. Rome et la Gaule septentrionale et orientale (150 av. J.-C. – 50 ap. J.-C.)</w:t>
              </w:r>
            </w:hyperlink>
          </w:p>
          <w:p>
            <w:pPr/>
            <w:hyperlink r:id="rId13" w:history="1">
              <w:r>
                <w:rPr>
                  <w:color w:val="#410a8c"/>
                  <w:u w:val="single"/>
                </w:rPr>
                <w:t xml:space="preserve">Stéphane Martin</w:t>
              </w:r>
            </w:hyperlink>
          </w:p>
          <w:p>
            <w:pPr/>
            <w:r>
              <w:rPr/>
              <w:t xml:space="preserve">Histoire. Ecole Pratique des Hautes Etudes, 2013. Français. </w:t>
            </w:r>
            <w:hyperlink r:id="rId148" w:history="1">
              <w:r>
                <w:rPr>
                  <w:color w:val="#410a8c"/>
                  <w:u w:val="single"/>
                </w:rPr>
                <w:t xml:space="preserve">⟨NNT : 2013EPHE4018⟩</w:t>
              </w:r>
            </w:hyperlink>
          </w:p>
          <w:p>
            <w:pPr/>
            <w:r>
              <w:rPr/>
              <w:t xml:space="preserve">Thèse</w:t>
            </w:r>
          </w:p>
          <w:p>
            <w:pPr/>
            <w:hyperlink r:id="rId147" w:history="1">
              <w:r>
                <w:rPr>
                  <w:color w:val="#410a8c"/>
                  <w:u w:val="single"/>
                </w:rPr>
                <w:t xml:space="preserve">tel-02009782v1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5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martin" TargetMode="External"/><Relationship Id="rId8" Type="http://schemas.openxmlformats.org/officeDocument/2006/relationships/hyperlink" Target="https://orcid.org/0000-0003-4764-8886" TargetMode="External"/><Relationship Id="rId9" Type="http://schemas.openxmlformats.org/officeDocument/2006/relationships/hyperlink" Target="https://www.idref.fr/181169916" TargetMode="External"/><Relationship Id="rId10" Type="http://schemas.openxmlformats.org/officeDocument/2006/relationships/hyperlink" Target="https://viaf.org/viaf/311499428" TargetMode="External"/><Relationship Id="rId11" Type="http://schemas.openxmlformats.org/officeDocument/2006/relationships/hyperlink" Target="http://isni.org/isni/0000000440221625" TargetMode="External"/><Relationship Id="rId12" Type="http://schemas.openxmlformats.org/officeDocument/2006/relationships/hyperlink" Target="https://hal.science/hal-05377369v1" TargetMode="External"/><Relationship Id="rId13" Type="http://schemas.openxmlformats.org/officeDocument/2006/relationships/hyperlink" Target="https://hal.science/search/index/?q=*&amp;authFullName_s=St&#233;phane Martin" TargetMode="External"/><Relationship Id="rId14" Type="http://schemas.openxmlformats.org/officeDocument/2006/relationships/hyperlink" Target="https://hal.science/hal-05377372v1" TargetMode="External"/><Relationship Id="rId15" Type="http://schemas.openxmlformats.org/officeDocument/2006/relationships/hyperlink" Target="https://hal.science/search/index/?q=*&amp;authFullName_s=Nadine Dieudonn&#233;-Glad" TargetMode="External"/><Relationship Id="rId16" Type="http://schemas.openxmlformats.org/officeDocument/2006/relationships/hyperlink" Target="https://hal.science/search/index/?q=*&amp;authFullName_s=Henrique Sarmento Pedro" TargetMode="External"/><Relationship Id="rId17" Type="http://schemas.openxmlformats.org/officeDocument/2006/relationships/hyperlink" Target="https://hal.science/search/index/?q=*&amp;authFullName_s=Nicolas Prouteau" TargetMode="External"/><Relationship Id="rId18" Type="http://schemas.openxmlformats.org/officeDocument/2006/relationships/hyperlink" Target="https://hal.science/hal-04935069v1" TargetMode="External"/><Relationship Id="rId19" Type="http://schemas.openxmlformats.org/officeDocument/2006/relationships/hyperlink" Target="https://hal.science/hal-01572250v1" TargetMode="External"/><Relationship Id="rId20" Type="http://schemas.openxmlformats.org/officeDocument/2006/relationships/hyperlink" Target="https://hal.science/hal-01671943v1" TargetMode="External"/><Relationship Id="rId21" Type="http://schemas.openxmlformats.org/officeDocument/2006/relationships/hyperlink" Target="https://dx.doi.org/10.1017/S1047759400074626" TargetMode="External"/><Relationship Id="rId22" Type="http://schemas.openxmlformats.org/officeDocument/2006/relationships/hyperlink" Target="https://hal.science/hal-01740072v1" TargetMode="External"/><Relationship Id="rId23" Type="http://schemas.openxmlformats.org/officeDocument/2006/relationships/hyperlink" Target="https://hal.science/hal-04454256v1" TargetMode="External"/><Relationship Id="rId24" Type="http://schemas.openxmlformats.org/officeDocument/2006/relationships/hyperlink" Target="https://hal.science/search/index/?q=*&amp;authFullName_s=Jean-Marc Doyen" TargetMode="External"/><Relationship Id="rId25" Type="http://schemas.openxmlformats.org/officeDocument/2006/relationships/hyperlink" Target="https://hal.science/search/index/?q=*&amp;authFullName_s=Markus Peter" TargetMode="External"/><Relationship Id="rId26" Type="http://schemas.openxmlformats.org/officeDocument/2006/relationships/hyperlink" Target="https://hal.science/hal-01691720v1" TargetMode="External"/><Relationship Id="rId27" Type="http://schemas.openxmlformats.org/officeDocument/2006/relationships/hyperlink" Target="https://hal.science/search/index/?q=*&amp;authFullName_s=Julia Genechesi" TargetMode="External"/><Relationship Id="rId28" Type="http://schemas.openxmlformats.org/officeDocument/2006/relationships/hyperlink" Target="https://hal.science/search/index/?q=*&amp;authFullName_s=Sylvia Nieto-Pelletier" TargetMode="External"/><Relationship Id="rId29" Type="http://schemas.openxmlformats.org/officeDocument/2006/relationships/hyperlink" Target="https://hal.science/hal-01330215v1" TargetMode="External"/><Relationship Id="rId30" Type="http://schemas.openxmlformats.org/officeDocument/2006/relationships/hyperlink" Target="https://hal.science/hal-01740064v1" TargetMode="External"/><Relationship Id="rId31" Type="http://schemas.openxmlformats.org/officeDocument/2006/relationships/hyperlink" Target="https://hal.science/hal-01464052v1" TargetMode="External"/><Relationship Id="rId32" Type="http://schemas.openxmlformats.org/officeDocument/2006/relationships/hyperlink" Target="https://hal.science/hal-01237170v1" TargetMode="External"/><Relationship Id="rId33" Type="http://schemas.openxmlformats.org/officeDocument/2006/relationships/hyperlink" Target="https://hal.science/hal-01238641v1" TargetMode="External"/><Relationship Id="rId34" Type="http://schemas.openxmlformats.org/officeDocument/2006/relationships/hyperlink" Target="https://hal.science/hal-01466664v1" TargetMode="External"/><Relationship Id="rId35" Type="http://schemas.openxmlformats.org/officeDocument/2006/relationships/hyperlink" Target="https://hal.science/hal-01278201v1" TargetMode="External"/><Relationship Id="rId36" Type="http://schemas.openxmlformats.org/officeDocument/2006/relationships/hyperlink" Target="https://dx.doi.org/10.3406/numi.2013.3209" TargetMode="External"/><Relationship Id="rId37" Type="http://schemas.openxmlformats.org/officeDocument/2006/relationships/hyperlink" Target="https://hal.science/hal-01285902v4" TargetMode="External"/><Relationship Id="rId38" Type="http://schemas.openxmlformats.org/officeDocument/2006/relationships/hyperlink" Target="https://dx.doi.org/10.4000/129ho" TargetMode="External"/><Relationship Id="rId39" Type="http://schemas.openxmlformats.org/officeDocument/2006/relationships/hyperlink" Target="https://hal.science/hal-01464048v1" TargetMode="External"/><Relationship Id="rId40" Type="http://schemas.openxmlformats.org/officeDocument/2006/relationships/hyperlink" Target="https://hal.science/hal-01466631v1" TargetMode="External"/><Relationship Id="rId41" Type="http://schemas.openxmlformats.org/officeDocument/2006/relationships/hyperlink" Target="https://hal.science/hal-01516247v1" TargetMode="External"/><Relationship Id="rId42" Type="http://schemas.openxmlformats.org/officeDocument/2006/relationships/hyperlink" Target="https://hal.science/search/index/?q=*&amp;authFullName_s=Olivier Lempereur" TargetMode="External"/><Relationship Id="rId43" Type="http://schemas.openxmlformats.org/officeDocument/2006/relationships/hyperlink" Target="https://hal.science/search/index/?q=*&amp;authFullName_s=St&#233;phane Alix" TargetMode="External"/><Relationship Id="rId44" Type="http://schemas.openxmlformats.org/officeDocument/2006/relationships/hyperlink" Target="https://hal.science/hal-01466617v1" TargetMode="External"/><Relationship Id="rId45" Type="http://schemas.openxmlformats.org/officeDocument/2006/relationships/hyperlink" Target="https://hal.science/hal-01464045v1" TargetMode="External"/><Relationship Id="rId46" Type="http://schemas.openxmlformats.org/officeDocument/2006/relationships/hyperlink" Target="https://hal.science/hal-01463954v1" TargetMode="External"/><Relationship Id="rId47" Type="http://schemas.openxmlformats.org/officeDocument/2006/relationships/hyperlink" Target="https://univ-orleans.hal.science/hal-02563903v1" TargetMode="External"/><Relationship Id="rId48" Type="http://schemas.openxmlformats.org/officeDocument/2006/relationships/hyperlink" Target="https://hal.science/hal-02164737v1" TargetMode="External"/><Relationship Id="rId49" Type="http://schemas.openxmlformats.org/officeDocument/2006/relationships/hyperlink" Target="https://hal.science/hal-03265035v1" TargetMode="External"/><Relationship Id="rId50" Type="http://schemas.openxmlformats.org/officeDocument/2006/relationships/hyperlink" Target="https://hal.science/search/index/?q=*&amp;authFullName_s=Jean Andreau" TargetMode="External"/><Relationship Id="rId51" Type="http://schemas.openxmlformats.org/officeDocument/2006/relationships/hyperlink" Target="https://hal.science/search/index/?q=*&amp;authFullName_s=Marie-Adeline Le Guennec" TargetMode="External"/><Relationship Id="rId52" Type="http://schemas.openxmlformats.org/officeDocument/2006/relationships/hyperlink" Target="https://dx.doi.org/10.46608/primaluna4.9782356133731" TargetMode="External"/><Relationship Id="rId53" Type="http://schemas.openxmlformats.org/officeDocument/2006/relationships/hyperlink" Target="https://hal.science/hal-01812067v1" TargetMode="External"/><Relationship Id="rId54" Type="http://schemas.openxmlformats.org/officeDocument/2006/relationships/hyperlink" Target="https://doi.org/10.1163/9789004389045" TargetMode="External"/><Relationship Id="rId55" Type="http://schemas.openxmlformats.org/officeDocument/2006/relationships/hyperlink" Target="https://dx.doi.org/10.1163/9789004389045" TargetMode="External"/><Relationship Id="rId56" Type="http://schemas.openxmlformats.org/officeDocument/2006/relationships/hyperlink" Target="https://hal.science/hal-01941790v1" TargetMode="External"/><Relationship Id="rId57" Type="http://schemas.openxmlformats.org/officeDocument/2006/relationships/hyperlink" Target="https://hal.science/search/index/?q=*&amp;authFullName_s=Eneko Hiriart" TargetMode="External"/><Relationship Id="rId58" Type="http://schemas.openxmlformats.org/officeDocument/2006/relationships/hyperlink" Target="https://hal.science/search/index/?q=*&amp;authFullName_s=Veronica Cicolani" TargetMode="External"/><Relationship Id="rId59" Type="http://schemas.openxmlformats.org/officeDocument/2006/relationships/hyperlink" Target="https://hal.science/hal-01740054v1" TargetMode="External"/><Relationship Id="rId60" Type="http://schemas.openxmlformats.org/officeDocument/2006/relationships/hyperlink" Target="https://hal.science/hal-01344885v1" TargetMode="External"/><Relationship Id="rId61" Type="http://schemas.openxmlformats.org/officeDocument/2006/relationships/hyperlink" Target="http://ausoniuseditions.u-bordeaux-montaigne.fr/aloha/OA/Martin_2015_catalogue.pdf" TargetMode="External"/><Relationship Id="rId62" Type="http://schemas.openxmlformats.org/officeDocument/2006/relationships/hyperlink" Target="https://hal.science/hal-01984239v1" TargetMode="External"/><Relationship Id="rId63" Type="http://schemas.openxmlformats.org/officeDocument/2006/relationships/hyperlink" Target="https://books.openedition.org/ausonius/19138" TargetMode="External"/><Relationship Id="rId64" Type="http://schemas.openxmlformats.org/officeDocument/2006/relationships/hyperlink" Target="https://inrap.hal.science/hal-05101734v1" TargetMode="External"/><Relationship Id="rId65" Type="http://schemas.openxmlformats.org/officeDocument/2006/relationships/hyperlink" Target="https://hal.science/search/index/?q=*&amp;authFullName_s=Vincent Genevi&#232;ve" TargetMode="External"/><Relationship Id="rId66" Type="http://schemas.openxmlformats.org/officeDocument/2006/relationships/hyperlink" Target="https://edizioniquasar.it/products/monete-frazionate" TargetMode="External"/><Relationship Id="rId67" Type="http://schemas.openxmlformats.org/officeDocument/2006/relationships/hyperlink" Target="https://hal.science/hal-05377376v1" TargetMode="External"/><Relationship Id="rId68" Type="http://schemas.openxmlformats.org/officeDocument/2006/relationships/hyperlink" Target="https://hal.science/hal-04935125v1" TargetMode="External"/><Relationship Id="rId69" Type="http://schemas.openxmlformats.org/officeDocument/2006/relationships/hyperlink" Target="https://hal.science/hal-04495488v1" TargetMode="External"/><Relationship Id="rId70" Type="http://schemas.openxmlformats.org/officeDocument/2006/relationships/hyperlink" Target="https://hal.science/hal-04493851v1" TargetMode="External"/><Relationship Id="rId71" Type="http://schemas.openxmlformats.org/officeDocument/2006/relationships/hyperlink" Target="https://hal.science/hal-04510865v1" TargetMode="External"/><Relationship Id="rId72" Type="http://schemas.openxmlformats.org/officeDocument/2006/relationships/hyperlink" Target="https://hal.science/hal-03112840v1" TargetMode="External"/><Relationship Id="rId73" Type="http://schemas.openxmlformats.org/officeDocument/2006/relationships/hyperlink" Target="https://hal.science/hal-03978416v1" TargetMode="External"/><Relationship Id="rId74" Type="http://schemas.openxmlformats.org/officeDocument/2006/relationships/hyperlink" Target="https://hal.science/hal-01812097v1" TargetMode="External"/><Relationship Id="rId75" Type="http://schemas.openxmlformats.org/officeDocument/2006/relationships/hyperlink" Target="https://hal.science/search/index/?q=*&amp;authFullName_s=Alain Ferdi&#232;re" TargetMode="External"/><Relationship Id="rId76" Type="http://schemas.openxmlformats.org/officeDocument/2006/relationships/hyperlink" Target="https://hal.science/hal-01873631v2" TargetMode="External"/><Relationship Id="rId77" Type="http://schemas.openxmlformats.org/officeDocument/2006/relationships/hyperlink" Target="https://hal.science/hal-02021276v1" TargetMode="External"/><Relationship Id="rId78" Type="http://schemas.openxmlformats.org/officeDocument/2006/relationships/hyperlink" Target="https://doi.org/10.1163/9789004389045_008" TargetMode="External"/><Relationship Id="rId79" Type="http://schemas.openxmlformats.org/officeDocument/2006/relationships/hyperlink" Target="https://dx.doi.org/10.1163/9789004389045_008" TargetMode="External"/><Relationship Id="rId80" Type="http://schemas.openxmlformats.org/officeDocument/2006/relationships/hyperlink" Target="https://hal.science/hal-02021272v1" TargetMode="External"/><Relationship Id="rId81" Type="http://schemas.openxmlformats.org/officeDocument/2006/relationships/hyperlink" Target="https://doi.org/10.1163/9789004389045_005" TargetMode="External"/><Relationship Id="rId82" Type="http://schemas.openxmlformats.org/officeDocument/2006/relationships/hyperlink" Target="https://dx.doi.org/10.1163/9789004389045_005" TargetMode="External"/><Relationship Id="rId83" Type="http://schemas.openxmlformats.org/officeDocument/2006/relationships/hyperlink" Target="https://hal.science/hal-02021267v1" TargetMode="External"/><Relationship Id="rId84" Type="http://schemas.openxmlformats.org/officeDocument/2006/relationships/hyperlink" Target="https://doi.org/10.1163/9789004389045_002" TargetMode="External"/><Relationship Id="rId85" Type="http://schemas.openxmlformats.org/officeDocument/2006/relationships/hyperlink" Target="https://dx.doi.org/10.1163/9789004389045_002" TargetMode="External"/><Relationship Id="rId86" Type="http://schemas.openxmlformats.org/officeDocument/2006/relationships/hyperlink" Target="https://hal.science/hal-01956875v1" TargetMode="External"/><Relationship Id="rId87" Type="http://schemas.openxmlformats.org/officeDocument/2006/relationships/hyperlink" Target="https://hal.science/hal-01972599v1" TargetMode="External"/><Relationship Id="rId88" Type="http://schemas.openxmlformats.org/officeDocument/2006/relationships/hyperlink" Target="https://hal.science/search/index/?q=*&amp;authFullName_s=H&#233;l&#232;ne Dessales" TargetMode="External"/><Relationship Id="rId89" Type="http://schemas.openxmlformats.org/officeDocument/2006/relationships/hyperlink" Target="https://hal.science/search/index/?q=*&amp;authFullName_s=Mathilde Carrive" TargetMode="External"/><Relationship Id="rId90" Type="http://schemas.openxmlformats.org/officeDocument/2006/relationships/hyperlink" Target="https://hal.science/search/index/?q=*&amp;authFullName_s=&#201;lo&#239;se Letellier-Taillefer" TargetMode="External"/><Relationship Id="rId91" Type="http://schemas.openxmlformats.org/officeDocument/2006/relationships/hyperlink" Target="https://hal.science/search/index/?q=*&amp;authFullName_s=Florence Monier" TargetMode="External"/><Relationship Id="rId92" Type="http://schemas.openxmlformats.org/officeDocument/2006/relationships/hyperlink" Target="https://shs.hal.science/halshs-02064074v1" TargetMode="External"/><Relationship Id="rId93" Type="http://schemas.openxmlformats.org/officeDocument/2006/relationships/hyperlink" Target="https://hal.science/hal-04818232v1" TargetMode="External"/><Relationship Id="rId94" Type="http://schemas.openxmlformats.org/officeDocument/2006/relationships/hyperlink" Target="https://hal.science/search/index/?q=*&amp;authFullName_s=Michel Redd&#233;" TargetMode="External"/><Relationship Id="rId95" Type="http://schemas.openxmlformats.org/officeDocument/2006/relationships/hyperlink" Target="https://hal.science/search/index/?q=*&amp;authFullName_s=C&#233;cile Plouin-Fortun&#233;" TargetMode="External"/><Relationship Id="rId96" Type="http://schemas.openxmlformats.org/officeDocument/2006/relationships/hyperlink" Target="https://hal.science/search/index/?q=*&amp;authFullName_s=Caty Schucany" TargetMode="External"/><Relationship Id="rId97" Type="http://schemas.openxmlformats.org/officeDocument/2006/relationships/hyperlink" Target="https://hal.science/search/index/?q=*&amp;authFullName_s=Patrick Biellmann" TargetMode="External"/><Relationship Id="rId98" Type="http://schemas.openxmlformats.org/officeDocument/2006/relationships/hyperlink" Target="https://dx.doi.org/10.11588/propylaeum.1509.c22041" TargetMode="External"/><Relationship Id="rId99" Type="http://schemas.openxmlformats.org/officeDocument/2006/relationships/hyperlink" Target="https://hal.science/hal-01873826v2" TargetMode="External"/><Relationship Id="rId100" Type="http://schemas.openxmlformats.org/officeDocument/2006/relationships/hyperlink" Target="https://www.schnell-und-steiner.de/artikel_9371.ahtml" TargetMode="External"/><Relationship Id="rId101" Type="http://schemas.openxmlformats.org/officeDocument/2006/relationships/hyperlink" Target="https://dx.doi.org/10.11588/propylaeum.1509.c22044" TargetMode="External"/><Relationship Id="rId102" Type="http://schemas.openxmlformats.org/officeDocument/2006/relationships/hyperlink" Target="https://hal.science/hal-01972635v1" TargetMode="External"/><Relationship Id="rId103" Type="http://schemas.openxmlformats.org/officeDocument/2006/relationships/hyperlink" Target="http://ausoniuseditions.u-bordeaux-montaigne.fr/collections/memoires" TargetMode="External"/><Relationship Id="rId104" Type="http://schemas.openxmlformats.org/officeDocument/2006/relationships/hyperlink" Target="https://hal.science/hal-01972606v1" TargetMode="External"/><Relationship Id="rId105" Type="http://schemas.openxmlformats.org/officeDocument/2006/relationships/hyperlink" Target="https://hal.science/search/index/?q=*&amp;authFullName_s=Johan van Heesch" TargetMode="External"/><Relationship Id="rId106" Type="http://schemas.openxmlformats.org/officeDocument/2006/relationships/hyperlink" Target="http://www.bibracte.fr/fr/approfondir/ressources-documentaires/les-publications_1" TargetMode="External"/><Relationship Id="rId107" Type="http://schemas.openxmlformats.org/officeDocument/2006/relationships/hyperlink" Target="https://hal.science/hal-01740200v1" TargetMode="External"/><Relationship Id="rId108" Type="http://schemas.openxmlformats.org/officeDocument/2006/relationships/hyperlink" Target="https://hal.science/search/index/?q=*&amp;authFullName_s=Lionel Pernet" TargetMode="External"/><Relationship Id="rId109" Type="http://schemas.openxmlformats.org/officeDocument/2006/relationships/hyperlink" Target="https://hal.science/hal-01583065v2" TargetMode="External"/><Relationship Id="rId110" Type="http://schemas.openxmlformats.org/officeDocument/2006/relationships/hyperlink" Target="https://hal.science/hal-01852655v1" TargetMode="External"/><Relationship Id="rId111" Type="http://schemas.openxmlformats.org/officeDocument/2006/relationships/hyperlink" Target="https://hal.science/hal-01852654v1" TargetMode="External"/><Relationship Id="rId112" Type="http://schemas.openxmlformats.org/officeDocument/2006/relationships/hyperlink" Target="https://hal.science/hal-01852657v1" TargetMode="External"/><Relationship Id="rId113" Type="http://schemas.openxmlformats.org/officeDocument/2006/relationships/hyperlink" Target="https://hal.science/search/index/?q=*&amp;authFullName_s=Fran&#231;ois Malrain" TargetMode="External"/><Relationship Id="rId114" Type="http://schemas.openxmlformats.org/officeDocument/2006/relationships/hyperlink" Target="https://hal.science/search/index/?q=*&amp;authFullName_s=Thierry Lorho" TargetMode="External"/><Relationship Id="rId115" Type="http://schemas.openxmlformats.org/officeDocument/2006/relationships/hyperlink" Target="https://hal.science/hal-01475552v1" TargetMode="External"/><Relationship Id="rId116" Type="http://schemas.openxmlformats.org/officeDocument/2006/relationships/hyperlink" Target="http://ausoniuseditions.u-bordeaux-montaigne.fr/open-access/docs?isbn=9782356131737" TargetMode="External"/><Relationship Id="rId117" Type="http://schemas.openxmlformats.org/officeDocument/2006/relationships/hyperlink" Target="https://hal.science/hal-01852681v1" TargetMode="External"/><Relationship Id="rId118" Type="http://schemas.openxmlformats.org/officeDocument/2006/relationships/hyperlink" Target="https://hal.science/hal-01475502v1" TargetMode="External"/><Relationship Id="rId119" Type="http://schemas.openxmlformats.org/officeDocument/2006/relationships/hyperlink" Target="https://hal.science/hal-01485364v1" TargetMode="External"/><Relationship Id="rId120" Type="http://schemas.openxmlformats.org/officeDocument/2006/relationships/hyperlink" Target="https://www.revue-archeologique-picardie.fr/revue-archeologique-de-picardie-numeros-speciaux/155-numero-30-2016.html" TargetMode="External"/><Relationship Id="rId121" Type="http://schemas.openxmlformats.org/officeDocument/2006/relationships/hyperlink" Target="https://hal.science/hal-01475537v1" TargetMode="External"/><Relationship Id="rId122" Type="http://schemas.openxmlformats.org/officeDocument/2006/relationships/hyperlink" Target="https://hal.science/hal-01475518v1" TargetMode="External"/><Relationship Id="rId123" Type="http://schemas.openxmlformats.org/officeDocument/2006/relationships/hyperlink" Target="https://hal.science/hal-01278204v1" TargetMode="External"/><Relationship Id="rId124" Type="http://schemas.openxmlformats.org/officeDocument/2006/relationships/hyperlink" Target="https://hal.science/hal-01740170v1" TargetMode="External"/><Relationship Id="rId125" Type="http://schemas.openxmlformats.org/officeDocument/2006/relationships/hyperlink" Target="https://hal.science/search/index/?q=*&amp;authFullName_s=Alexandre Burgevin" TargetMode="External"/><Relationship Id="rId126" Type="http://schemas.openxmlformats.org/officeDocument/2006/relationships/hyperlink" Target="https://hal.science/hal-01462790v1" TargetMode="External"/><Relationship Id="rId127" Type="http://schemas.openxmlformats.org/officeDocument/2006/relationships/hyperlink" Target="https://hal.science/hal-01462695v1" TargetMode="External"/><Relationship Id="rId128" Type="http://schemas.openxmlformats.org/officeDocument/2006/relationships/hyperlink" Target="https://shs.hal.science/halshs-05296426v1" TargetMode="External"/><Relationship Id="rId129" Type="http://schemas.openxmlformats.org/officeDocument/2006/relationships/hyperlink" Target="https://hal.science/search/index/?q=*&amp;authFullName_s=Bastien Gissinger" TargetMode="External"/><Relationship Id="rId130" Type="http://schemas.openxmlformats.org/officeDocument/2006/relationships/hyperlink" Target="https://hal.science/search/index/?q=*&amp;authFullName_s=C&#233;cile Fortun&#233;" TargetMode="External"/><Relationship Id="rId131" Type="http://schemas.openxmlformats.org/officeDocument/2006/relationships/hyperlink" Target="https://hal.science/search/index/?q=*&amp;authFullName_s=Olivier Girardclos" TargetMode="External"/><Relationship Id="rId132" Type="http://schemas.openxmlformats.org/officeDocument/2006/relationships/hyperlink" Target="https://hal.science/search/index/?q=*&amp;authFullName_s=Christiane Gomy" TargetMode="External"/><Relationship Id="rId133" Type="http://schemas.openxmlformats.org/officeDocument/2006/relationships/hyperlink" Target="https://books.ub.uni-heidelberg.de//propylaeum/catalog/book/1507/chapter/21893" TargetMode="External"/><Relationship Id="rId134" Type="http://schemas.openxmlformats.org/officeDocument/2006/relationships/hyperlink" Target="https://dx.doi.org/10.11588/propylaeum.1507.c21893" TargetMode="External"/><Relationship Id="rId135" Type="http://schemas.openxmlformats.org/officeDocument/2006/relationships/hyperlink" Target="https://shs.hal.science/halshs-00702076v1" TargetMode="External"/><Relationship Id="rId136" Type="http://schemas.openxmlformats.org/officeDocument/2006/relationships/hyperlink" Target="https://hal.science/search/index/?q=*&amp;authFullName_s=Jean-Pierre Garcia" TargetMode="External"/><Relationship Id="rId137" Type="http://schemas.openxmlformats.org/officeDocument/2006/relationships/hyperlink" Target="https://hal.science/search/index/?q=*&amp;authFullName_s=Francesca Ginella" TargetMode="External"/><Relationship Id="rId138" Type="http://schemas.openxmlformats.org/officeDocument/2006/relationships/hyperlink" Target="https://books.ub.uni-heidelberg.de/propylaeum/catalog/book/1507/chapter/21895" TargetMode="External"/><Relationship Id="rId139" Type="http://schemas.openxmlformats.org/officeDocument/2006/relationships/hyperlink" Target="https://dx.doi.org/10.11588/propylaeum.1507.c21895" TargetMode="External"/><Relationship Id="rId140" Type="http://schemas.openxmlformats.org/officeDocument/2006/relationships/hyperlink" Target="https://hal.science/hal-01462786v1" TargetMode="External"/><Relationship Id="rId141" Type="http://schemas.openxmlformats.org/officeDocument/2006/relationships/hyperlink" Target="https://hal.science/hal-01485643v1" TargetMode="External"/><Relationship Id="rId142" Type="http://schemas.openxmlformats.org/officeDocument/2006/relationships/hyperlink" Target="https://hal.science/hal-01596489v1" TargetMode="External"/><Relationship Id="rId143" Type="http://schemas.openxmlformats.org/officeDocument/2006/relationships/hyperlink" Target="https://hal.science/hal-01485426v1" TargetMode="External"/><Relationship Id="rId144" Type="http://schemas.openxmlformats.org/officeDocument/2006/relationships/hyperlink" Target="https://hal.science/hal-01740189v1" TargetMode="External"/><Relationship Id="rId145" Type="http://schemas.openxmlformats.org/officeDocument/2006/relationships/hyperlink" Target="https://hal.science/search/index/?q=*&amp;authFullName_s=Pauline Nuviala" TargetMode="External"/><Relationship Id="rId146" Type="http://schemas.openxmlformats.org/officeDocument/2006/relationships/hyperlink" Target="https://hal.science/search/index/?q=*&amp;authFullName_s=B&#233;atrice Robert" TargetMode="External"/><Relationship Id="rId147" Type="http://schemas.openxmlformats.org/officeDocument/2006/relationships/hyperlink" Target="https://hal.science/tel-02009782v1" TargetMode="External"/><Relationship Id="rId148" Type="http://schemas.openxmlformats.org/officeDocument/2006/relationships/hyperlink" Target="https://www.theses.fr/2013EPHE4018"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Martin</dc:title>
  <dc:description>CV</dc:description>
  <dc:subject/>
  <cp:keywords/>
  <cp:category/>
  <cp:lastModifiedBy/>
  <dcterms:created xsi:type="dcterms:W3CDTF">2026-03-17T21:17:20+01:00</dcterms:created>
  <dcterms:modified xsi:type="dcterms:W3CDTF">2026-03-17T21:17:20+01:00</dcterms:modified>
</cp:coreProperties>
</file>

<file path=docProps/custom.xml><?xml version="1.0" encoding="utf-8"?>
<Properties xmlns="http://schemas.openxmlformats.org/officeDocument/2006/custom-properties" xmlns:vt="http://schemas.openxmlformats.org/officeDocument/2006/docPropsVTypes"/>
</file>