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Nowak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 la littérature depuis 20 ans, à l’Université depuis 10 ans, ATER pendant 4 ans.</w:t>
      </w:r>
    </w:p>
    <w:p>
      <w:pPr/>
      <w:r>
        <w:rPr/>
        <w:t xml:space="preserve">Chercheur en poésie contemporaine, création littéraire, écopoétique : 12 articles publiés (avec comité de lecture), 10 communications scientifiques.</w:t>
      </w:r>
    </w:p>
    <w:p>
      <w:pPr/>
      <w:r>
        <w:rPr/>
        <w:t xml:space="preserve">Auteur, écrivain et performeur. 4 livres publiés, 18 textes en revue, 102 interventions publiques.</w:t>
      </w:r>
    </w:p>
    <w:p>
      <w:pPr/>
      <w:r>
        <w:rPr>
          <w:b w:val="1"/>
          <w:bCs w:val="1"/>
        </w:rPr>
        <w:t xml:space="preserve">2018 Docteur en littérature générale et comparée Diplôme</w:t>
      </w:r>
    </w:p>
    <w:p>
      <w:pPr/>
      <w:r>
        <w:rPr/>
        <w:t xml:space="preserve">**</w:t>
      </w:r>
      <w:r>
        <w:rPr>
          <w:i w:val="1"/>
          <w:iCs w:val="1"/>
        </w:rPr>
        <w:t xml:space="preserve">Lyon</w:t>
      </w:r>
      <w:r>
        <w:rPr/>
        <w:t xml:space="preserve"> ENS Lyon</w:t>
      </w:r>
    </w:p>
    <w:p>
      <w:pPr/>
      <w:r>
        <w:rPr>
          <w:b w:val="1"/>
          <w:bCs w:val="1"/>
        </w:rPr>
        <w:t xml:space="preserve">2005 Diplôme d’université de formateur en atelier d’écriture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/>
        <w:t xml:space="preserve"> Aix-Marseille Université</w:t>
      </w:r>
    </w:p>
    <w:p>
      <w:pPr/>
      <w:r>
        <w:rPr>
          <w:b w:val="1"/>
          <w:bCs w:val="1"/>
        </w:rPr>
        <w:t xml:space="preserve">2001 Maitrise FLE</w:t>
      </w:r>
    </w:p>
    <w:p>
      <w:pPr/>
      <w:r>
        <w:rPr>
          <w:b w:val="1"/>
          <w:bCs w:val="1"/>
          <w:i w:val="1"/>
          <w:iCs w:val="1"/>
        </w:rPr>
        <w:t xml:space="preserve">Grenoble</w:t>
      </w:r>
      <w:r>
        <w:rPr/>
        <w:t xml:space="preserve"> Université Stendhal</w:t>
      </w:r>
    </w:p>
    <w:p>
      <w:pPr/>
      <w:r>
        <w:rPr>
          <w:b w:val="1"/>
          <w:bCs w:val="1"/>
        </w:rPr>
        <w:t xml:space="preserve">1998 CAPES de Lettres modernes</w:t>
      </w:r>
    </w:p>
    <w:p>
      <w:pPr/>
      <w:r>
        <w:rPr>
          <w:b w:val="1"/>
          <w:bCs w:val="1"/>
          <w:i w:val="1"/>
          <w:iCs w:val="1"/>
        </w:rPr>
        <w:t xml:space="preserve">Langues :</w:t>
      </w:r>
      <w:r>
        <w:rPr>
          <w:b w:val="1"/>
          <w:bCs w:val="1"/>
        </w:rPr>
        <w:t xml:space="preserve"> Anglais, Grec moderne :</w:t>
      </w:r>
      <w:r>
        <w:rPr/>
        <w:t xml:space="preserve"> C1</w:t>
      </w:r>
    </w:p>
    <w:p>
      <w:pPr/>
      <w:r>
        <w:rPr/>
        <w:t xml:space="preserve">Latin, grec ancien :** niveau licence</w:t>
      </w:r>
    </w:p>
    <w:p>
      <w:pPr/>
      <w:r>
        <w:rPr>
          <w:b w:val="1"/>
          <w:bCs w:val="1"/>
        </w:rPr>
        <w:t xml:space="preserve">Espagnol, italien, allemand, polonais :</w:t>
      </w:r>
      <w:r>
        <w:rPr/>
        <w:t xml:space="preserve"> A2</w:t>
      </w:r>
    </w:p>
    <w:p>
      <w:pPr/>
      <w:r>
        <w:rPr>
          <w:b w:val="1"/>
          <w:bCs w:val="1"/>
          <w:i w:val="1"/>
          <w:iCs w:val="1"/>
        </w:rPr>
        <w:t xml:space="preserve">Logiciels maitrisés :</w:t>
      </w:r>
      <w:r>
        <w:rPr/>
        <w:t xml:space="preserve"> Word, Excel, PowerPoint</w:t>
      </w:r>
    </w:p>
    <w:p>
      <w:pPr/>
      <w:r>
        <w:rPr>
          <w:b w:val="1"/>
          <w:bCs w:val="1"/>
        </w:rPr>
        <w:t xml:space="preserve">2019-20, 2012-15 AIX-MARSEILLE UNIVERSITÉ,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ATER</w:t>
      </w:r>
    </w:p>
    <w:p>
      <w:pPr/>
      <w:r>
        <w:rPr/>
        <w:t xml:space="preserve">Enseignements : lectures du récit, lectures du théâtre, méthodologie pour l’analyse des textes, adaptation cinématographique, ateliers d’écriture et de création littéraire, écritures numériques.</w:t>
      </w:r>
    </w:p>
    <w:p>
      <w:pPr/>
      <w:r>
        <w:rPr>
          <w:b w:val="1"/>
          <w:bCs w:val="1"/>
        </w:rPr>
        <w:t xml:space="preserve">2010-2020 AIX-MARSEILLE UNIVERSITE, Département de lettres modernes</w:t>
      </w:r>
    </w:p>
    <w:p>
      <w:pPr/>
      <w:r>
        <w:rPr>
          <w:b w:val="1"/>
          <w:bCs w:val="1"/>
          <w:i w:val="1"/>
          <w:iCs w:val="1"/>
        </w:rPr>
        <w:t xml:space="preserve">Aix-en-Provence</w:t>
      </w:r>
      <w:r>
        <w:rPr>
          <w:b w:val="1"/>
          <w:bCs w:val="1"/>
        </w:rPr>
        <w:t xml:space="preserve"> Formateur à l’animation d’ateliers d’écriture</w:t>
      </w:r>
    </w:p>
    <w:p>
      <w:pPr/>
      <w:r>
        <w:rPr/>
        <w:t xml:space="preserve">Responsable des ateliers expérimentaux.</w:t>
      </w:r>
    </w:p>
    <w:p>
      <w:pPr/>
      <w:r>
        <w:rPr/>
        <w:t xml:space="preserve">Organisation et suivi du recrutement des stagiaires.</w:t>
      </w:r>
    </w:p>
    <w:p>
      <w:pPr/>
      <w:r>
        <w:rPr>
          <w:b w:val="1"/>
          <w:bCs w:val="1"/>
        </w:rPr>
        <w:t xml:space="preserve">1998-2008 ÉDUCATION NATIONALE, Lettres Modernes</w:t>
      </w:r>
    </w:p>
    <w:p>
      <w:pPr/>
      <w:r>
        <w:rPr>
          <w:b w:val="1"/>
          <w:bCs w:val="1"/>
          <w:i w:val="1"/>
          <w:iCs w:val="1"/>
        </w:rPr>
        <w:t xml:space="preserve">Harly, Lens,</w:t>
      </w:r>
      <w:r>
        <w:rPr>
          <w:b w:val="1"/>
          <w:bCs w:val="1"/>
        </w:rPr>
        <w:t xml:space="preserve"> Professeur certifié de Lettres Modernes</w:t>
      </w:r>
    </w:p>
    <w:p>
      <w:pPr/>
      <w:r>
        <w:rPr/>
        <w:t xml:space="preserve">**</w:t>
      </w:r>
      <w:r>
        <w:rPr>
          <w:i w:val="1"/>
          <w:iCs w:val="1"/>
        </w:rPr>
        <w:t xml:space="preserve">Marseille</w:t>
      </w:r>
      <w:r>
        <w:rPr/>
        <w:t xml:space="preserve">  Responsable de la « classe théâtre » et de tous les ateliers d’écriture du collège.</w:t>
      </w:r>
    </w:p>
    <w:p>
      <w:pPr/>
      <w:r>
        <w:rPr/>
        <w:t xml:space="preserve">Participation au dispositif « collège au cinéma ».</w:t>
      </w:r>
    </w:p>
    <w:p>
      <w:pPr/>
      <w:r>
        <w:rPr/>
        <w:t xml:space="preserve">Littérature. Cinéma. Traduction.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politique. Métapolitique et écopoétique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Européenne de Littérature comparée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avec nos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Nowak Stephane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À l’écoute du poème : enseigner des lectures créatives », Université Grenoble Alpes, Grenoble, 16-17 mars 2016.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hal-02412054v1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5799v1" TargetMode="External"/><Relationship Id="rId8" Type="http://schemas.openxmlformats.org/officeDocument/2006/relationships/hyperlink" Target="https://hal.science/search/index/?q=*&amp;authFullName_s=Nowak Stephane" TargetMode="External"/><Relationship Id="rId9" Type="http://schemas.openxmlformats.org/officeDocument/2006/relationships/hyperlink" Target="https://hal.science/hal-02412054v1" TargetMode="External"/><Relationship Id="rId10" Type="http://schemas.openxmlformats.org/officeDocument/2006/relationships/hyperlink" Target="https://hal.science/search/index/?q=*&amp;authFullName_s=St&#233;phane Nowa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Nowak</dc:title>
  <dc:description>CV</dc:description>
  <dc:subject/>
  <cp:keywords/>
  <cp:category/>
  <cp:lastModifiedBy/>
  <dcterms:created xsi:type="dcterms:W3CDTF">2026-03-20T16:46:34+01:00</dcterms:created>
  <dcterms:modified xsi:type="dcterms:W3CDTF">2026-03-20T16:46:34+01:00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