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RAPHA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stephane-rapha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0009-0007-4795-4919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des activités aquatiques dans les salles de mise en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Fitness Challenges</w:t>
            </w:r>
            <w:r>
              <w:rPr/>
              <w:t xml:space="preserve">, 2023, 67,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CQP sport débarrassés de leurs dernières entraves, quelles conséquences pour la profession d’éducateur sportif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2023, 62,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d'éducateur sportif, prisonnière de la permanence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2020, 213,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 sportif de natation : la fin de l’unicité́ et de l’unité́ de la profession de maître-nageur sauveteur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2019, 51, p46-54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 blanc, Pulls rouges et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2018, 49,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sport et moniteurs de ski Britanniques, une relation tourmentée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2017, 48,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montagne est belle ... et disputée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affiches, La Loi [Titre actuel : Petites affiches]</w:t>
            </w:r>
            <w:r>
              <w:rPr/>
              <w:t xml:space="preserve">, 2017, 155,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d’éducateur sportif à l’épreuve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2016, 170,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regulated professions in the field of sport in France: between specificity ans anachronism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Sports Law Review</w:t>
            </w:r>
            <w:r>
              <w:rPr/>
              <w:t xml:space="preserve">, 2015, 11 (1-2), pp.160-171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physique des pratiquants à l’insécurité juridique des professionnels (1ère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150,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physique des pratiquants à l’insécurité juridique des professionnels (2ème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150,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dates et grandes figures du sport - Réflexions plurielles</w:t>
            </w:r>
            <w:r>
              <w:rPr/>
              <w:t xml:space="preserve">, IDETCOM; IRDEIC; CRESCO,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souvenir de rien et être dans la mémoire collective : rugby pro, préservation de la santé et droit du travail sportif 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Université de Toulouse, Dec 2025,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professionnels sportifs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Sport, Ordre(s) et Désordre(s) : réflexions plurielles »</w:t>
            </w:r>
            <w:r>
              <w:rPr/>
              <w:t xml:space="preserve">, Université Toulouse Capitole,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du dirigeant et des clubs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valeurs du sport : réflexions plurielles</w:t>
            </w:r>
            <w:r>
              <w:rPr/>
              <w:t xml:space="preserve">, Institut du droit de l'espace, des territoires, de la culture et de la communication - IDETCOM; Institut de recherche en droit européen, international et comparé - IRDEIC,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du dirigeants et des clubs : l'exemple du rugby pro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Acteurs et Valeurs du sport : réflexions plurielles</w:t>
            </w:r>
            <w:r>
              <w:rPr/>
              <w:t xml:space="preserve">, Université Toulouse Capitole Faculté de Droit,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et la faute : les injonctions paradoxales de la profession de rugbyman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la recherche en droit du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dates et grandes figures du sport - Réflexions plurielles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/>
              <w:t xml:space="preserve">Presses universitaires d'Aix-Marseille, 2025, 978-2-73141351-9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hal-05480151v1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juridiques des clubs de rugby professionnel français et visages des dirigeants sportifs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valeurs du sport - Réflexions plurielles</w:t>
            </w:r>
            <w:r>
              <w:rPr/>
              <w:t xml:space="preserve">, Presse de l'Université Toulouse Capitole, pp.27-35, 2024, 978-2-36170-293-9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d'éducateur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professions (dé)réglementées - Bilans et perspectives juridiques</w:t>
            </w:r>
            <w:r>
              <w:rPr/>
              <w:t xml:space="preserve">, pp.263-279, 2019, 978-2-36170-178-9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réglementées du champ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/>
              <w:t xml:space="preserve">Droit. Université Toulouse 1 Capitole (UT1 Capitole), 2016.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2016TOU10035⟩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tel-04950725v1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0D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rapha" TargetMode="External"/><Relationship Id="rId8" Type="http://schemas.openxmlformats.org/officeDocument/2006/relationships/hyperlink" Target="https://orcid.org/0009-0007-4795-4919" TargetMode="External"/><Relationship Id="rId9" Type="http://schemas.openxmlformats.org/officeDocument/2006/relationships/hyperlink" Target="https://hal.science/hal-04952647v1" TargetMode="External"/><Relationship Id="rId10" Type="http://schemas.openxmlformats.org/officeDocument/2006/relationships/hyperlink" Target="https://hal.science/search/index/?q=*&amp;authFullName_s=Rapha St&#233;phane" TargetMode="External"/><Relationship Id="rId11" Type="http://schemas.openxmlformats.org/officeDocument/2006/relationships/hyperlink" Target="https://hal.science/hal-04946183v1" TargetMode="External"/><Relationship Id="rId12" Type="http://schemas.openxmlformats.org/officeDocument/2006/relationships/hyperlink" Target="https://hal.science/search/index/?q=*&amp;authFullName_s=St&#233;phane Rapha" TargetMode="External"/><Relationship Id="rId13" Type="http://schemas.openxmlformats.org/officeDocument/2006/relationships/hyperlink" Target="https://hal.science/search/index/?q=*&amp;authFullName_s=&#201;milie Salam&#233;ro" TargetMode="External"/><Relationship Id="rId14" Type="http://schemas.openxmlformats.org/officeDocument/2006/relationships/hyperlink" Target="https://hal.science/hal-04946030v1" TargetMode="External"/><Relationship Id="rId15" Type="http://schemas.openxmlformats.org/officeDocument/2006/relationships/hyperlink" Target="https://hal.science/hal-04946010v1" TargetMode="External"/><Relationship Id="rId16" Type="http://schemas.openxmlformats.org/officeDocument/2006/relationships/hyperlink" Target="https://hal.science/hal-04945934v1" TargetMode="External"/><Relationship Id="rId17" Type="http://schemas.openxmlformats.org/officeDocument/2006/relationships/hyperlink" Target="https://hal.science/hal-04945925v1" TargetMode="External"/><Relationship Id="rId18" Type="http://schemas.openxmlformats.org/officeDocument/2006/relationships/hyperlink" Target="https://hal.science/hal-05494930v1" TargetMode="External"/><Relationship Id="rId19" Type="http://schemas.openxmlformats.org/officeDocument/2006/relationships/hyperlink" Target="https://hal.science/hal-04945880v1" TargetMode="External"/><Relationship Id="rId20" Type="http://schemas.openxmlformats.org/officeDocument/2006/relationships/hyperlink" Target="https://hal.science/hal-04945948v1" TargetMode="External"/><Relationship Id="rId21" Type="http://schemas.openxmlformats.org/officeDocument/2006/relationships/hyperlink" Target="https://hal.science/hal-04945962v1" TargetMode="External"/><Relationship Id="rId22" Type="http://schemas.openxmlformats.org/officeDocument/2006/relationships/hyperlink" Target="https://hal.science/search/index/?q=*&amp;authFullName_s=G&#233;rard Auneau" TargetMode="External"/><Relationship Id="rId23" Type="http://schemas.openxmlformats.org/officeDocument/2006/relationships/hyperlink" Target="https://hal.science/hal-04945979v1" TargetMode="External"/><Relationship Id="rId24" Type="http://schemas.openxmlformats.org/officeDocument/2006/relationships/hyperlink" Target="https://hal.science/hal-04952711v1" TargetMode="External"/><Relationship Id="rId25" Type="http://schemas.openxmlformats.org/officeDocument/2006/relationships/hyperlink" Target="https://hal.science/hal-05413690v1" TargetMode="External"/><Relationship Id="rId26" Type="http://schemas.openxmlformats.org/officeDocument/2006/relationships/hyperlink" Target="https://hal.science/search/index/?q=*&amp;authFullName_s=Vincent Charlot" TargetMode="External"/><Relationship Id="rId27" Type="http://schemas.openxmlformats.org/officeDocument/2006/relationships/hyperlink" Target="https://hal.science/hal-05371294v1" TargetMode="External"/><Relationship Id="rId28" Type="http://schemas.openxmlformats.org/officeDocument/2006/relationships/hyperlink" Target="https://hal.science/hal-04952619v1" TargetMode="External"/><Relationship Id="rId29" Type="http://schemas.openxmlformats.org/officeDocument/2006/relationships/hyperlink" Target="https://hal.science/hal-04726280v1" TargetMode="External"/><Relationship Id="rId30" Type="http://schemas.openxmlformats.org/officeDocument/2006/relationships/hyperlink" Target="https://hal.science/hal-04950734v1" TargetMode="External"/><Relationship Id="rId31" Type="http://schemas.openxmlformats.org/officeDocument/2006/relationships/hyperlink" Target="https://hal.science/hal-04952586v1" TargetMode="External"/><Relationship Id="rId32" Type="http://schemas.openxmlformats.org/officeDocument/2006/relationships/hyperlink" Target="https://hal.science/hal-05480151v1" TargetMode="External"/><Relationship Id="rId33" Type="http://schemas.openxmlformats.org/officeDocument/2006/relationships/hyperlink" Target="https://hal.science/search/index/?q=*&amp;authFullName_s=Olivier Blin" TargetMode="External"/><Relationship Id="rId34" Type="http://schemas.openxmlformats.org/officeDocument/2006/relationships/hyperlink" Target="https://hal.science/search/index/?q=*&amp;authFullName_s=Didier Guignard" TargetMode="External"/><Relationship Id="rId35" Type="http://schemas.openxmlformats.org/officeDocument/2006/relationships/hyperlink" Target="https://hal.science/hal-04946216v1" TargetMode="External"/><Relationship Id="rId36" Type="http://schemas.openxmlformats.org/officeDocument/2006/relationships/hyperlink" Target="https://hal.science/hal-04946122v1" TargetMode="External"/><Relationship Id="rId37" Type="http://schemas.openxmlformats.org/officeDocument/2006/relationships/hyperlink" Target="https://hal.science/tel-04950725v1" TargetMode="External"/><Relationship Id="rId38" Type="http://schemas.openxmlformats.org/officeDocument/2006/relationships/hyperlink" Target="https://www.theses.fr/2016TOU10035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RAPHA</dc:title>
  <dc:description>CV</dc:description>
  <dc:subject/>
  <cp:keywords/>
  <cp:category/>
  <cp:lastModifiedBy/>
  <dcterms:created xsi:type="dcterms:W3CDTF">2026-03-12T09:06:14+01:00</dcterms:created>
  <dcterms:modified xsi:type="dcterms:W3CDTF">2026-03-12T09:06:14+01:00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