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Taillat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hybride. Entre perte de repères et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Dubuy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hybride. Nouvelle forme de conflictualité pour les États et les organisations internationales ?</w:t>
            </w:r>
            <w:r>
              <w:rPr/>
              <w:t xml:space="preserve">, Feb 2023, Nancy, France. Presses universitaires de Rennes, 194 p., 2025, L'Univers des normes, 9782753599154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Security: an Analytical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Danet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Nocetti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Belloir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Européen d’Action Extérieure.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compétition à l’affrontement : quelle place pour les actions cyber dans les opérations aéroter-restres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Danet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 Haddad</w:t>
              </w:r>
            </w:hyperlink>
          </w:p>
          <w:p>
            <w:pPr/>
            <w:r>
              <w:rPr/>
              <w:t xml:space="preserve">Observatoire de l’armée de Terre 2035.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pour CEIS « Perspectives de la stratégie cyber de l’administration Biden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/>
              <w:t xml:space="preserve">CEIS.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Policy Brief, n°3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Nocetti</w:t>
              </w:r>
            </w:hyperlink>
          </w:p>
          <w:p>
            <w:pPr/>
            <w:r>
              <w:rPr/>
              <w:t xml:space="preserve">Center for European Studies; Université de Carleton.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 panorama du cyberespace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Danet</w:t>
              </w:r>
            </w:hyperlink>
          </w:p>
          <w:p>
            <w:pPr/>
            <w:r>
              <w:rPr/>
              <w:t xml:space="preserve">DGRIS/Ministère des Armées.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Chaos, réveil et sursaut : Succès et limites de la stratégie du ‘surge’ en Irak (2007-2009)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/>
              <w:t xml:space="preserve">IRSEM (Institut de recherche stratégique de l'Ecole militaire).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hal-04261583v1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cyberdéfense, politique de l’espace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Amaël Cattaruzza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Danet</w:t>
              </w:r>
            </w:hyperlink>
          </w:p>
          <w:p>
            <w:pPr/>
            <w:r>
              <w:rPr/>
              <w:t xml:space="preserve">Armand Colin, 2ème édition revue et augmentée,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cyberdéfense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Amaël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Danet</w:t>
              </w:r>
            </w:hyperlink>
          </w:p>
          <w:p>
            <w:pPr/>
            <w:r>
              <w:rPr/>
              <w:t xml:space="preserve">Armand Colin, 2018, 978-2200621292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hal-01861533v1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conflictualité numérique et la conflictualité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/>
              <w:t xml:space="preserve">Stéphane Taillat; Amaël Cattaruzza; Didier Danet. </w:t>
            </w:r>
            <w:r>
              <w:rPr>
                <w:i w:val="1"/>
                <w:iCs w:val="1"/>
              </w:rPr>
              <w:t xml:space="preserve">La cyberdéfense : politique de l’espace numérique</w:t>
            </w:r>
            <w:r>
              <w:rPr/>
              <w:t xml:space="preserve">, 2ème édition revue et augmentée, Armand Colin, pp.43-56,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⟨10.3917/arco.danet.2018.01.0026⟩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la cyberdéfense après la guerre en Ukraine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Danet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Amaël Cattaruzza</w:t>
              </w:r>
            </w:hyperlink>
          </w:p>
          <w:p>
            <w:pPr/>
            <w:r>
              <w:rPr/>
              <w:t xml:space="preserve">Stéphane Taillat; Amaël Cattaruzza; Didier Danet. </w:t>
            </w:r>
            <w:r>
              <w:rPr>
                <w:i w:val="1"/>
                <w:iCs w:val="1"/>
              </w:rPr>
              <w:t xml:space="preserve">La cyberdéfense : politique de l’espace numérique</w:t>
            </w:r>
            <w:r>
              <w:rPr/>
              <w:t xml:space="preserve">, 2ème édition revue et augmentée, Armand Colin, pp.269-278,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Prepping for Long-Term Competition? U.S. Leadership in Cyberspace from Trump to Biden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/>
              <w:t xml:space="preserve">Michael Stricof; Isabelle Vagnoux. </w:t>
            </w:r>
            <w:r>
              <w:rPr>
                <w:i w:val="1"/>
                <w:iCs w:val="1"/>
              </w:rPr>
              <w:t xml:space="preserve">U.S. Leadership in a World of Uncertainties</w:t>
            </w:r>
            <w:r>
              <w:rPr/>
              <w:t xml:space="preserve">, Springer International Publishing, pp.213-234, 2022, 978-3-031-10260-8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Operations What If Digital Technologies Fail on the Battlefield?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Joseph Henrotin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/>
              <w:t xml:space="preserve">Sten Rynning; Olivier Schmitt; Amelie Theussen. </w:t>
            </w:r>
            <w:r>
              <w:rPr>
                <w:i w:val="1"/>
                <w:iCs w:val="1"/>
              </w:rPr>
              <w:t xml:space="preserve">War Time: Temporality and the Decline of Western Military Power</w:t>
            </w:r>
            <w:r>
              <w:rPr/>
              <w:t xml:space="preserve">, Brookings Institution Press; Chatham House, pp.275-289,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des Etats-Unis est-il une bonne nouvelle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Notre monde est-il plus dangereux ? 25 questions pour vous faire une opinion</w:t>
            </w:r>
            <w:r>
              <w:rPr/>
              <w:t xml:space="preserve">, Armand Colin, pp.53-57,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Drones armés et recours à la force : les Américains contre Al-Qaïda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Drones et Killer robots. Faut-il les interdire ?</w:t>
            </w:r>
            <w:r>
              <w:rPr/>
              <w:t xml:space="preserve">, Presses Universitaires de Rennes, pp.57-63,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‘Pacifier’ au XXIème siècle ? La ‘longue guerre’ des Américains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paix : acteurs, processus, mémoires</w:t>
            </w:r>
            <w:r>
              <w:rPr/>
              <w:t xml:space="preserve">, Presses de l'Université Laval, pp.299-309,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résonance des discours et pratiques de la pacification coloniale dans l’expérience américaine en Irak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Coloniser, pacifier, administrer XIX-XXIème siècles</w:t>
            </w:r>
            <w:r>
              <w:rPr/>
              <w:t xml:space="preserve">, CNRS Editions, pp.323-338,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contre-insurrection au sein des forces armées américaines en Irak. Une doctrine ‘dans le feu des combats’ (printemps-été 2003)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interventions militaires en zones urbaines : Paradigmes, stratégies et enjeux</w:t>
            </w:r>
            <w:r>
              <w:rPr/>
              <w:t xml:space="preserve">, Bruylant, pp.257-272,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contre-insurrection en Irak : entre procédures informelles et formalisation doctrinale (2004-2007)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interventions militaires en zones urbaines : Paradigmes, stratégies et enjeux</w:t>
            </w:r>
            <w:r>
              <w:rPr/>
              <w:t xml:space="preserve">, Bruylant, pp.273-293,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conflictualité et sécurité : la réponse américaine à la menace des ransomwares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 sont les études stratégiques ? »</w:t>
            </w:r>
            <w:r>
              <w:rPr/>
              <w:t xml:space="preserve">, Centre Thucydide Paris Panthéon-Assas,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hybrides : nouvelles formes et limites de la puissance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Appréhender et s’adapter à la ‘guerre hybride’ »</w:t>
            </w:r>
            <w:r>
              <w:rPr/>
              <w:t xml:space="preserve">, CReC; IRENEE; IODE,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hybrides : l’ambiguïté dans la conflictualité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guerre hybride : nouvelle forme de conflictualité pour les Etats et les organisa-tions internationales ? »</w:t>
            </w:r>
            <w:r>
              <w:rPr/>
              <w:t xml:space="preserve">, Université de Lorraine-IRENEE, Feb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 guerre n’a pas (encore) eu lieu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guerre et fiction : les effets de la fiction sur la conduite de la guerre »</w:t>
            </w:r>
            <w:r>
              <w:rPr/>
              <w:t xml:space="preserve">, CRec; FoReLLis, Jun 2022, Guer,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numérisation du champ de bataille et les enjeux de la numérisation des forces armées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des Étudiants du Master 2 Sécurité-Défense de l’université Jean Moulin-Lyon 3 « dépendances et interdépendances capacitaires, les défis de l’armée française face au retour des affrontements de haute intensité »</w:t>
            </w:r>
            <w:r>
              <w:rPr/>
              <w:t xml:space="preserve">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cyber opérations, entre opportunités stratégiques et contraintes opérationnelles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System and Software Security » (SoSySec)</w:t>
            </w:r>
            <w:r>
              <w:rPr/>
              <w:t xml:space="preserve">, DGA; INRIA,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cyberdéfense et de la cybersécurité pour les Etats-Unis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: Rapports de force internationaux dans le cyberespace, un état des lieux</w:t>
            </w:r>
            <w:r>
              <w:rPr/>
              <w:t xml:space="preserve">, Chaire Raoul Dandurand; Université du Québec à Montréal (UQAM), Feb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Digital Technologies Fail on the Battlefield?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annuelle de l’International Studies Association (ISA) « War Time: Temporality and the Decline of Western Military Power »</w:t>
            </w:r>
            <w:r>
              <w:rPr/>
              <w:t xml:space="preserve">, Apr 2021, en ligne, France. pp.275-289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opérations dans le cyberespace dans un conflit de haute intensité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trimestriel CEIS/Avisa Partners pour le Commandement de la Cyberdéfense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primacy to national sovereignty: representations and practices of America’s Digital Sovereignty in the age of Trump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Discourses and Practices of Digital Sovereignty in Germany, France and Europe</w:t>
            </w:r>
            <w:r>
              <w:rPr/>
              <w:t xml:space="preserve">, GEODE; Université d'Erlangen-Nuremberg, Oct 2020, En ligne,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cyberespace, nouveau front de la puissance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de l'ouvrage Le rêve américain à l'épreuve de Donald Trump</w:t>
            </w:r>
            <w:r>
              <w:rPr/>
              <w:t xml:space="preserve">, Université de Chicago à Paris,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datasphère, théâtre et enjeu d’une nouvelle compétition géopolitique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EUROMED</w:t>
            </w:r>
            <w:r>
              <w:rPr/>
              <w:t xml:space="preserve">, DCAF; Centre pour la gouvernance du secteur de sécurité; Institut de la Défense Nationale, Mar 2020,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digitalization on the armed forces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Centre of War Studies « Technology and digitalization as a force for change »</w:t>
            </w:r>
            <w:r>
              <w:rPr/>
              <w:t xml:space="preserve">, Oct 2019,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doctrine on offensive cyber operations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Strategic Transatlantic Dialogue on Offensive Cyber operations »</w:t>
            </w:r>
            <w:r>
              <w:rPr/>
              <w:t xml:space="preserve">, Aug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combattantes irrégulières du monde arabo-musulman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Baize-Varin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Anne-Claire de Gayffier-Bonneville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Miloud Gharrafi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combattantes irrégulières du monde arabo-musulman</w:t>
            </w:r>
            <w:r>
              <w:rPr/>
              <w:t xml:space="preserve">, Centre de Recherche des Ecoles de Saint-Cyr Coëtquidan (CReC Saint-Cyr),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cyberopérations, la continuité de la politique par d’autres moyens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2022, pp.51-64.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⟨10.3917/epas.ferna.2022.01.0051⟩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Cyberespace : quels enjeux de sécurité et enjeux géopolitiques pour Washington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2021, n°61, pp.88-91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2021, Printemps (1), pp.222-223.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⟨10.3917/pe.211.0203⟩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Lectures, Cyber-attaques : l’Amérique désigne ses ennemis de Mark Corcoral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2021, n°4, pp.252-253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opérations offensives et réaffirmation de l’hégémonie américaine : une analyse critique de la doctrine de Persistent 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2020, N° 177-178 (2), pp.313-328.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⟨10.3917/her.177.0313⟩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Cyber Defense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Nocetti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Policy Brief</w:t>
            </w:r>
            <w:r>
              <w:rPr/>
              <w:t xml:space="preserve">, 2020, Issue 3,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régulation de la conflictualité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2019, n°49,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de guerre réguliers et irréguliers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Internationale. Hors-Série</w:t>
            </w:r>
            <w:r>
              <w:rPr/>
              <w:t xml:space="preserve">, 2019, n°64,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 and restraint: The evolution of cyber conflict and the implications for collective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Security Policy</w:t>
            </w:r>
            <w:r>
              <w:rPr/>
              <w:t xml:space="preserve">, 2019, 40 (3), pp.368-381.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⟨10.1080/13523260.2019.1581458⟩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‘Persistent Engagement’ : la cyberdéfense américaine à l’âge de Trump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2019, n°98, pp.88-95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numérisation du champ de bataille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Amaël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internationales</w:t>
            </w:r>
            <w:r>
              <w:rPr/>
              <w:t xml:space="preserve">, 2018,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hal-01811385v1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numérisation du champ de bataille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Amaël Cattaruzza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Internationales</w:t>
            </w:r>
            <w:r>
              <w:rPr/>
              <w:t xml:space="preserve">, 2018, 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force et le facteur militaire dans la politique étrangère des Etats-Unis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Internationales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supériorité militaire américaine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2015, 73-74, pp.100-105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américaines en Iraq et en Afghanistan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2013, XIV, pp.411-423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Traditions and International Context: French Adaptation to Counterinsurgency in the 21st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challenges</w:t>
            </w:r>
            <w:r>
              <w:rPr/>
              <w:t xml:space="preserve">, 2010, 6 (1), pp.85-96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‘Révolution Civile dans les Affaires Militaires’ ? La ‘Transformation’ entre volonté idéologique et rivalités institutionnelles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Réseau Multidisciplinaire d'Etudes Stratégiques</w:t>
            </w:r>
            <w:r>
              <w:rPr/>
              <w:t xml:space="preserve">, 2007, IV (7), pp.127-172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hal-04261684v1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Penser le cyber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Drones-tueurs et éliminations ciblées : le contre-terrorisme américain contre Al-Qaïda et ses affiliés (Pakistan, Yémen, Somalie)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Signaling, Victory and Strategy in France’s Military Cyber Doctrine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hal-04253245v1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security and strategic instability in the digital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Security Policy</w:t>
            </w:r>
            <w:r>
              <w:rPr/>
              <w:t xml:space="preserve">, 40 (3), pp.362-367,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⟨10.1080/13523260.2019.1602693⟩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L'impuissance de la puissance ?&amp;quot; : l'action des militaires américains en Irak (2003-2008)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/>
              <w:t xml:space="preserve">Histoire. Université Paul Valéry - Montpellier III, 2013.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2013MON30003⟩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tel-00834637v1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26406v1" TargetMode="External"/><Relationship Id="rId8" Type="http://schemas.openxmlformats.org/officeDocument/2006/relationships/hyperlink" Target="https://hal.science/search/index/?q=*&amp;authFullName_s=Didier Danet" TargetMode="External"/><Relationship Id="rId9" Type="http://schemas.openxmlformats.org/officeDocument/2006/relationships/hyperlink" Target="https://hal.science/search/index/?q=*&amp;authFullName_s=M&#233;lanie Dubuy" TargetMode="External"/><Relationship Id="rId10" Type="http://schemas.openxmlformats.org/officeDocument/2006/relationships/hyperlink" Target="https://hal.science/search/index/?q=*&amp;authFullName_s=St&#233;phane Taillat" TargetMode="External"/><Relationship Id="rId11" Type="http://schemas.openxmlformats.org/officeDocument/2006/relationships/hyperlink" Target="https://hal.science/search/index/?q=*&amp;authFullName_s=Sandrine Turgis" TargetMode="External"/><Relationship Id="rId12" Type="http://schemas.openxmlformats.org/officeDocument/2006/relationships/hyperlink" Target="https://hal.science/hal-04253257v1" TargetMode="External"/><Relationship Id="rId13" Type="http://schemas.openxmlformats.org/officeDocument/2006/relationships/hyperlink" Target="https://hal.science/search/index/?q=*&amp;authFullName_s=Sa&#239;d Haddad" TargetMode="External"/><Relationship Id="rId14" Type="http://schemas.openxmlformats.org/officeDocument/2006/relationships/hyperlink" Target="https://hal.science/search/index/?q=*&amp;authFullName_s=Julien Nocetti" TargetMode="External"/><Relationship Id="rId15" Type="http://schemas.openxmlformats.org/officeDocument/2006/relationships/hyperlink" Target="https://hal.science/search/index/?q=*&amp;authFullName_s=Nicolas Belloir" TargetMode="External"/><Relationship Id="rId16" Type="http://schemas.openxmlformats.org/officeDocument/2006/relationships/hyperlink" Target="https://hal.science/hal-04253252v1" TargetMode="External"/><Relationship Id="rId17" Type="http://schemas.openxmlformats.org/officeDocument/2006/relationships/hyperlink" Target="https://hal.science/hal-04253250v1" TargetMode="External"/><Relationship Id="rId18" Type="http://schemas.openxmlformats.org/officeDocument/2006/relationships/hyperlink" Target="https://hal.science/hal-04253248v1" TargetMode="External"/><Relationship Id="rId19" Type="http://schemas.openxmlformats.org/officeDocument/2006/relationships/hyperlink" Target="https://hal.science/hal-04261579v1" TargetMode="External"/><Relationship Id="rId20" Type="http://schemas.openxmlformats.org/officeDocument/2006/relationships/hyperlink" Target="https://hal.science/hal-04261583v1" TargetMode="External"/><Relationship Id="rId21" Type="http://schemas.openxmlformats.org/officeDocument/2006/relationships/hyperlink" Target="https://hal.science/hal-04252324v1" TargetMode="External"/><Relationship Id="rId22" Type="http://schemas.openxmlformats.org/officeDocument/2006/relationships/hyperlink" Target="https://hal.science/search/index/?q=*&amp;authFullName_s=Ama&#235;l Cattaruzza" TargetMode="External"/><Relationship Id="rId23" Type="http://schemas.openxmlformats.org/officeDocument/2006/relationships/hyperlink" Target="https://hal.science/hal-01861533v1" TargetMode="External"/><Relationship Id="rId24" Type="http://schemas.openxmlformats.org/officeDocument/2006/relationships/hyperlink" Target="https://hal.science/hal-04252278v1" TargetMode="External"/><Relationship Id="rId25" Type="http://schemas.openxmlformats.org/officeDocument/2006/relationships/hyperlink" Target="https://dx.doi.org/10.3917/arco.danet.2018.01.0026" TargetMode="External"/><Relationship Id="rId26" Type="http://schemas.openxmlformats.org/officeDocument/2006/relationships/hyperlink" Target="https://hal.science/hal-04252291v1" TargetMode="External"/><Relationship Id="rId27" Type="http://schemas.openxmlformats.org/officeDocument/2006/relationships/hyperlink" Target="https://hal.science/hal-04568277v1" TargetMode="External"/><Relationship Id="rId28" Type="http://schemas.openxmlformats.org/officeDocument/2006/relationships/hyperlink" Target="https://hal.science/search/index/?q=*&amp;authFullName_s=Fr&#233;d&#233;rick Douzet" TargetMode="External"/><Relationship Id="rId29" Type="http://schemas.openxmlformats.org/officeDocument/2006/relationships/hyperlink" Target="https://hal.science/hal-04252262v1" TargetMode="External"/><Relationship Id="rId30" Type="http://schemas.openxmlformats.org/officeDocument/2006/relationships/hyperlink" Target="https://hal.science/search/index/?q=*&amp;authFullName_s=Joseph Henrotin" TargetMode="External"/><Relationship Id="rId31" Type="http://schemas.openxmlformats.org/officeDocument/2006/relationships/hyperlink" Target="https://hal.science/hal-04261709v1" TargetMode="External"/><Relationship Id="rId32" Type="http://schemas.openxmlformats.org/officeDocument/2006/relationships/hyperlink" Target="https://hal.science/hal-04261714v1" TargetMode="External"/><Relationship Id="rId33" Type="http://schemas.openxmlformats.org/officeDocument/2006/relationships/hyperlink" Target="https://hal.science/hal-04261743v1" TargetMode="External"/><Relationship Id="rId34" Type="http://schemas.openxmlformats.org/officeDocument/2006/relationships/hyperlink" Target="https://hal.science/hal-04261749v1" TargetMode="External"/><Relationship Id="rId35" Type="http://schemas.openxmlformats.org/officeDocument/2006/relationships/hyperlink" Target="https://hal.science/hal-04261756v1" TargetMode="External"/><Relationship Id="rId36" Type="http://schemas.openxmlformats.org/officeDocument/2006/relationships/hyperlink" Target="https://hal.science/hal-04261758v1" TargetMode="External"/><Relationship Id="rId37" Type="http://schemas.openxmlformats.org/officeDocument/2006/relationships/hyperlink" Target="https://hal.science/hal-04253217v1" TargetMode="External"/><Relationship Id="rId38" Type="http://schemas.openxmlformats.org/officeDocument/2006/relationships/hyperlink" Target="https://hal.science/hal-04253214v1" TargetMode="External"/><Relationship Id="rId39" Type="http://schemas.openxmlformats.org/officeDocument/2006/relationships/hyperlink" Target="https://hal.science/hal-04252418v1" TargetMode="External"/><Relationship Id="rId40" Type="http://schemas.openxmlformats.org/officeDocument/2006/relationships/hyperlink" Target="https://hal.science/hal-04252378v1" TargetMode="External"/><Relationship Id="rId41" Type="http://schemas.openxmlformats.org/officeDocument/2006/relationships/hyperlink" Target="https://hal.science/hal-04253222v1" TargetMode="External"/><Relationship Id="rId42" Type="http://schemas.openxmlformats.org/officeDocument/2006/relationships/hyperlink" Target="https://hal.science/hal-04253221v1" TargetMode="External"/><Relationship Id="rId43" Type="http://schemas.openxmlformats.org/officeDocument/2006/relationships/hyperlink" Target="https://hal.science/hal-04253225v1" TargetMode="External"/><Relationship Id="rId44" Type="http://schemas.openxmlformats.org/officeDocument/2006/relationships/hyperlink" Target="https://hal.science/hal-04252369v1" TargetMode="External"/><Relationship Id="rId45" Type="http://schemas.openxmlformats.org/officeDocument/2006/relationships/hyperlink" Target="https://hal.science/hal-04253218v1" TargetMode="External"/><Relationship Id="rId46" Type="http://schemas.openxmlformats.org/officeDocument/2006/relationships/hyperlink" Target="https://hal.science/hal-04253226v1" TargetMode="External"/><Relationship Id="rId47" Type="http://schemas.openxmlformats.org/officeDocument/2006/relationships/hyperlink" Target="https://univ-paris8.hal.science/hal-04176317v1" TargetMode="External"/><Relationship Id="rId48" Type="http://schemas.openxmlformats.org/officeDocument/2006/relationships/hyperlink" Target="https://hal.science/hal-04253227v1" TargetMode="External"/><Relationship Id="rId49" Type="http://schemas.openxmlformats.org/officeDocument/2006/relationships/hyperlink" Target="https://hal.science/hal-04253229v1" TargetMode="External"/><Relationship Id="rId50" Type="http://schemas.openxmlformats.org/officeDocument/2006/relationships/hyperlink" Target="https://hal.science/hal-04253232v1" TargetMode="External"/><Relationship Id="rId51" Type="http://schemas.openxmlformats.org/officeDocument/2006/relationships/hyperlink" Target="https://hal.science/hal-05524187v1" TargetMode="External"/><Relationship Id="rId52" Type="http://schemas.openxmlformats.org/officeDocument/2006/relationships/hyperlink" Target="https://hal.science/search/index/?q=*&amp;authFullName_s=Marie Baize-Varin" TargetMode="External"/><Relationship Id="rId53" Type="http://schemas.openxmlformats.org/officeDocument/2006/relationships/hyperlink" Target="https://hal.science/search/index/?q=*&amp;authFullName_s=Anne-Claire de Gayffier-Bonneville" TargetMode="External"/><Relationship Id="rId54" Type="http://schemas.openxmlformats.org/officeDocument/2006/relationships/hyperlink" Target="https://hal.science/search/index/?q=*&amp;authFullName_s=Miloud Gharrafi" TargetMode="External"/><Relationship Id="rId55" Type="http://schemas.openxmlformats.org/officeDocument/2006/relationships/hyperlink" Target="https://hal.science/hal-04252330v1" TargetMode="External"/><Relationship Id="rId56" Type="http://schemas.openxmlformats.org/officeDocument/2006/relationships/hyperlink" Target="https://dx.doi.org/10.3917/epas.ferna.2022.01.0051" TargetMode="External"/><Relationship Id="rId57" Type="http://schemas.openxmlformats.org/officeDocument/2006/relationships/hyperlink" Target="https://hal.science/hal-04253240v1" TargetMode="External"/><Relationship Id="rId58" Type="http://schemas.openxmlformats.org/officeDocument/2006/relationships/hyperlink" Target="https://hal.science/hal-04253233v1" TargetMode="External"/><Relationship Id="rId59" Type="http://schemas.openxmlformats.org/officeDocument/2006/relationships/hyperlink" Target="https://dx.doi.org/10.3917/pe.211.0203" TargetMode="External"/><Relationship Id="rId60" Type="http://schemas.openxmlformats.org/officeDocument/2006/relationships/hyperlink" Target="https://hal.science/hal-04253235v1" TargetMode="External"/><Relationship Id="rId61" Type="http://schemas.openxmlformats.org/officeDocument/2006/relationships/hyperlink" Target="https://hal.science/hal-04252314v1" TargetMode="External"/><Relationship Id="rId62" Type="http://schemas.openxmlformats.org/officeDocument/2006/relationships/hyperlink" Target="https://dx.doi.org/10.3917/her.177.0313" TargetMode="External"/><Relationship Id="rId63" Type="http://schemas.openxmlformats.org/officeDocument/2006/relationships/hyperlink" Target="https://hal.science/hal-03633027v1" TargetMode="External"/><Relationship Id="rId64" Type="http://schemas.openxmlformats.org/officeDocument/2006/relationships/hyperlink" Target="https://hal.science/hal-04253237v1" TargetMode="External"/><Relationship Id="rId65" Type="http://schemas.openxmlformats.org/officeDocument/2006/relationships/hyperlink" Target="https://hal.science/hal-04253239v1" TargetMode="External"/><Relationship Id="rId66" Type="http://schemas.openxmlformats.org/officeDocument/2006/relationships/hyperlink" Target="https://hal.science/hal-04252304v1" TargetMode="External"/><Relationship Id="rId67" Type="http://schemas.openxmlformats.org/officeDocument/2006/relationships/hyperlink" Target="https://dx.doi.org/10.1080/13523260.2019.1581458" TargetMode="External"/><Relationship Id="rId68" Type="http://schemas.openxmlformats.org/officeDocument/2006/relationships/hyperlink" Target="https://hal.science/hal-04252333v1" TargetMode="External"/><Relationship Id="rId69" Type="http://schemas.openxmlformats.org/officeDocument/2006/relationships/hyperlink" Target="https://hal.science/hal-01811385v1" TargetMode="External"/><Relationship Id="rId70" Type="http://schemas.openxmlformats.org/officeDocument/2006/relationships/hyperlink" Target="https://hal.science/hal-04261615v1" TargetMode="External"/><Relationship Id="rId71" Type="http://schemas.openxmlformats.org/officeDocument/2006/relationships/hyperlink" Target="https://hal.science/hal-04261626v1" TargetMode="External"/><Relationship Id="rId72" Type="http://schemas.openxmlformats.org/officeDocument/2006/relationships/hyperlink" Target="https://hal.science/hal-04261640v1" TargetMode="External"/><Relationship Id="rId73" Type="http://schemas.openxmlformats.org/officeDocument/2006/relationships/hyperlink" Target="https://hal.science/hal-04261635v1" TargetMode="External"/><Relationship Id="rId74" Type="http://schemas.openxmlformats.org/officeDocument/2006/relationships/hyperlink" Target="https://hal.science/hal-04261671v1" TargetMode="External"/><Relationship Id="rId75" Type="http://schemas.openxmlformats.org/officeDocument/2006/relationships/hyperlink" Target="https://hal.science/hal-04261684v1" TargetMode="External"/><Relationship Id="rId76" Type="http://schemas.openxmlformats.org/officeDocument/2006/relationships/hyperlink" Target="https://hal.science/hal-04253242v1" TargetMode="External"/><Relationship Id="rId77" Type="http://schemas.openxmlformats.org/officeDocument/2006/relationships/hyperlink" Target="https://hal.science/hal-04261656v1" TargetMode="External"/><Relationship Id="rId78" Type="http://schemas.openxmlformats.org/officeDocument/2006/relationships/hyperlink" Target="https://hal.science/hal-04253245v1" TargetMode="External"/><Relationship Id="rId79" Type="http://schemas.openxmlformats.org/officeDocument/2006/relationships/hyperlink" Target="https://univ-paris8.hal.science/hal-04140349v1" TargetMode="External"/><Relationship Id="rId80" Type="http://schemas.openxmlformats.org/officeDocument/2006/relationships/hyperlink" Target="https://dx.doi.org/10.1080/13523260.2019.1602693" TargetMode="External"/><Relationship Id="rId81" Type="http://schemas.openxmlformats.org/officeDocument/2006/relationships/hyperlink" Target="https://theses.hal.science/tel-00834637v1" TargetMode="External"/><Relationship Id="rId82" Type="http://schemas.openxmlformats.org/officeDocument/2006/relationships/hyperlink" Target="https://www.theses.fr/2013MON30003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Taillat</dc:title>
  <dc:description>CV</dc:description>
  <dc:subject/>
  <cp:keywords/>
  <cp:category/>
  <cp:lastModifiedBy/>
  <dcterms:created xsi:type="dcterms:W3CDTF">2026-03-24T16:00:34+01:00</dcterms:created>
  <dcterms:modified xsi:type="dcterms:W3CDTF">2026-03-24T16:00:34+01:00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