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Barrault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stephanie-barrault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évaluer les émissions de fluides frigorigènes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(Chauffage, Ventilation, Conditionnement d'Air)</w:t>
            </w:r>
            <w:r>
              <w:rPr/>
              <w:t xml:space="preserve">, 2015, 889,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banques de HCFC en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Saba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2013, 1130,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fluides frigorigènes : bilan de la France pour l'année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Sabine Saba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1112,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2017. Dossier fluides frigorigènes.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du Froid</w:t>
            </w:r>
            <w:r>
              <w:rPr/>
              <w:t xml:space="preserve">, 2006, 0, pp.42-48 N° 946 juin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réfrigérants : inventaires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Palandre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CVC : la revue des climaticiens</w:t>
            </w:r>
            <w:r>
              <w:rPr/>
              <w:t xml:space="preserve">, 2005, 834, 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Secteurs des Gaz Fluorés Vers une réduction facteur 4 des émissions CO 2 à l'horizon 2050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Climat 2017 - Réduire par 4 les émissions de gaz à effet de serre : difficultés et perspectives 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Pumps Architecture Optimization For Enhanced Medium Temperature Geothermal Heat Use in District Heating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Matthildi Apostolou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Salame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Jul 2016, Purdue,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systèmes de détection de fuites de fluides frigorigènes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Fayolle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Cristal, Centre technique Froid et Génie Climatique</w:t>
            </w:r>
            <w:r>
              <w:rPr/>
              <w:t xml:space="preserve">, Oct 2016,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émissions de Gaz à effet de serre liées aux fluides frigorigènes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Alliance Froid Climatisation Environnement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F-GasII et son impact sur les émissions de fluides frigorigènes en France à l'Horizon 2035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Barrault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refrigerant banks and emissions in the commercial refigeration sector in Europe, emissions predictions for the period from 2005 to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Barrault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Palandre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Kuijpers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international conference on Commercial refregiration, commissions B2 and D1.</w:t>
            </w:r>
            <w:r>
              <w:rPr/>
              <w:t xml:space="preserve">, 2005, Vicenza, Italy.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hal-00077326v1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4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barrault" TargetMode="External"/><Relationship Id="rId9" Type="http://schemas.openxmlformats.org/officeDocument/2006/relationships/hyperlink" Target="https://minesparis-psl.hal.science/hal-01461685v1" TargetMode="External"/><Relationship Id="rId10" Type="http://schemas.openxmlformats.org/officeDocument/2006/relationships/hyperlink" Target="https://hal.science/search/index/?q=*&amp;authFullName_s=Stephanie Barrault" TargetMode="External"/><Relationship Id="rId11" Type="http://schemas.openxmlformats.org/officeDocument/2006/relationships/hyperlink" Target="https://minesparis-psl.hal.science/hal-01457588v1" TargetMode="External"/><Relationship Id="rId12" Type="http://schemas.openxmlformats.org/officeDocument/2006/relationships/hyperlink" Target="https://hal.science/search/index/?q=*&amp;authFullName_s=Sabine Saba" TargetMode="External"/><Relationship Id="rId13" Type="http://schemas.openxmlformats.org/officeDocument/2006/relationships/hyperlink" Target="https://hal.science/search/index/?q=*&amp;authFullName_s=Denis Clodic" TargetMode="External"/><Relationship Id="rId14" Type="http://schemas.openxmlformats.org/officeDocument/2006/relationships/hyperlink" Target="https://minesparis-psl.hal.science/hal-00769844v1" TargetMode="External"/><Relationship Id="rId15" Type="http://schemas.openxmlformats.org/officeDocument/2006/relationships/hyperlink" Target="https://hal.science/search/index/?q=*&amp;authFullName_s=St&#233;phanie Barrault" TargetMode="External"/><Relationship Id="rId16" Type="http://schemas.openxmlformats.org/officeDocument/2006/relationships/hyperlink" Target="https://hal.science/hal-00100323v1" TargetMode="External"/><Relationship Id="rId17" Type="http://schemas.openxmlformats.org/officeDocument/2006/relationships/hyperlink" Target="https://hal.science/search/index/?q=*&amp;authFullName_s=Assaad Zoughaib" TargetMode="External"/><Relationship Id="rId18" Type="http://schemas.openxmlformats.org/officeDocument/2006/relationships/hyperlink" Target="https://hal.science/hal-00019344v1" TargetMode="External"/><Relationship Id="rId19" Type="http://schemas.openxmlformats.org/officeDocument/2006/relationships/hyperlink" Target="https://hal.science/search/index/?q=*&amp;authFullName_s=Lionel Palandre" TargetMode="External"/><Relationship Id="rId20" Type="http://schemas.openxmlformats.org/officeDocument/2006/relationships/hyperlink" Target="https://hal.science/hal-01569453v1" TargetMode="External"/><Relationship Id="rId21" Type="http://schemas.openxmlformats.org/officeDocument/2006/relationships/hyperlink" Target="https://minesparis-psl.hal.science/hal-01464296v1" TargetMode="External"/><Relationship Id="rId22" Type="http://schemas.openxmlformats.org/officeDocument/2006/relationships/hyperlink" Target="https://hal.science/search/index/?q=*&amp;authFullName_s=Matthildi Apostolou" TargetMode="External"/><Relationship Id="rId23" Type="http://schemas.openxmlformats.org/officeDocument/2006/relationships/hyperlink" Target="https://hal.science/search/index/?q=*&amp;authFullName_s=Sahar Salame" TargetMode="External"/><Relationship Id="rId24" Type="http://schemas.openxmlformats.org/officeDocument/2006/relationships/hyperlink" Target="https://minesparis-psl.hal.science/hal-01464504v1" TargetMode="External"/><Relationship Id="rId25" Type="http://schemas.openxmlformats.org/officeDocument/2006/relationships/hyperlink" Target="https://hal.science/search/index/?q=*&amp;authFullName_s=Franck Fayolle" TargetMode="External"/><Relationship Id="rId26" Type="http://schemas.openxmlformats.org/officeDocument/2006/relationships/hyperlink" Target="https://hal.science/search/index/?q=*&amp;authFullName_s=Maroun Nemer" TargetMode="External"/><Relationship Id="rId27" Type="http://schemas.openxmlformats.org/officeDocument/2006/relationships/hyperlink" Target="https://minesparis-psl.hal.science/hal-01464340v1" TargetMode="External"/><Relationship Id="rId28" Type="http://schemas.openxmlformats.org/officeDocument/2006/relationships/hyperlink" Target="https://minesparis-psl.hal.science/hal-01462094v1" TargetMode="External"/><Relationship Id="rId29" Type="http://schemas.openxmlformats.org/officeDocument/2006/relationships/hyperlink" Target="https://hal.science/hal-00077326v1" TargetMode="External"/><Relationship Id="rId30" Type="http://schemas.openxmlformats.org/officeDocument/2006/relationships/hyperlink" Target="https://hal.science/search/index/?q=*&amp;authFullName_s=Lambert Kuijpers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Barrault</dc:title>
  <dc:description>CV</dc:description>
  <dc:subject/>
  <cp:keywords/>
  <cp:category/>
  <cp:lastModifiedBy/>
  <dcterms:created xsi:type="dcterms:W3CDTF">2026-05-21T00:22:10+02:00</dcterms:created>
  <dcterms:modified xsi:type="dcterms:W3CDTF">2026-05-21T00:22:10+02:00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