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Espejo Zeballos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stephanie-espejo-zeballos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0000-0002-5502-6756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269868135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platz au logement : l’expérimentation discrète d’une politique publique métropolitaine d’hébergement de migrants roms à Lille (2011-2021)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Espejo Zeballos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⟨10.4000/geocarrefour.23009⟩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halshs-04566845v1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Inter-friches : penser l'interdisciplinarité et les potentialités des friches urbaines par l'itinérance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Espejo Zeballos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Mattoug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Kristel Mazy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Wastelands : a form of urban nature?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cartographique de l’habitat temporaire dans la métropole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Espejo Zeballos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friches urbaines: une forme de nature en ville ?</w:t>
            </w:r>
            <w:r>
              <w:rPr/>
              <w:t xml:space="preserve">, Université de Tours, May 2019, Tours (France), France. https://urbanwastelands.sciencesconf.org/browse/authoreb67.html?authorid=656992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l'habitabilité. La gestion de l'habitat temporaire dans les interstices urbains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Espejo Zeballos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internationales em urbanisme APERAU, Journée doctorale</w:t>
            </w:r>
            <w:r>
              <w:rPr/>
              <w:t xml:space="preserve">, Institut d’Aménagement et Urbanisme de Lille (I.A.U.L.); Territoires, Villes, Environnement &amp; Société (T.V.E.S.); Université de Lille,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urbains de Medellín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Espejo Zeballos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de la géographie. Appropriation de l'espace urbain</w:t>
            </w:r>
            <w:r>
              <w:rPr/>
              <w:t xml:space="preserve">, Université de Lille; Territoires, Villes, Environnement et Société (TVES); Comité national français de géographie, Apr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population en grande précarité. Une étude de cas à partir d’une analyse des processus d’investissement des interstices urbains à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Espejo Zeballos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Espace, Populations, Sociétés.. en mouvements</w:t>
            </w:r>
            <w:r>
              <w:rPr/>
              <w:t xml:space="preserve">, Université de Lille; Territoires Villes Environnement et Sociétés (TVES); Revue Espace, Populations, Sociétés, Mar 2018, Lille, France. https://epsenmouvement.sciencesconf.org/resource/page/id/1.html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terrain difficile. Le cas d'étude des « habitantes de calle » à Medellín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Espejo Zeballos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doctorants. De la voix des enquêtés à la voix du chercheur : Les processus de construction de légitimité du jeune chercheur</w:t>
            </w:r>
            <w:r>
              <w:rPr/>
              <w:t xml:space="preserve">, Fédération Sciences Sociales Suds (CODOFE); Université Paris Diderot,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hábitat informal en los intersticios urbanos de Medellín. Formas espaciales y estrategias intercomunitarias de acceso al hábitat por familias de desplazados internos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Espejo Zeballos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56° Congreso internacional de Americanistas</w:t>
            </w:r>
            <w:r>
              <w:rPr/>
              <w:t xml:space="preserve">, Jul 2018, Salamanque, España. pp.984-993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interstices urbains à Lille et à Medellín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Espejo Zeballos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Lille</w:t>
            </w:r>
            <w:r>
              <w:rPr/>
              <w:t xml:space="preserve">, Territoires, Villes, Environnement et Société (TVES),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spontané dans les interstices urbains à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Espejo Zeballos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vide dans la recherche urbaine. Atelier doctoral</w:t>
            </w:r>
            <w:r>
              <w:rPr/>
              <w:t xml:space="preserve">, Université Toulouse 2 Jean-Jaurès,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interstices urbains : une analyse des formes d’appropriation, d’adaptation et d’innovation de populations en grande précarité à Lille (France) et Medellín (Colombie)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Espejo Zeballos</w:t>
              </w:r>
            </w:hyperlink>
          </w:p>
          <w:p>
            <w:pPr/>
            <w:r>
              <w:rPr/>
              <w:t xml:space="preserve">Architecture, aménagement de l'espace. Université de Lille,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2022ULILA020⟩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tel-04129731v1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D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espejo-zeballos" TargetMode="External"/><Relationship Id="rId8" Type="http://schemas.openxmlformats.org/officeDocument/2006/relationships/hyperlink" Target="https://orcid.org/0000-0002-5502-6756" TargetMode="External"/><Relationship Id="rId9" Type="http://schemas.openxmlformats.org/officeDocument/2006/relationships/hyperlink" Target="https://www.idref.fr/269868135" TargetMode="External"/><Relationship Id="rId10" Type="http://schemas.openxmlformats.org/officeDocument/2006/relationships/hyperlink" Target="https://shs.hal.science/halshs-04566845v1" TargetMode="External"/><Relationship Id="rId11" Type="http://schemas.openxmlformats.org/officeDocument/2006/relationships/hyperlink" Target="https://hal.science/search/index/?q=*&amp;authFullName_s=Stephanie Espejo Zeballos" TargetMode="External"/><Relationship Id="rId12" Type="http://schemas.openxmlformats.org/officeDocument/2006/relationships/hyperlink" Target="https://hal.science/search/index/?q=*&amp;authFullName_s=Marc Dumont" TargetMode="External"/><Relationship Id="rId13" Type="http://schemas.openxmlformats.org/officeDocument/2006/relationships/hyperlink" Target="https://dx.doi.org/10.4000/geocarrefour.23009" TargetMode="External"/><Relationship Id="rId14" Type="http://schemas.openxmlformats.org/officeDocument/2006/relationships/hyperlink" Target="https://hal.science/hal-03726159v1" TargetMode="External"/><Relationship Id="rId15" Type="http://schemas.openxmlformats.org/officeDocument/2006/relationships/hyperlink" Target="https://hal.science/search/index/?q=*&amp;authFullName_s=Marion Brun" TargetMode="External"/><Relationship Id="rId16" Type="http://schemas.openxmlformats.org/officeDocument/2006/relationships/hyperlink" Target="https://hal.science/search/index/?q=*&amp;authFullName_s=Flavie Ferchaud" TargetMode="External"/><Relationship Id="rId17" Type="http://schemas.openxmlformats.org/officeDocument/2006/relationships/hyperlink" Target="https://hal.science/search/index/?q=*&amp;authFullName_s=C&#233;cile Mattoug" TargetMode="External"/><Relationship Id="rId18" Type="http://schemas.openxmlformats.org/officeDocument/2006/relationships/hyperlink" Target="https://hal.science/search/index/?q=*&amp;authFullName_s=Kristel Mazy" TargetMode="External"/><Relationship Id="rId19" Type="http://schemas.openxmlformats.org/officeDocument/2006/relationships/hyperlink" Target="https://hal.science/hal-04171840v1" TargetMode="External"/><Relationship Id="rId20" Type="http://schemas.openxmlformats.org/officeDocument/2006/relationships/hyperlink" Target="https://hal.science/hal-04172400v1" TargetMode="External"/><Relationship Id="rId21" Type="http://schemas.openxmlformats.org/officeDocument/2006/relationships/hyperlink" Target="https://hal.science/hal-04172476v1" TargetMode="External"/><Relationship Id="rId22" Type="http://schemas.openxmlformats.org/officeDocument/2006/relationships/hyperlink" Target="https://hal.science/hal-04172428v1" TargetMode="External"/><Relationship Id="rId23" Type="http://schemas.openxmlformats.org/officeDocument/2006/relationships/hyperlink" Target="https://hal.science/hal-04171852v1" TargetMode="External"/><Relationship Id="rId24" Type="http://schemas.openxmlformats.org/officeDocument/2006/relationships/hyperlink" Target="https://hal.science/hal-03089805v1" TargetMode="External"/><Relationship Id="rId25" Type="http://schemas.openxmlformats.org/officeDocument/2006/relationships/hyperlink" Target="https://hal.science/hal-04172524v1" TargetMode="External"/><Relationship Id="rId26" Type="http://schemas.openxmlformats.org/officeDocument/2006/relationships/hyperlink" Target="https://hal.science/hal-04172548v1" TargetMode="External"/><Relationship Id="rId27" Type="http://schemas.openxmlformats.org/officeDocument/2006/relationships/hyperlink" Target="https://theses.hal.science/tel-04129731v1" TargetMode="External"/><Relationship Id="rId28" Type="http://schemas.openxmlformats.org/officeDocument/2006/relationships/hyperlink" Target="https://www.theses.fr/2022ULILA02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Espejo Zeballos</dc:title>
  <dc:description>CV</dc:description>
  <dc:subject/>
  <cp:keywords/>
  <cp:category/>
  <cp:lastModifiedBy/>
  <dcterms:created xsi:type="dcterms:W3CDTF">2026-03-17T08:25:23+01:00</dcterms:created>
  <dcterms:modified xsi:type="dcterms:W3CDTF">2026-03-17T08:25:23+01:00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