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Fonvielle </w:t>
      </w:r>
      <w:r>
        <w:rPr>
          <w:color w:val="641e6e"/>
        </w:rPr>
        <w:t xml:space="preserve">Maitresse de conférences - Habilitée à Diriger des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stephanie-fonvielle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Responsabilitiés pédagogiques</w:t>
      </w:r>
      <w:r>
        <w:rPr/>
        <w:t xml:space="preserve">Responsable de parcours - Master MEEF Lettres modernes et lettres classiques</w:t>
      </w:r>
    </w:p>
    <w:p>
      <w:pPr/>
      <w:r>
        <w:rPr>
          <w:b w:val="1"/>
          <w:bCs w:val="1"/>
        </w:rPr>
        <w:t xml:space="preserve">Responsablités scientifiques</w:t>
      </w:r>
      <w:r>
        <w:rPr/>
        <w:t xml:space="preserve">Co-coordinatrice de l'axe thématique « Chantiers féministes » (Centre Norbert Elias ; projet scientifique 2024-2028).Co-organisatrice du colloque « Faire silence. Expériences, Matérialités et pouvoirs », 4-7 juin 2019, La Vieille Charité, Marseille.</w:t>
      </w:r>
    </w:p>
    <w:p>
      <w:pPr/>
      <w:r>
        <w:rPr>
          <w:b w:val="1"/>
          <w:bCs w:val="1"/>
        </w:rPr>
        <w:t xml:space="preserve">Responsabilités nationales</w:t>
      </w:r>
      <w:r>
        <w:rPr/>
        <w:t xml:space="preserve">Membre élue du CNU -VP collège B - Bureau section 07 du CNU - 2024-Expertises pour l'HCERES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2023, Études sur Le Temps retrouvé, 17,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Culbutes textuelles et saillies verbales. La mise en recueils des réflexions san-antoniennes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Écrire à la chaîne, 54, pp.71-80.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⟨10.4000/genesis.7040⟩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San-Antonio chez les gones en bande dessinée : les dessous d’une réécriture par l’image. Entretien avec Michaël Sanlaville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Frédéric Dard</w:t>
            </w:r>
            <w:r>
              <w:rPr/>
              <w:t xml:space="preserve">, 2019, Chemins de traverse, 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Imager le récit bref proustien ». Les coulisses de l’adaptation en images de fragments narratifs proustiens. Entretien avec Betty Bone et Stéphane Heuet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2018, Proust et le récit bref, 8, pp.307-328.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⟨10.15122/isbn.978-2-406-08631-4.p.0307⟩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revue fait à ses articles. Réflexions génétiques et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 Les sciences humaines et sociales au travail (1), 18, pp.149-164.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⟨10.4000/traces.9211⟩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grammaire dans le Petit Robert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François Gaudin, Sep 2023, The University of Chicago Center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graffitis, enjeux historiques, documentaire et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Bertherat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documentaires au XXIe siècle : entre filiations et réinventions</w:t>
            </w:r>
            <w:r>
              <w:rPr/>
              <w:t xml:space="preserve">, Campillo &amp; Garson,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standards de être et avoir sont-elles toutes bonnes à écrire ? Les graphies non normées à l’aune des pratiques correctives de quelques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Aitre ou avoir : formes non standards dans des copies d'élèves et des correspondances de soldats peu-lettrés</w:t>
            </w:r>
            <w:r>
              <w:rPr/>
              <w:t xml:space="preserve">, Claire Doquet; Corinne Gomila; Agnès Steuckardt,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d’écriture. Les ratures dans la correspondance de peu-lettrés durant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Française, CMLF 2020</w:t>
            </w:r>
            <w:r>
              <w:rPr/>
              <w:t xml:space="preserve">, CMLF, Jul 2020, Montpellier, France. pp.[1-16],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Ratures de guerre. Les soubresauts de l’écriture épistolaire de Poilus peu-lettrés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au prisme des sciences humaines : Journée d’étude</w:t>
            </w:r>
            <w:r>
              <w:rPr/>
              <w:t xml:space="preserve">, Université de Corse Pascal Paoli; UMR CNRS « Laboratoire Lieux, Identités, Espaces &amp; Activités » (LISA), Dec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nationale et vernaculaires régionaux : les lettres des Poilus, une écriture (malgré tout) hétérogène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peu-lettrés pendant la première guerre mondiale : une mise en perspective des phénomènes d’écriture actuels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WRAB III : international conference</w:t>
            </w:r>
            <w:r>
              <w:rPr/>
              <w:t xml:space="preserve">, International Society for The Advancement of Writing Research,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culinaire à l’écriture gastronomique : y a-t-il un style Bocuse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dire. Pour une approche du discours culinaire et gastronomique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Grevisse de l'enseignant. Magnard, 2018, 2210106338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Grevisse de l'enseignant. Magnard, 2016, 9782210117655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Préludes à l’argumentation proustienne. Perspectives linguistiques et stylistiques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Classiques Garnier, pp.723, 2015, 978-2-8124-4723-5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peu-lettrés durant la Grande Guerre. Une écriture sur le fil de la 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ordinaires dans la Grande Guerre. Correspondances, récits, témoignages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p. 263-283, 2024, 54, 978-2-7351-2957-7.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⟨10.4000/12dsi⟩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scripturales et mise en scène de la langue. La gitanitude à l’épreuve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gitans à l’école et en famille : d’une analyse des dynamiques langagières en famille aux pratiques de classe. Sous la direction de Nathalie Auger</w:t>
            </w:r>
            <w:r>
              <w:rPr/>
              <w:t xml:space="preserve">, ENS éditions, pp.81-106, 2021, Collection Éducation et savoirs en société, 979-10-362-0318-3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Frédéric Dard san-anto(dé)niaise la maxime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San-Antonio international. Circulation et imaginaire d’une série policière. Dirigé par Loïc Artiaga et Dominique Jeannerod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2020, 978-284-287-815-3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l’écrit. Langue nationale et substrat dialectal dans les correspondances peu-lettrées de la Grande Guerre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sous le feu. Mots, textes, discours de la Grande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paysannes : du champ de travail au champ de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village et tranchées. L’écriture de Poilus ordinaires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connecteurs argumentatifs dans l’écriture universitaire : alibis typologiques ou ponctuants discursifs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manipulateur. Pourquoi et comment argumenter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nouvel enjeu didactique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carrière des mots, Mélanges offerts à Jean-Christophe Pellat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maxime proustienne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et la forme linguistique de la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l’explicatif en 4ème : métamorphoses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des disciplines et enseignement ; bilans et perspectives pour la formation des maîtres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en classe de 6ème : « Au hasard, mais avec de la bonne volonté…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participe passé entre accords et désaccords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distinguo. Esthétique du fragment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et la forme linguistique de la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la perception dans le texte proustien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humaine dans la littérature française et francophone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Mèfi! - Un jeu de médiation scientifique en sciences sociales sur la déconstruction des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l’écriture : formats, styles,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Linguistique. Université Paul Valery -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tel-04924873v1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silences et d'eau fraîche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hal-04124257v1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E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fonvielle" TargetMode="External"/><Relationship Id="rId9" Type="http://schemas.openxmlformats.org/officeDocument/2006/relationships/hyperlink" Target="https://hal.science/hal-03892072v1" TargetMode="External"/><Relationship Id="rId10" Type="http://schemas.openxmlformats.org/officeDocument/2006/relationships/hyperlink" Target="https://hal.science/search/index/?q=*&amp;authFullName_s=St&#233;phanie Fonvielle" TargetMode="External"/><Relationship Id="rId11" Type="http://schemas.openxmlformats.org/officeDocument/2006/relationships/hyperlink" Target="https://hal.science/search/index/?q=*&amp;authFullName_s=Jean-Christophe Pellat" TargetMode="External"/><Relationship Id="rId12" Type="http://schemas.openxmlformats.org/officeDocument/2006/relationships/hyperlink" Target="https://hal.science/hal-03840510v1" TargetMode="External"/><Relationship Id="rId13" Type="http://schemas.openxmlformats.org/officeDocument/2006/relationships/hyperlink" Target="https://dx.doi.org/10.4000/genesis.7040" TargetMode="External"/><Relationship Id="rId14" Type="http://schemas.openxmlformats.org/officeDocument/2006/relationships/hyperlink" Target="https://hal.science/hal-03840515v1" TargetMode="External"/><Relationship Id="rId15" Type="http://schemas.openxmlformats.org/officeDocument/2006/relationships/hyperlink" Target="https://hal.science/hal-03840508v1" TargetMode="External"/><Relationship Id="rId16" Type="http://schemas.openxmlformats.org/officeDocument/2006/relationships/hyperlink" Target="https://dx.doi.org/10.15122/isbn.978-2-406-08631-4.p.0307" TargetMode="External"/><Relationship Id="rId17" Type="http://schemas.openxmlformats.org/officeDocument/2006/relationships/hyperlink" Target="https://hal.science/hal-03840505v1" TargetMode="External"/><Relationship Id="rId18" Type="http://schemas.openxmlformats.org/officeDocument/2006/relationships/hyperlink" Target="https://dx.doi.org/10.4000/traces.9211" TargetMode="External"/><Relationship Id="rId19" Type="http://schemas.openxmlformats.org/officeDocument/2006/relationships/hyperlink" Target="https://hal.science/hal-04924882v1" TargetMode="External"/><Relationship Id="rId20" Type="http://schemas.openxmlformats.org/officeDocument/2006/relationships/hyperlink" Target="https://hal.science/search/index/?q=*&amp;authFullName_s=Wionet Chantal" TargetMode="External"/><Relationship Id="rId21" Type="http://schemas.openxmlformats.org/officeDocument/2006/relationships/hyperlink" Target="https://hal.science/hal-04924877v1" TargetMode="External"/><Relationship Id="rId22" Type="http://schemas.openxmlformats.org/officeDocument/2006/relationships/hyperlink" Target="https://hal.science/search/index/?q=*&amp;authFullName_s=Bruno Bertherat" TargetMode="External"/><Relationship Id="rId23" Type="http://schemas.openxmlformats.org/officeDocument/2006/relationships/hyperlink" Target="https://hal.science/search/index/?q=*&amp;authFullName_s=Philippe Hameau" TargetMode="External"/><Relationship Id="rId24" Type="http://schemas.openxmlformats.org/officeDocument/2006/relationships/hyperlink" Target="https://hal.science/search/index/?q=*&amp;authFullName_s=Fanny Lalande" TargetMode="External"/><Relationship Id="rId25" Type="http://schemas.openxmlformats.org/officeDocument/2006/relationships/hyperlink" Target="https://hal.science/hal-04924884v1" TargetMode="External"/><Relationship Id="rId26" Type="http://schemas.openxmlformats.org/officeDocument/2006/relationships/hyperlink" Target="https://hal.science/hal-03840516v1" TargetMode="External"/><Relationship Id="rId27" Type="http://schemas.openxmlformats.org/officeDocument/2006/relationships/hyperlink" Target="https://dx.doi.org/10.1051/shsconf" TargetMode="External"/><Relationship Id="rId28" Type="http://schemas.openxmlformats.org/officeDocument/2006/relationships/hyperlink" Target="https://hal.science/hal-03841082v1" TargetMode="External"/><Relationship Id="rId29" Type="http://schemas.openxmlformats.org/officeDocument/2006/relationships/hyperlink" Target="https://hal.science/hal-03841069v1" TargetMode="External"/><Relationship Id="rId30" Type="http://schemas.openxmlformats.org/officeDocument/2006/relationships/hyperlink" Target="https://hal.science/hal-03841076v1" TargetMode="External"/><Relationship Id="rId31" Type="http://schemas.openxmlformats.org/officeDocument/2006/relationships/hyperlink" Target="https://hal.science/search/index/?q=*&amp;authFullName_s=Corinne Gomila" TargetMode="External"/><Relationship Id="rId32" Type="http://schemas.openxmlformats.org/officeDocument/2006/relationships/hyperlink" Target="https://hal.science/hal-03841077v1" TargetMode="External"/><Relationship Id="rId33" Type="http://schemas.openxmlformats.org/officeDocument/2006/relationships/hyperlink" Target="https://hal.science/hal-03841079v1" TargetMode="External"/><Relationship Id="rId34" Type="http://schemas.openxmlformats.org/officeDocument/2006/relationships/hyperlink" Target="https://hal.science/search/index/?q=*&amp;authFullName_s=Marie-Emmanuelle Pereira" TargetMode="External"/><Relationship Id="rId35" Type="http://schemas.openxmlformats.org/officeDocument/2006/relationships/hyperlink" Target="https://hal.science/search/index/?q=*&amp;authFullName_s=V&#233;ronique Rey" TargetMode="External"/><Relationship Id="rId36" Type="http://schemas.openxmlformats.org/officeDocument/2006/relationships/hyperlink" Target="https://hal.science/search/index/?q=*&amp;authFullName_s=Marie-No&#235;lle Roubaud" TargetMode="External"/><Relationship Id="rId37" Type="http://schemas.openxmlformats.org/officeDocument/2006/relationships/hyperlink" Target="https://hal.science/hal-05296345v1" TargetMode="External"/><Relationship Id="rId38" Type="http://schemas.openxmlformats.org/officeDocument/2006/relationships/hyperlink" Target="https://hal.science/search/index/?q=*&amp;authFullName_s=Perrine Lachenal" TargetMode="External"/><Relationship Id="rId39" Type="http://schemas.openxmlformats.org/officeDocument/2006/relationships/hyperlink" Target="https://hal.science/search/index/?q=*&amp;authFullName_s=C&#233;line Lesourd" TargetMode="External"/><Relationship Id="rId40" Type="http://schemas.openxmlformats.org/officeDocument/2006/relationships/hyperlink" Target="https://hal.science/search/index/?q=*&amp;authFullName_s=Camille B&#232;gue" TargetMode="External"/><Relationship Id="rId41" Type="http://schemas.openxmlformats.org/officeDocument/2006/relationships/hyperlink" Target="https://hal.science/search/index/?q=*&amp;authFullName_s=Doroth&#233;e Dussy" TargetMode="External"/><Relationship Id="rId42" Type="http://schemas.openxmlformats.org/officeDocument/2006/relationships/hyperlink" Target="https://hal.science/search/index/?q=*&amp;authFullName_s=Lucille Florenza" TargetMode="External"/><Relationship Id="rId43" Type="http://schemas.openxmlformats.org/officeDocument/2006/relationships/hyperlink" Target="https://hal.science/hal-03892102v1" TargetMode="External"/><Relationship Id="rId44" Type="http://schemas.openxmlformats.org/officeDocument/2006/relationships/hyperlink" Target="https://hal.science/hal-03892092v1" TargetMode="External"/><Relationship Id="rId45" Type="http://schemas.openxmlformats.org/officeDocument/2006/relationships/hyperlink" Target="https://hal.science/hal-03841063v1" TargetMode="External"/><Relationship Id="rId46" Type="http://schemas.openxmlformats.org/officeDocument/2006/relationships/hyperlink" Target="https://hal.science/hal-02135303v1" TargetMode="External"/><Relationship Id="rId47" Type="http://schemas.openxmlformats.org/officeDocument/2006/relationships/hyperlink" Target="https://hal.science/search/index/?q=*&amp;authFullName_s=Pierre-Henri Bono" TargetMode="External"/><Relationship Id="rId48" Type="http://schemas.openxmlformats.org/officeDocument/2006/relationships/hyperlink" Target="https://hal.science/search/index/?q=*&amp;authFullName_s=George Baldo" TargetMode="External"/><Relationship Id="rId49" Type="http://schemas.openxmlformats.org/officeDocument/2006/relationships/hyperlink" Target="https://hal.science/search/index/?q=*&amp;authFullName_s=R&#233;gis Lefort" TargetMode="External"/><Relationship Id="rId50" Type="http://schemas.openxmlformats.org/officeDocument/2006/relationships/hyperlink" Target="https://presses-universitaires.univ-amu.fr/memento-du-redacteur-professionnel" TargetMode="External"/><Relationship Id="rId51" Type="http://schemas.openxmlformats.org/officeDocument/2006/relationships/hyperlink" Target="https://hal.science/hal-03840520v1" TargetMode="External"/><Relationship Id="rId52" Type="http://schemas.openxmlformats.org/officeDocument/2006/relationships/hyperlink" Target="https://www.editions-msh.fr" TargetMode="External"/><Relationship Id="rId53" Type="http://schemas.openxmlformats.org/officeDocument/2006/relationships/hyperlink" Target="https://dx.doi.org/10.4000/12dsi" TargetMode="External"/><Relationship Id="rId54" Type="http://schemas.openxmlformats.org/officeDocument/2006/relationships/hyperlink" Target="https://hal.science/hal-03840518v1" TargetMode="External"/><Relationship Id="rId55" Type="http://schemas.openxmlformats.org/officeDocument/2006/relationships/hyperlink" Target="https://hal.science/hal-03840522v1" TargetMode="External"/><Relationship Id="rId56" Type="http://schemas.openxmlformats.org/officeDocument/2006/relationships/hyperlink" Target="https://www.lcdpu.fr/livre/?GCOI=27000100820390&amp;amp;fa=sommaire" TargetMode="External"/><Relationship Id="rId57" Type="http://schemas.openxmlformats.org/officeDocument/2006/relationships/hyperlink" Target="https://hal.science/hal-01506979v1" TargetMode="External"/><Relationship Id="rId58" Type="http://schemas.openxmlformats.org/officeDocument/2006/relationships/hyperlink" Target="https://hal.science/search/index/?q=*&amp;authFullName_s=Christina Romain" TargetMode="External"/><Relationship Id="rId59" Type="http://schemas.openxmlformats.org/officeDocument/2006/relationships/hyperlink" Target="https://www.deepuniversitypress.org/about-us.html" TargetMode="External"/><Relationship Id="rId60" Type="http://schemas.openxmlformats.org/officeDocument/2006/relationships/hyperlink" Target="https://hal.science/hal-03840524v1" TargetMode="External"/><Relationship Id="rId61" Type="http://schemas.openxmlformats.org/officeDocument/2006/relationships/hyperlink" Target="https://hal.science/search/index/?q=*&amp;authFullName_s=Agn&#232;s Steuckardt" TargetMode="External"/><Relationship Id="rId62" Type="http://schemas.openxmlformats.org/officeDocument/2006/relationships/hyperlink" Target="https://hal.science/search/index/?q=*&amp;authFullName_s=Jean-Michel G&#233;a" TargetMode="External"/><Relationship Id="rId63" Type="http://schemas.openxmlformats.org/officeDocument/2006/relationships/hyperlink" Target="https://hal.science/hal-03840531v1" TargetMode="External"/><Relationship Id="rId64" Type="http://schemas.openxmlformats.org/officeDocument/2006/relationships/hyperlink" Target="https://hal.science/hal-03840529v1" TargetMode="External"/><Relationship Id="rId65" Type="http://schemas.openxmlformats.org/officeDocument/2006/relationships/hyperlink" Target="https://hal.science/hal-03841065v1" TargetMode="External"/><Relationship Id="rId66" Type="http://schemas.openxmlformats.org/officeDocument/2006/relationships/hyperlink" Target="https://hal.science/hal-03841055v1" TargetMode="External"/><Relationship Id="rId67" Type="http://schemas.openxmlformats.org/officeDocument/2006/relationships/hyperlink" Target="https://hal.science/hal-03841061v1" TargetMode="External"/><Relationship Id="rId68" Type="http://schemas.openxmlformats.org/officeDocument/2006/relationships/hyperlink" Target="https://hal.science/hal-03841058v1" TargetMode="External"/><Relationship Id="rId69" Type="http://schemas.openxmlformats.org/officeDocument/2006/relationships/hyperlink" Target="https://hal.science/search/index/?q=*&amp;authFullName_s=Manie-Noelle Roubaud" TargetMode="External"/><Relationship Id="rId70" Type="http://schemas.openxmlformats.org/officeDocument/2006/relationships/hyperlink" Target="https://hal.science/hal-03841056v1" TargetMode="External"/><Relationship Id="rId71" Type="http://schemas.openxmlformats.org/officeDocument/2006/relationships/hyperlink" Target="https://hal.science/search/index/?q=*&amp;authFullName_s=Hugues Galli" TargetMode="External"/><Relationship Id="rId72" Type="http://schemas.openxmlformats.org/officeDocument/2006/relationships/hyperlink" Target="https://hal.science/hal-03841067v1" TargetMode="External"/><Relationship Id="rId73" Type="http://schemas.openxmlformats.org/officeDocument/2006/relationships/hyperlink" Target="https://hal.science/search/index/?q=*&amp;authFullName_s=Fabrice Marsac" TargetMode="External"/><Relationship Id="rId74" Type="http://schemas.openxmlformats.org/officeDocument/2006/relationships/hyperlink" Target="https://hal.science/hal-05268333v1" TargetMode="External"/><Relationship Id="rId75" Type="http://schemas.openxmlformats.org/officeDocument/2006/relationships/hyperlink" Target="https://hal.science/search/index/?q=*&amp;authFullName_s=Brigitte Juanals" TargetMode="External"/><Relationship Id="rId76" Type="http://schemas.openxmlformats.org/officeDocument/2006/relationships/hyperlink" Target="https://hal.science/search/index/?q=*&amp;authFullName_s=Cl&#233;mence Revest" TargetMode="External"/><Relationship Id="rId77" Type="http://schemas.openxmlformats.org/officeDocument/2006/relationships/hyperlink" Target="https://hal.science/search/index/?q=*&amp;authFullName_s=Thales Speroni" TargetMode="External"/><Relationship Id="rId78" Type="http://schemas.openxmlformats.org/officeDocument/2006/relationships/hyperlink" Target="https://hal.science/tel-04924873v1" TargetMode="External"/><Relationship Id="rId79" Type="http://schemas.openxmlformats.org/officeDocument/2006/relationships/hyperlink" Target="https://hal.science/hal-04124257v1" TargetMode="External"/><Relationship Id="rId80" Type="http://schemas.openxmlformats.org/officeDocument/2006/relationships/hyperlink" Target="https://hal.science/search/index/?q=*&amp;authFullName_s=Mah&#233; Ben Hame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Fonvielle</dc:title>
  <dc:description>CV</dc:description>
  <dc:subject/>
  <cp:keywords/>
  <cp:category/>
  <cp:lastModifiedBy/>
  <dcterms:created xsi:type="dcterms:W3CDTF">2026-03-28T16:12:30+01:00</dcterms:created>
  <dcterms:modified xsi:type="dcterms:W3CDTF">2026-03-28T16:12:30+01:00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