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POURQUIER-JACQUIN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stephanie-pourquier-jacquin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0000-0003-1712-0343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193222787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en plus : les étudiants et les exploitants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2019, Quand le cinéma et la télévision enquêtent sur leurs publics, 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cinéphilie mobile : la pratique du visionnement de films sur écran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Ecrans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se voir : le rôle des écrans dans les festivals de musique amplifiée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2014, Démocratisation culturelle et numérique,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se voir : le rôle des écrans dans les festivals de musique amplifiée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2014, 24, pp.23-41.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⟨10.4000/culturemusees.593⟩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compétences, professionnalisation et visibilité. Quels enjeux &amp;quot;d'éducation à&amp;quot; et de formation, pour quelle visibilité et reconnaissance au-delà du monde académique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des Assises de la SFSIC 2023. État des lieux et perspectives des Sciences de l'Information - Communication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Réalisatrices qataries, vitrine d'un cinéma en devenir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</w:p>
          <w:p>
            <w:pPr/>
            <w:r>
              <w:rPr/>
              <w:t xml:space="preserve">Patricia Caillé; Raluca Calin. </w:t>
            </w:r>
            <w:r>
              <w:rPr>
                <w:i w:val="1"/>
                <w:iCs w:val="1"/>
              </w:rPr>
              <w:t xml:space="preserve">À l’œuvre au cinéma ! Professionnelles en Afrique et au Moyen-Orient</w:t>
            </w:r>
            <w:r>
              <w:rPr/>
              <w:t xml:space="preserve">, L'Harmattan, 2022, Images Plurielles, 978-2-343-25397-8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son autonomie cinéphilique : les pratiques cinématographiques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Malinas</w:t>
              </w:r>
            </w:hyperlink>
          </w:p>
          <w:p>
            <w:pPr/>
            <w:r>
              <w:rPr/>
              <w:t xml:space="preserve">Louis Basco. </w:t>
            </w:r>
            <w:r>
              <w:rPr>
                <w:i w:val="1"/>
                <w:iCs w:val="1"/>
              </w:rPr>
              <w:t xml:space="preserve">Construire son identité culturelle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978-2-343-02863-7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possibles : consolidation et affranchissement des sociabilités cinéphiles à l'université : le cas avignonnais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</w:p>
          <w:p>
            <w:pPr/>
            <w:r>
              <w:rPr/>
              <w:t xml:space="preserve">Sciences de l'information et de la communication. Université d'Avignon, 2015.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2015AVIG1153⟩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tel-01321364v1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7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pourquier-jacquin" TargetMode="External"/><Relationship Id="rId8" Type="http://schemas.openxmlformats.org/officeDocument/2006/relationships/hyperlink" Target="https://orcid.org/0000-0003-1712-0343" TargetMode="External"/><Relationship Id="rId9" Type="http://schemas.openxmlformats.org/officeDocument/2006/relationships/hyperlink" Target="https://www.idref.fr/193222787" TargetMode="External"/><Relationship Id="rId10" Type="http://schemas.openxmlformats.org/officeDocument/2006/relationships/hyperlink" Target="https://univ-avignon.hal.science/hal-03665242v1" TargetMode="External"/><Relationship Id="rId11" Type="http://schemas.openxmlformats.org/officeDocument/2006/relationships/hyperlink" Target="https://hal.science/search/index/?q=*&amp;authFullName_s=St&#233;phanie Pourquier-Jacquin" TargetMode="External"/><Relationship Id="rId12" Type="http://schemas.openxmlformats.org/officeDocument/2006/relationships/hyperlink" Target="https://hal.science/hal-04065897v1" TargetMode="External"/><Relationship Id="rId13" Type="http://schemas.openxmlformats.org/officeDocument/2006/relationships/hyperlink" Target="https://hal.univ-lorraine.fr/hal-01626640v1" TargetMode="External"/><Relationship Id="rId14" Type="http://schemas.openxmlformats.org/officeDocument/2006/relationships/hyperlink" Target="https://hal.science/search/index/?q=*&amp;authFullName_s=Jean-Marc Leveratto" TargetMode="External"/><Relationship Id="rId15" Type="http://schemas.openxmlformats.org/officeDocument/2006/relationships/hyperlink" Target="https://hal.science/search/index/?q=*&amp;authFullName_s=Rapha&#235;l Roth" TargetMode="External"/><Relationship Id="rId16" Type="http://schemas.openxmlformats.org/officeDocument/2006/relationships/hyperlink" Target="https://hal.science/hal-03262838v1" TargetMode="External"/><Relationship Id="rId17" Type="http://schemas.openxmlformats.org/officeDocument/2006/relationships/hyperlink" Target="https://dx.doi.org/10.4000/culturemusees.593" TargetMode="External"/><Relationship Id="rId18" Type="http://schemas.openxmlformats.org/officeDocument/2006/relationships/hyperlink" Target="https://hal.univ-lorraine.fr/hal-04462511v1" TargetMode="External"/><Relationship Id="rId19" Type="http://schemas.openxmlformats.org/officeDocument/2006/relationships/hyperlink" Target="https://hal.science/search/index/?q=*&amp;authFullName_s=Laurence Corroy" TargetMode="External"/><Relationship Id="rId20" Type="http://schemas.openxmlformats.org/officeDocument/2006/relationships/hyperlink" Target="https://hal.science/search/index/?q=*&amp;authFullName_s=Cl&#233;mentine Hugol-Gential" TargetMode="External"/><Relationship Id="rId21" Type="http://schemas.openxmlformats.org/officeDocument/2006/relationships/hyperlink" Target="https://hal.science/search/index/?q=*&amp;authFullName_s=Cyril Masselot" TargetMode="External"/><Relationship Id="rId22" Type="http://schemas.openxmlformats.org/officeDocument/2006/relationships/hyperlink" Target="https://hal.science/search/index/?q=*&amp;authFullName_s=Audrey Knauf" TargetMode="External"/><Relationship Id="rId23" Type="http://schemas.openxmlformats.org/officeDocument/2006/relationships/hyperlink" Target="https://hal.science/hal-04065977v1" TargetMode="External"/><Relationship Id="rId24" Type="http://schemas.openxmlformats.org/officeDocument/2006/relationships/hyperlink" Target="https://hal.science/hal-04066007v1" TargetMode="External"/><Relationship Id="rId25" Type="http://schemas.openxmlformats.org/officeDocument/2006/relationships/hyperlink" Target="https://hal.science/search/index/?q=*&amp;authFullName_s=Damien Malinas" TargetMode="External"/><Relationship Id="rId26" Type="http://schemas.openxmlformats.org/officeDocument/2006/relationships/hyperlink" Target="https://www.editions-harmattan.fr/livre-construire_son_identite_culturelle_louis_basco-9782343028637-42916.html" TargetMode="External"/><Relationship Id="rId27" Type="http://schemas.openxmlformats.org/officeDocument/2006/relationships/hyperlink" Target="https://theses.hal.science/tel-01321364v1" TargetMode="External"/><Relationship Id="rId28" Type="http://schemas.openxmlformats.org/officeDocument/2006/relationships/hyperlink" Target="https://www.theses.fr/2015AVIG115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POURQUIER-JACQUIN</dc:title>
  <dc:description>CV</dc:description>
  <dc:subject/>
  <cp:keywords/>
  <cp:category/>
  <cp:lastModifiedBy/>
  <dcterms:created xsi:type="dcterms:W3CDTF">2026-04-07T07:52:30+02:00</dcterms:created>
  <dcterms:modified xsi:type="dcterms:W3CDTF">2026-04-07T07:52:30+02:00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