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Stephanie Puel </w:t>
      </w:r>
      <w:r>
        <w:rPr>
          <w:color w:val="641e6e"/>
        </w:rPr>
        <w:t xml:space="preserve">Responsable du pôle Science Ouverte et appui à la recherche, Direction des Bibliothèques et des Archives, Université de Tours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stephanie-puel</w:t>
        </w:r>
      </w:hyperlink>
    </w:p>
    <w:p>
      <w:pPr>
        <w:numPr>
          <w:ilvl w:val="0"/>
          <w:numId w:val="1"/>
        </w:numPr>
      </w:pPr>
      <w:r>
        <w:rPr/>
        <w:t xml:space="preserve"> ORCID : </w:t>
      </w:r>
      <w:hyperlink r:id="rId8" w:history="1">
        <w:r>
          <w:rPr>
            <w:color w:val="#410a8c"/>
            <w:u w:val="single"/>
          </w:rPr>
          <w:t xml:space="preserve">0000-0001-7341-1300</w:t>
        </w:r>
      </w:hyperlink>
    </w:p>
    <w:p>
      <w:pPr>
        <w:numPr>
          <w:ilvl w:val="0"/>
          <w:numId w:val="1"/>
        </w:numPr>
      </w:pPr>
      <w:r>
        <w:rPr/>
        <w:t xml:space="preserve"> IdRef : </w:t>
      </w:r>
      <w:hyperlink r:id="rId9" w:history="1">
        <w:r>
          <w:rPr>
            <w:color w:val="#410a8c"/>
            <w:u w:val="single"/>
          </w:rPr>
          <w:t xml:space="preserve">116009608</w:t>
        </w:r>
      </w:hyperlink>
    </w:p>
    <w:p>
      <w:pPr>
        <w:spacing w:before="600"/>
      </w:pPr>
    </w:p>
    <w:p>
      <w:pPr>
        <w:pStyle w:val="Heading2"/>
      </w:pPr>
      <w:r>
        <w:rPr>
          <w:color w:val="1e198e"/>
          <w:b w:val="1"/>
          <w:bCs w:val="1"/>
        </w:rPr>
        <w:t xml:space="preserve">Présentation</w:t>
      </w:r>
    </w:p>
    <w:p>
      <w:pPr>
        <w:spacing w:after="100"/>
      </w:pPr>
    </w:p>
    <w:p>
      <w:pPr/>
      <w:r>
        <w:rPr/>
        <w:t xml:space="preserve">Responsable du pôle Science Ouverte et appui à la Recherche à la D-BA de l'Université de Tours, membre du GTSO Couperin et de l'Atelier de la Donnée Centre Val de Loire, je travaille sur la diffusion en libre accès des publications scientifiques, la gestion des données de recherche et la promotion de la science ouverte au sein de mon établissement.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Des entrepôts de recherche à l’épreuve de l’avenir</w:t>
              </w:r>
            </w:hyperlink>
          </w:p>
          <w:p>
            <w:pPr/>
            <w:hyperlink r:id="rId11" w:history="1">
              <w:r>
                <w:rPr>
                  <w:color w:val="#410a8c"/>
                  <w:u w:val="single"/>
                </w:rPr>
                <w:t xml:space="preserve">Thomas Blieck</w:t>
              </w:r>
            </w:hyperlink>
            <w:r>
              <w:rPr/>
              <w:t xml:space="preserve">,</w:t>
            </w:r>
            <w:hyperlink r:id="rId12" w:history="1">
              <w:r>
                <w:rPr>
                  <w:color w:val="#410a8c"/>
                  <w:u w:val="single"/>
                </w:rPr>
                <w:t xml:space="preserve">Jessica Bouchez</w:t>
              </w:r>
            </w:hyperlink>
            <w:r>
              <w:rPr/>
              <w:t xml:space="preserve">,</w:t>
            </w:r>
            <w:hyperlink r:id="rId13" w:history="1">
              <w:r>
                <w:rPr>
                  <w:color w:val="#410a8c"/>
                  <w:u w:val="single"/>
                </w:rPr>
                <w:t xml:space="preserve">Christelle Caillet</w:t>
              </w:r>
            </w:hyperlink>
            <w:r>
              <w:rPr/>
              <w:t xml:space="preserve">,</w:t>
            </w:r>
            <w:hyperlink r:id="rId14" w:history="1">
              <w:r>
                <w:rPr>
                  <w:color w:val="#410a8c"/>
                  <w:u w:val="single"/>
                </w:rPr>
                <w:t xml:space="preserve">Mélanie Castro</w:t>
              </w:r>
            </w:hyperlink>
            <w:r>
              <w:rPr/>
              <w:t xml:space="preserve">,</w:t>
            </w:r>
            <w:hyperlink r:id="rId15" w:history="1">
              <w:r>
                <w:rPr>
                  <w:color w:val="#410a8c"/>
                  <w:u w:val="single"/>
                </w:rPr>
                <w:t xml:space="preserve">André Dazy</w:t>
              </w:r>
            </w:hyperlink>
            <w:r>
              <w:rPr/>
              <w:t xml:space="preserve">et al.</w:t>
            </w:r>
          </w:p>
          <w:p>
            <w:pPr/>
            <w:r>
              <w:rPr/>
              <w:t xml:space="preserve">2026</w:t>
            </w:r>
          </w:p>
          <w:p>
            <w:pPr/>
            <w:r>
              <w:rPr/>
              <w:t xml:space="preserve">Autre publication scientifique</w:t>
            </w:r>
          </w:p>
          <w:p>
            <w:pPr/>
            <w:hyperlink r:id="rId10" w:history="1">
              <w:r>
                <w:rPr>
                  <w:color w:val="#410a8c"/>
                  <w:u w:val="single"/>
                </w:rPr>
                <w:t xml:space="preserve">hal-05560551v1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ROR : Research Organization Registry</w:t>
              </w:r>
            </w:hyperlink>
          </w:p>
          <w:p>
            <w:pPr/>
            <w:hyperlink r:id="rId11" w:history="1">
              <w:r>
                <w:rPr>
                  <w:color w:val="#410a8c"/>
                  <w:u w:val="single"/>
                </w:rPr>
                <w:t xml:space="preserve">Thomas Blieck</w:t>
              </w:r>
            </w:hyperlink>
            <w:r>
              <w:rPr/>
              <w:t xml:space="preserve">,</w:t>
            </w:r>
            <w:hyperlink r:id="rId12" w:history="1">
              <w:r>
                <w:rPr>
                  <w:color w:val="#410a8c"/>
                  <w:u w:val="single"/>
                </w:rPr>
                <w:t xml:space="preserve">Jessica Bouchez</w:t>
              </w:r>
            </w:hyperlink>
            <w:r>
              <w:rPr/>
              <w:t xml:space="preserve">,</w:t>
            </w:r>
            <w:hyperlink r:id="rId13" w:history="1">
              <w:r>
                <w:rPr>
                  <w:color w:val="#410a8c"/>
                  <w:u w:val="single"/>
                </w:rPr>
                <w:t xml:space="preserve">Christelle Caillet</w:t>
              </w:r>
            </w:hyperlink>
            <w:r>
              <w:rPr/>
              <w:t xml:space="preserve">,</w:t>
            </w:r>
            <w:hyperlink r:id="rId15" w:history="1">
              <w:r>
                <w:rPr>
                  <w:color w:val="#410a8c"/>
                  <w:u w:val="single"/>
                </w:rPr>
                <w:t xml:space="preserve">André Dazy</w:t>
              </w:r>
            </w:hyperlink>
            <w:r>
              <w:rPr/>
              <w:t xml:space="preserve">,</w:t>
            </w:r>
            <w:hyperlink r:id="rId17" w:history="1">
              <w:r>
                <w:rPr>
                  <w:color w:val="#410a8c"/>
                  <w:u w:val="single"/>
                </w:rPr>
                <w:t xml:space="preserve">Héloïse Gazeau</w:t>
              </w:r>
            </w:hyperlink>
            <w:r>
              <w:rPr/>
              <w:t xml:space="preserve">et al.</w:t>
            </w:r>
          </w:p>
          <w:p>
            <w:pPr/>
            <w:r>
              <w:rPr/>
              <w:t xml:space="preserve">2025</w:t>
            </w:r>
          </w:p>
          <w:p>
            <w:pPr/>
            <w:r>
              <w:rPr/>
              <w:t xml:space="preserve">Pré-publication, Document de travail</w:t>
            </w:r>
          </w:p>
          <w:p>
            <w:pPr/>
            <w:hyperlink r:id="rId16" w:history="1">
              <w:r>
                <w:rPr>
                  <w:color w:val="#410a8c"/>
                  <w:u w:val="single"/>
                </w:rPr>
                <w:t xml:space="preserve">hal-04970613v1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8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puel" TargetMode="External"/><Relationship Id="rId8" Type="http://schemas.openxmlformats.org/officeDocument/2006/relationships/hyperlink" Target="https://orcid.org/0000-0001-7341-1300" TargetMode="External"/><Relationship Id="rId9" Type="http://schemas.openxmlformats.org/officeDocument/2006/relationships/hyperlink" Target="https://www.idref.fr/116009608" TargetMode="External"/><Relationship Id="rId10" Type="http://schemas.openxmlformats.org/officeDocument/2006/relationships/hyperlink" Target="https://hal.science/hal-05560551v1" TargetMode="External"/><Relationship Id="rId11" Type="http://schemas.openxmlformats.org/officeDocument/2006/relationships/hyperlink" Target="https://hal.science/search/index/?q=*&amp;authFullName_s=Thomas Blieck" TargetMode="External"/><Relationship Id="rId12" Type="http://schemas.openxmlformats.org/officeDocument/2006/relationships/hyperlink" Target="https://hal.science/search/index/?q=*&amp;authFullName_s=Jessica Bouchez" TargetMode="External"/><Relationship Id="rId13" Type="http://schemas.openxmlformats.org/officeDocument/2006/relationships/hyperlink" Target="https://hal.science/search/index/?q=*&amp;authFullName_s=Christelle Caillet" TargetMode="External"/><Relationship Id="rId14" Type="http://schemas.openxmlformats.org/officeDocument/2006/relationships/hyperlink" Target="https://hal.science/search/index/?q=*&amp;authFullName_s=M&#233;lanie Castro" TargetMode="External"/><Relationship Id="rId15" Type="http://schemas.openxmlformats.org/officeDocument/2006/relationships/hyperlink" Target="https://hal.science/search/index/?q=*&amp;authFullName_s=Andr&#233; Dazy" TargetMode="External"/><Relationship Id="rId16" Type="http://schemas.openxmlformats.org/officeDocument/2006/relationships/hyperlink" Target="https://amu.hal.science/hal-04970613v1" TargetMode="External"/><Relationship Id="rId17" Type="http://schemas.openxmlformats.org/officeDocument/2006/relationships/hyperlink" Target="https://hal.science/search/index/?q=*&amp;authFullName_s=H&#233;lo&#239;se Gazeau"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Stephanie Puel</dc:title>
  <dc:description>CV</dc:description>
  <dc:subject/>
  <cp:keywords/>
  <cp:category/>
  <cp:lastModifiedBy/>
  <dcterms:created xsi:type="dcterms:W3CDTF">2026-03-24T07:40:59+01:00</dcterms:created>
  <dcterms:modified xsi:type="dcterms:W3CDTF">2026-03-24T07:40:59+01:00</dcterms:modified>
</cp:coreProperties>
</file>

<file path=docProps/custom.xml><?xml version="1.0" encoding="utf-8"?>
<Properties xmlns="http://schemas.openxmlformats.org/officeDocument/2006/custom-properties" xmlns:vt="http://schemas.openxmlformats.org/officeDocument/2006/docPropsVTypes"/>
</file>