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SAUGET </w:t>
      </w:r>
      <w:r>
        <w:rPr>
          <w:color w:val="641e6e"/>
        </w:rPr>
        <w:t xml:space="preserve">Professeure des universités en histoire contemporaine.Université de Tours.Directrice du CeTHiS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stephanie-sauget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0009-0007-3960-4150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095124640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 spécialiste du XIXe siècle, j'ai réalisé une thèse sur la greffe des gares de chemins de fer à Paris entre 1837 et 1914 en me posant la question de leurs insertions et de leurs appropriations dans l'espace parisien et en soutenant l'idée d'une ferroviarisation de Paris à cette époque.Je me suis ensuite intéressée aux maisons réputées hantées en France, en Grande-Bretagne et aux Etats-Unis entre les années 1780 et 1940 en réfléchissant à la notion de &amp;quot;hantise&amp;quot; avant qu'elle ne soit reconfigurée par Freud et la psychanalyse. Cette étude m'a permis d'étudier l'imaginaire social du &amp;quot;home, sweet home&amp;quot; qui inverse celui de la maison hantée et de proposer la notion de &amp;quot;maison à hanter&amp;quot; telle qu'elle apparaît aux Etats-Unis après 1848, dans le sillage du spiritisme dont je suis également devenue une des spécialistes françaises.Mes travaux m'ont ensuite menée à l'étude d'un autre imaginaire social et spatial structurant au XIXe siècle : l'imaginaire du cercueil, associé à celui de la &amp;quot;dernière demeure&amp;quot; dans les nouveaux cimetières contemporains.Je continue de travailler sur les imaginaires sociaux et spatiaux instituants et m'intéresse à présent aux maisons de famille, aux imaginaires de malédiction, mais aussi aux réseaux spirites autour de Camille Flammarion.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Vingt-quatre heures de la vie d'une gare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/>
              <w:t xml:space="preserve">Nuvis, 2023, 978-2-36367-305-3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Voisiner. Mutations urbaines et construction de la cité du Moyen Âge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Albane Cogné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Ulrike Krampl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/>
              <w:t xml:space="preserve">PUFR,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Âmes errantes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/>
              <w:t xml:space="preserve">Créaphis éditions, 2012, Silex, 978-2-35428-055-0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maisons hantées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/>
              <w:t xml:space="preserve">Tallandier, 2011, 978-2-84734-679-4.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⟨10.14375/NP.9782847346794⟩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pas perdus : une histoire des gares parisiennes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/>
              <w:t xml:space="preserve">Tallandier, 2009, 978-2-84734-359-5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Anamosa, pp.138-145, 2021, 978-2-38191-000-0.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⟨10.3917/anamo.there.2021.02.0138⟩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 Saint-Lazare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l'histoire de France</w:t>
            </w:r>
            <w:r>
              <w:rPr/>
              <w:t xml:space="preserve">, Perrin, pp.311-324, 2017, 978-2262083175.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⟨10.3917/perri.wievi.2017.02.0311⟩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Stupeur, tremblements d’effroi : que recherchent les adeptes et curieux de la « séance spirite » en France et en Amérique du Nord au XIXe siècle?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/>
              <w:t xml:space="preserve">Anne-Claude Ambroise-Rendu; Anne-Emmanuelle Demartini; Hélène Eck; Nicole Edelman. </w:t>
            </w:r>
            <w:r>
              <w:rPr>
                <w:i w:val="1"/>
                <w:iCs w:val="1"/>
              </w:rPr>
              <w:t xml:space="preserve">Émotions contemporaines XIXe-XXIe siècles</w:t>
            </w:r>
            <w:r>
              <w:rPr/>
              <w:t xml:space="preserve">, Armand Colin/Recherches, p. 255-266,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de chemins de fer dans une histoire mondiale ou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/>
              <w:t xml:space="preserve">Chloé Maurel. </w:t>
            </w:r>
            <w:r>
              <w:rPr>
                <w:i w:val="1"/>
                <w:iCs w:val="1"/>
              </w:rPr>
              <w:t xml:space="preserve">Essais d’histoire globale</w:t>
            </w:r>
            <w:r>
              <w:rPr/>
              <w:t xml:space="preserve">, L'Harmattan, p. 61-76,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mobilités de banlieue dans les gares parisiennes : le cas de la gare Saint-Lazare de 1837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XIIIe colloque d’histoire régionale, « Histoire des réseaux, des transports et des mobilités en Île-de-France »</w:t>
            </w:r>
            <w:r>
              <w:rPr/>
              <w:t xml:space="preserve">, 64, Fédération des sociétés historiques et archéologiques de Paris et de l’Île-de-France, p. 255-268, 2013, Paris et Île-de-France.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du cercueil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/>
              <w:t xml:space="preserve">Bruno Bertherat. </w:t>
            </w:r>
            <w:r>
              <w:rPr>
                <w:i w:val="1"/>
                <w:iCs w:val="1"/>
              </w:rPr>
              <w:t xml:space="preserve">Les Sources du Funéraire en France à l’époque contemporaine</w:t>
            </w:r>
            <w:r>
              <w:rPr/>
              <w:t xml:space="preserve">, Editions Universitaires d'Avignon, p. 240-243,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L’après-vivre des morts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2020, Et nos morts ?, vol. 8 (2), pp.6-8.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⟨10.3917/sensi.008.0006⟩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Charpy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2019, 58, pp.7-20.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⟨10.4000/rh19.6318⟩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 marché funéraire du cercueil à Paris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2017, La fin de vie : regards historiques (dirigé par Isidro Dubert, Lionel Kestzenbaum), 2017/1 (133), p. 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Home, sweet home ou inquiétant « chez soi » des contemporains ? Les sensibilités contemporaines à la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Home, sweet home ou inquiétant « chez-soi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2017, N° 2 (1), pp.124-137.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⟨10.3917/sensi.002.0124⟩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Dépouilles immortelles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Bournel, mort pour la France : questions sur la place de l’honneur dans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131, p. 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parisiennes dans les expériences d’urbanité (1837-1914)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2016, N° 103-104 (1), pp.9-20.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⟨10.3917/flux.103.0009⟩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parisiennes dans les expériences d’urbanité (1837-1914)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2016, 103/104, p. 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Enterrer les morts pendant le double siège de Paris (1870-1871)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CCCXVII (675), p. 557-586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Enterrer les morts pendant le double siège de Paris (1870-1871)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n° 675 (3), pp.557-586.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⟨10.3917/rhis.153.0557⟩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: matrices de l’imaginaire parisien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Occultisme, magie noire et sorcellerie au XIXe siècle : des « magistes » au chevet d’une maison hantée.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2013, 35, p. 173-191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stations and mobility: historians and present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History</w:t>
            </w:r>
            <w:r>
              <w:rPr/>
              <w:t xml:space="preserve">, 2013, 4, p. 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 de Saint-Pancras. Une gare dans l’harmonie du décor londonien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2013, 3, p. 277-279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hantées en Amérique au XIXe siècle [en ligne]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dans les maisons hantées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Hippocampe : arts visuels, philosophie, littérature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hal-02329445v1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A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sauget" TargetMode="External"/><Relationship Id="rId8" Type="http://schemas.openxmlformats.org/officeDocument/2006/relationships/hyperlink" Target="https://orcid.org/0009-0007-3960-4150" TargetMode="External"/><Relationship Id="rId9" Type="http://schemas.openxmlformats.org/officeDocument/2006/relationships/hyperlink" Target="https://www.idref.fr/095124640" TargetMode="External"/><Relationship Id="rId10" Type="http://schemas.openxmlformats.org/officeDocument/2006/relationships/hyperlink" Target="https://shs.hal.science/halshs-05533605v1" TargetMode="External"/><Relationship Id="rId11" Type="http://schemas.openxmlformats.org/officeDocument/2006/relationships/hyperlink" Target="https://hal.science/search/index/?q=*&amp;authFullName_s=St&#233;phanie Sauget" TargetMode="External"/><Relationship Id="rId12" Type="http://schemas.openxmlformats.org/officeDocument/2006/relationships/hyperlink" Target="https://univ-tours.hal.science/hal-02339526v1" TargetMode="External"/><Relationship Id="rId13" Type="http://schemas.openxmlformats.org/officeDocument/2006/relationships/hyperlink" Target="https://hal.science/search/index/?q=*&amp;authFullName_s=Laurent Besse" TargetMode="External"/><Relationship Id="rId14" Type="http://schemas.openxmlformats.org/officeDocument/2006/relationships/hyperlink" Target="https://hal.science/search/index/?q=*&amp;authFullName_s=Albane Cogn&#233;" TargetMode="External"/><Relationship Id="rId15" Type="http://schemas.openxmlformats.org/officeDocument/2006/relationships/hyperlink" Target="https://hal.science/search/index/?q=*&amp;authFullName_s=Ulrike Krampl" TargetMode="External"/><Relationship Id="rId16" Type="http://schemas.openxmlformats.org/officeDocument/2006/relationships/hyperlink" Target="https://shs.hal.science/halshs-05533622v1" TargetMode="External"/><Relationship Id="rId17" Type="http://schemas.openxmlformats.org/officeDocument/2006/relationships/hyperlink" Target="https://shs.hal.science/halshs-05533615v1" TargetMode="External"/><Relationship Id="rId18" Type="http://schemas.openxmlformats.org/officeDocument/2006/relationships/hyperlink" Target="https://dx.doi.org/10.14375/NP.9782847346794" TargetMode="External"/><Relationship Id="rId19" Type="http://schemas.openxmlformats.org/officeDocument/2006/relationships/hyperlink" Target="https://shs.hal.science/halshs-05533573v1" TargetMode="External"/><Relationship Id="rId20" Type="http://schemas.openxmlformats.org/officeDocument/2006/relationships/hyperlink" Target="https://univ-tours.hal.science/hal-05533677v1" TargetMode="External"/><Relationship Id="rId21" Type="http://schemas.openxmlformats.org/officeDocument/2006/relationships/hyperlink" Target="https://dx.doi.org/10.3917/anamo.there.2021.02.0138" TargetMode="External"/><Relationship Id="rId22" Type="http://schemas.openxmlformats.org/officeDocument/2006/relationships/hyperlink" Target="https://univ-tours.hal.science/hal-05533674v1" TargetMode="External"/><Relationship Id="rId23" Type="http://schemas.openxmlformats.org/officeDocument/2006/relationships/hyperlink" Target="https://dx.doi.org/10.3917/perri.wievi.2017.02.0311" TargetMode="External"/><Relationship Id="rId24" Type="http://schemas.openxmlformats.org/officeDocument/2006/relationships/hyperlink" Target="https://univ-tours.hal.science/hal-02328836v1" TargetMode="External"/><Relationship Id="rId25" Type="http://schemas.openxmlformats.org/officeDocument/2006/relationships/hyperlink" Target="https://univ-tours.hal.science/hal-02328858v1" TargetMode="External"/><Relationship Id="rId26" Type="http://schemas.openxmlformats.org/officeDocument/2006/relationships/hyperlink" Target="https://univ-tours.hal.science/hal-02329373v1" TargetMode="External"/><Relationship Id="rId27" Type="http://schemas.openxmlformats.org/officeDocument/2006/relationships/hyperlink" Target="https://univ-tours.hal.science/hal-02328853v1" TargetMode="External"/><Relationship Id="rId28" Type="http://schemas.openxmlformats.org/officeDocument/2006/relationships/hyperlink" Target="https://u-picardie.hal.science/hal-03643708v1" TargetMode="External"/><Relationship Id="rId29" Type="http://schemas.openxmlformats.org/officeDocument/2006/relationships/hyperlink" Target="https://hal.science/search/index/?q=*&amp;authFullName_s=Cl&#233;mentine Vidal-Naquet" TargetMode="External"/><Relationship Id="rId30" Type="http://schemas.openxmlformats.org/officeDocument/2006/relationships/hyperlink" Target="https://hal.science/search/index/?q=*&amp;authFullName_s=Anouche Kunth" TargetMode="External"/><Relationship Id="rId31" Type="http://schemas.openxmlformats.org/officeDocument/2006/relationships/hyperlink" Target="https://dx.doi.org/10.3917/sensi.008.0006" TargetMode="External"/><Relationship Id="rId32" Type="http://schemas.openxmlformats.org/officeDocument/2006/relationships/hyperlink" Target="https://univ-tours.hal.science/hal-05533642v1" TargetMode="External"/><Relationship Id="rId33" Type="http://schemas.openxmlformats.org/officeDocument/2006/relationships/hyperlink" Target="https://hal.science/search/index/?q=*&amp;authFullName_s=Manuel Charpy" TargetMode="External"/><Relationship Id="rId34" Type="http://schemas.openxmlformats.org/officeDocument/2006/relationships/hyperlink" Target="https://dx.doi.org/10.4000/rh19.6318" TargetMode="External"/><Relationship Id="rId35" Type="http://schemas.openxmlformats.org/officeDocument/2006/relationships/hyperlink" Target="https://univ-tours.hal.science/hal-02328605v1" TargetMode="External"/><Relationship Id="rId36" Type="http://schemas.openxmlformats.org/officeDocument/2006/relationships/hyperlink" Target="https://univ-tours.hal.science/hal-02328555v1" TargetMode="External"/><Relationship Id="rId37" Type="http://schemas.openxmlformats.org/officeDocument/2006/relationships/hyperlink" Target="https://univ-tours.hal.science/hal-05533668v1" TargetMode="External"/><Relationship Id="rId38" Type="http://schemas.openxmlformats.org/officeDocument/2006/relationships/hyperlink" Target="https://dx.doi.org/10.3917/sensi.002.0124" TargetMode="External"/><Relationship Id="rId39" Type="http://schemas.openxmlformats.org/officeDocument/2006/relationships/hyperlink" Target="https://univ-tours.hal.science/hal-02328673v1" TargetMode="External"/><Relationship Id="rId40" Type="http://schemas.openxmlformats.org/officeDocument/2006/relationships/hyperlink" Target="https://univ-tours.hal.science/hal-02328624v1" TargetMode="External"/><Relationship Id="rId41" Type="http://schemas.openxmlformats.org/officeDocument/2006/relationships/hyperlink" Target="https://univ-tours.hal.science/hal-05533632v1" TargetMode="External"/><Relationship Id="rId42" Type="http://schemas.openxmlformats.org/officeDocument/2006/relationships/hyperlink" Target="https://dx.doi.org/10.3917/flux.103.0009" TargetMode="External"/><Relationship Id="rId43" Type="http://schemas.openxmlformats.org/officeDocument/2006/relationships/hyperlink" Target="https://univ-tours.hal.science/hal-02328712v1" TargetMode="External"/><Relationship Id="rId44" Type="http://schemas.openxmlformats.org/officeDocument/2006/relationships/hyperlink" Target="https://univ-tours.hal.science/hal-02328777v1" TargetMode="External"/><Relationship Id="rId45" Type="http://schemas.openxmlformats.org/officeDocument/2006/relationships/hyperlink" Target="https://univ-tours.hal.science/hal-05533672v1" TargetMode="External"/><Relationship Id="rId46" Type="http://schemas.openxmlformats.org/officeDocument/2006/relationships/hyperlink" Target="https://dx.doi.org/10.3917/rhis.153.0557" TargetMode="External"/><Relationship Id="rId47" Type="http://schemas.openxmlformats.org/officeDocument/2006/relationships/hyperlink" Target="https://univ-tours.hal.science/hal-02328829v1" TargetMode="External"/><Relationship Id="rId48" Type="http://schemas.openxmlformats.org/officeDocument/2006/relationships/hyperlink" Target="https://univ-tours.hal.science/hal-02329423v1" TargetMode="External"/><Relationship Id="rId49" Type="http://schemas.openxmlformats.org/officeDocument/2006/relationships/hyperlink" Target="https://univ-tours.hal.science/hal-02329404v1" TargetMode="External"/><Relationship Id="rId50" Type="http://schemas.openxmlformats.org/officeDocument/2006/relationships/hyperlink" Target="https://univ-tours.hal.science/hal-02329382v1" TargetMode="External"/><Relationship Id="rId51" Type="http://schemas.openxmlformats.org/officeDocument/2006/relationships/hyperlink" Target="https://univ-tours.hal.science/hal-02329462v1" TargetMode="External"/><Relationship Id="rId52" Type="http://schemas.openxmlformats.org/officeDocument/2006/relationships/hyperlink" Target="https://univ-tours.hal.science/hal-0232944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SAUGET</dc:title>
  <dc:description>CV</dc:description>
  <dc:subject/>
  <cp:keywords/>
  <cp:category/>
  <cp:lastModifiedBy/>
  <dcterms:created xsi:type="dcterms:W3CDTF">2026-04-16T21:41:34+02:00</dcterms:created>
  <dcterms:modified xsi:type="dcterms:W3CDTF">2026-04-16T21:41:34+02:00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