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Guinard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Reshaping diagrams for bending straightening of forged aeronautical components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9" w:history="1"><w:r><w:rPr><w:color w:val="#410a8c"/><w:u w:val="single"/></w:rPr><w:t xml:space="preserve">Jose Vicente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International Journal of Advanced Manufacturing Technology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hal-02910327v1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Multiscale analysis of complex aeronautical structures using robust non-intrusive coupling</w:t></w:r></w:hyperlink></w:p><w:p><w:pPr/><w:hyperlink r:id="rId10" w:history="1"><w:r><w:rPr><w:color w:val="#410a8c"/><w:u w:val="single"/></w:rPr><w:t xml:space="preserve">Stéphane Guinard</w:t></w:r></w:hyperlink><w:r><w:rPr/><w:t xml:space="preserve">,</w:t></w:r><w:hyperlink r:id="rId13" w:history="1"><w:r><w:rPr><w:color w:val="#410a8c"/><w:u w:val="single"/></w:rPr><w:t xml:space="preserve">Robin Bouclier</w:t></w:r></w:hyperlink><w:r><w:rPr/><w:t xml:space="preserve">,</w:t></w:r><w:hyperlink r:id="rId14" w:history="1"><w:r><w:rPr><w:color w:val="#410a8c"/><w:u w:val="single"/></w:rPr><w:t xml:space="preserve">Mateus Toniolli</w:t></w:r></w:hyperlink><w:r><w:rPr/><w:t xml:space="preserve">,</w:t></w:r><w:hyperlink r:id="rId15" w:history="1"><w:r><w:rPr><w:color w:val="#410a8c"/><w:u w:val="single"/></w:rPr><w:t xml:space="preserve">Jean-Charles Passieux</w:t></w:r></w:hyperlink></w:p><w:p><w:pPr/><w:r><w:rPr><w:i w:val="1"/><w:iCs w:val="1"/></w:rPr><w:t xml:space="preserve">Advanced Modeling and Simulation in Engineering Sciences</w:t></w:r><w:r><w:rPr/><w:t xml:space="preserve">, 2018, 5 (1), pp.1. </w:t></w:r><w:hyperlink r:id="rId16" w:history="1"><w:r><w:rPr><w:color w:val="#410a8c"/><w:u w:val="single"/></w:rPr><w:t xml:space="preserve">⟨10.1186/s40323-017-0094-z⟩</w:t></w:r></w:hyperlink></w:p><w:p><w:pPr/><w:r><w:rPr/><w:t xml:space="preserve">Article dans une revue</w:t></w:r></w:p><w:p><w:pPr/><w:hyperlink r:id="rId12" w:history="1"><w:r><w:rPr><w:color w:val="#410a8c"/><w:u w:val="single"/></w:rPr><w:t xml:space="preserve">hal-01807939v1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Adaptive multi-analysis strategy for contact problems with friction</w:t></w:r></w:hyperlink></w:p><w:p><w:pPr/><w:hyperlink r:id="rId18" w:history="1"><w:r><w:rPr><w:color w:val="#410a8c"/><w:u w:val="single"/></w:rPr><w:t xml:space="preserve">Laurent Champaney</w:t></w:r></w:hyperlink><w:r><w:rPr/><w:t xml:space="preserve">,</w:t></w:r><w:hyperlink r:id="rId19" w:history="1"><w:r><w:rPr><w:color w:val="#410a8c"/><w:u w:val="single"/></w:rPr><w:t xml:space="preserve">Pierre-Alain Boucard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Computational Mechanics</w:t></w:r><w:r><w:rPr/><w:t xml:space="preserve">, 2008, 42 (2), pp.305 - 315. </w:t></w:r><w:hyperlink r:id="rId20" w:history="1"><w:r><w:rPr><w:color w:val="#410a8c"/><w:u w:val="single"/></w:rPr><w:t xml:space="preserve">⟨10.1007/s00466-007-0213-7⟩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hal-01698064v1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3D damage analysis of low-velocity, low-energy impact on laminated composites by damage mechanics</w:t></w:r></w:hyperlink></w:p><w:p><w:pPr/><w:hyperlink r:id="rId23" w:history="1"><w:r><w:rPr><w:color w:val="#410a8c"/><w:u w:val="single"/></w:rPr><w:t xml:space="preserve">Olivier Allix</w:t></w:r></w:hyperlink><w:r><w:rPr/><w:t xml:space="preserve">,</w:t></w:r><w:hyperlink r:id="rId24" w:history="1"><w:r><w:rPr><w:color w:val="#410a8c"/><w:u w:val="single"/></w:rPr><w:t xml:space="preserve">D. Guedra-Degeorges</w:t></w:r></w:hyperlink><w:r><w:rPr/><w:t xml:space="preserve">,</w:t></w:r><w:hyperlink r:id="rId25" w:history="1"><w:r><w:rPr><w:color w:val="#410a8c"/><w:u w:val="single"/></w:rPr><w:t xml:space="preserve">Guinard Stéphane</w:t></w:r></w:hyperlink><w:r><w:rPr/><w:t xml:space="preserve">,</w:t></w:r><w:hyperlink r:id="rId26" w:history="1"><w:r><w:rPr><w:color w:val="#410a8c"/><w:u w:val="single"/></w:rPr><w:t xml:space="preserve">Alain Vinet</w:t></w:r></w:hyperlink></w:p><w:p><w:pPr/><w:r><w:rPr><w:i w:val="1"/><w:iCs w:val="1"/></w:rPr><w:t xml:space="preserve">Mechanics &amp; Industry</w:t></w:r><w:r><w:rPr/><w:t xml:space="preserve">, 2000, pp.27-35</w:t></w:r></w:p><w:p><w:pPr/><w:r><w:rPr/><w:t xml:space="preserve">Article dans une revue</w:t></w:r></w:p><w:p><w:pPr/><w:hyperlink r:id="rId22" w:history="1"><w:r><w:rPr><w:color w:val="#410a8c"/><w:u w:val="single"/></w:rPr><w:t xml:space="preserve">hal-01757076v1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Post-machining distortion mitigation via bending straightening, a multiparametric ROM study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Proceedings of the 22nd International ESAFORM Conference on Material Forming: ESAFORM 2019</w:t></w:r><w:r><w:rPr/><w:t xml:space="preserve">, May 2019, Vitoria-Gasteiz, Spain. </w:t></w:r><w:hyperlink r:id="rId29" w:history="1"><w:r><w:rPr><w:color w:val="#410a8c"/><w:u w:val="single"/></w:rPr><w:t xml:space="preserve">⟨10.1063/1.5112642⟩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hal-02454607v1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Reshaping of large aeronautical structural parts: A simplified simulation approach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Proceedings of the 21st International ESAFORM Conference on Material Forming: ESAFORM 2018</w:t></w:r><w:r><w:rPr/><w:t xml:space="preserve">, Apr 2018, Palermo, Italy. </w:t></w:r><w:hyperlink r:id="rId31" w:history="1"><w:r><w:rPr><w:color w:val="#410a8c"/><w:u w:val="single"/></w:rPr><w:t xml:space="preserve">⟨10.1063/1.5034927⟩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hal-02454692v1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Non-Intrusive Coupling prototype for ABAQUS Implementation, demonstration & prospects</w:t></w:r></w:hyperlink></w:p><w:p><w:pPr/><w:hyperlink r:id="rId10" w:history="1"><w:r><w:rPr><w:color w:val="#410a8c"/><w:u w:val="single"/></w:rPr><w:t xml:space="preserve">Stéphane Guinard</w:t></w:r></w:hyperlink><w:r><w:rPr/><w:t xml:space="preserve">,</w:t></w:r><w:hyperlink r:id="rId33" w:history="1"><w:r><w:rPr><w:color w:val="#410a8c"/><w:u w:val="single"/></w:rPr><w:t xml:space="preserve">M. Hamadi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13" w:history="1"><w:r><w:rPr><w:color w:val="#410a8c"/><w:u w:val="single"/></w:rPr><w:t xml:space="preserve">Robin Bouclier</w:t></w:r></w:hyperlink></w:p><w:p><w:pPr/><w:r><w:rPr><w:i w:val="1"/><w:iCs w:val="1"/></w:rPr><w:t xml:space="preserve">DASSAULT SYSTÈMES SIMULIA REGIONAL USER MEETING 2017</w:t></w:r><w:r><w:rPr/><w:t xml:space="preserve">, Oct 2017, Vélizy Villacoublay, France</w:t></w:r></w:p><w:p><w:pPr/><w:r><w:rPr/><w:t xml:space="preserve">Communication dans un congrès</w:t></w:r></w:p><w:p><w:pPr/><w:hyperlink r:id="rId32" w:history="1"><w:r><w:rPr><w:color w:val="#410a8c"/><w:u w:val="single"/></w:rPr><w:t xml:space="preserve">hal-01882496v1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Local/global non-intrusive parallel coupling for large scale mechanical analysis</w:t></w:r></w:hyperlink></w:p><w:p><w:pPr/><w:hyperlink r:id="rId35" w:history="1"><w:r><w:rPr><w:color w:val="#410a8c"/><w:u w:val="single"/></w:rPr><w:t xml:space="preserve">Mickaël Duval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36" w:history="1"><w:r><w:rPr><w:color w:val="#410a8c"/><w:u w:val="single"/></w:rPr><w:t xml:space="preserve">Michel Salaün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11th World Congress on Computational Mechanics - 5th European Conference on Computational Mechanics. IACM-ECCOMAS</w:t></w:r><w:r><w:rPr/><w:t xml:space="preserve">, Jul 2014, Barcelone, Spain. pp.0</w:t></w:r></w:p><w:p><w:pPr/><w:r><w:rPr/><w:t xml:space="preserve">Communication dans un congrès</w:t></w:r></w:p><w:p><w:pPr/><w:hyperlink r:id="rId34" w:history="1"><w:r><w:rPr><w:color w:val="#410a8c"/><w:u w:val="single"/></w:rPr><w:t xml:space="preserve">hal-01851551v1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Non-Intrusive model coupling: A flexible way to handle local geometric and mechanical details in FEA</w:t></w:r></w:hyperlink></w:p><w:p><w:pPr/><w:hyperlink r:id="rId35" w:history="1"><w:r><w:rPr><w:color w:val="#410a8c"/><w:u w:val="single"/></w:rPr><w:t xml:space="preserve">Mickaël Duval</w:t></w:r></w:hyperlink><w:r><w:rPr/><w:t xml:space="preserve">,</w:t></w:r><w:hyperlink r:id="rId15" w:history="1"><w:r><w:rPr><w:color w:val="#410a8c"/><w:u w:val="single"/></w:rPr><w:t xml:space="preserve">Jean-Charles Passieux</w:t></w:r></w:hyperlink><w:r><w:rPr/><w:t xml:space="preserve">,</w:t></w:r><w:hyperlink r:id="rId36" w:history="1"><w:r><w:rPr><w:color w:val="#410a8c"/><w:u w:val="single"/></w:rPr><w:t xml:space="preserve">Michel Salaün</w:t></w:r></w:hyperlink><w:r><w:rPr/><w:t xml:space="preserve">,</w:t></w:r><w:hyperlink r:id="rId10" w:history="1"><w:r><w:rPr><w:color w:val="#410a8c"/><w:u w:val="single"/></w:rPr><w:t xml:space="preserve">Stéphane Guinard</w:t></w:r></w:hyperlink></w:p><w:p><w:pPr/><w:r><w:rPr><w:i w:val="1"/><w:iCs w:val="1"/></w:rPr><w:t xml:space="preserve">Joint conference on Mechanical, Design Engineering &amp; Advanced Manufacturing</w:t></w:r><w:r><w:rPr/><w:t xml:space="preserve">, Jun 2014, Toulouse, France. pp.1-6</w:t></w:r></w:p><w:p><w:pPr/><w:r><w:rPr/><w:t xml:space="preserve">Communication dans un congrès</w:t></w:r></w:p><w:p><w:pPr/><w:hyperlink r:id="rId37" w:history="1"><w:r><w:rPr><w:color w:val="#410a8c"/><w:u w:val="single"/></w:rPr><w:t xml:space="preserve">hal-01847447v1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Distortions in Large Aluminum Forgings: Current Situation and Simulation Challenges</w:t></w:r></w:hyperlink></w:p><w:p><w:pPr/><w:hyperlink r:id="rId8" w:history="1"><w:r><w:rPr><w:color w:val="#410a8c"/><w:u w:val="single"/></w:rPr><w:t xml:space="preserve">Ramiro Mena</w:t></w:r></w:hyperlink><w:r><w:rPr/><w:t xml:space="preserve">,</w:t></w:r><w:hyperlink r:id="rId10" w:history="1"><w:r><w:rPr><w:color w:val="#410a8c"/><w:u w:val="single"/></w:rPr><w:t xml:space="preserve">Stéphane Guinard</w:t></w:r></w:hyperlink><w:r><w:rPr/><w:t xml:space="preserve">,</w:t></w:r><w:hyperlink r:id="rId28" w:history="1"><w:r><w:rPr><w:color w:val="#410a8c"/><w:u w:val="single"/></w:rPr><w:t xml:space="preserve">Jose Aguado</w:t></w:r></w:hyperlink><w:r><w:rPr/><w:t xml:space="preserve">,</w:t></w:r><w:hyperlink r:id="rId11" w:history="1"><w:r><w:rPr><w:color w:val="#410a8c"/><w:u w:val="single"/></w:rPr><w:t xml:space="preserve">Antonio Huerta</w:t></w:r></w:hyperlink></w:p><w:p><w:pPr/><w:r><w:rPr><w:i w:val="1"/><w:iCs w:val="1"/></w:rPr><w:t xml:space="preserve">Computation and Big Data for Transport</w:t></w:r><w:r><w:rPr/><w:t xml:space="preserve">, In press</w:t></w:r></w:p><w:p><w:pPr/><w:r><w:rPr/><w:t xml:space="preserve">Chapitre d'ouvrage</w:t></w:r></w:p><w:p><w:pPr/><w:hyperlink r:id="rId38" w:history="1"><w:r><w:rPr><w:color w:val="#410a8c"/><w:u w:val="single"/></w:rPr><w:t xml:space="preserve">hal-02454596v1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0327v1" TargetMode="External"/><Relationship Id="rId8" Type="http://schemas.openxmlformats.org/officeDocument/2006/relationships/hyperlink" Target="https://hal.science/search/index/?q=*&amp;authFullName_s=Ramiro Mena" TargetMode="External"/><Relationship Id="rId9" Type="http://schemas.openxmlformats.org/officeDocument/2006/relationships/hyperlink" Target="https://hal.science/search/index/?q=*&amp;authFullName_s=Jose Vicente Aguado" TargetMode="External"/><Relationship Id="rId10" Type="http://schemas.openxmlformats.org/officeDocument/2006/relationships/hyperlink" Target="https://hal.science/search/index/?q=*&amp;authFullName_s=St&#233;phane Guinard" TargetMode="External"/><Relationship Id="rId11" Type="http://schemas.openxmlformats.org/officeDocument/2006/relationships/hyperlink" Target="https://hal.science/search/index/?q=*&amp;authFullName_s=Antonio Huerta" TargetMode="External"/><Relationship Id="rId12" Type="http://schemas.openxmlformats.org/officeDocument/2006/relationships/hyperlink" Target="https://hal.science/hal-01807939v1" TargetMode="External"/><Relationship Id="rId13" Type="http://schemas.openxmlformats.org/officeDocument/2006/relationships/hyperlink" Target="https://hal.science/search/index/?q=*&amp;authFullName_s=Robin Bouclier" TargetMode="External"/><Relationship Id="rId14" Type="http://schemas.openxmlformats.org/officeDocument/2006/relationships/hyperlink" Target="https://hal.science/search/index/?q=*&amp;authFullName_s=Mateus Toniolli" TargetMode="External"/><Relationship Id="rId15" Type="http://schemas.openxmlformats.org/officeDocument/2006/relationships/hyperlink" Target="https://hal.science/search/index/?q=*&amp;authFullName_s=Jean-Charles Passieux" TargetMode="External"/><Relationship Id="rId16" Type="http://schemas.openxmlformats.org/officeDocument/2006/relationships/hyperlink" Target="https://dx.doi.org/10.1186/s40323-017-0094-z" TargetMode="External"/><Relationship Id="rId17" Type="http://schemas.openxmlformats.org/officeDocument/2006/relationships/hyperlink" Target="https://hal.science/hal-01698064v1" TargetMode="External"/><Relationship Id="rId18" Type="http://schemas.openxmlformats.org/officeDocument/2006/relationships/hyperlink" Target="https://hal.science/search/index/?q=*&amp;authFullName_s=Laurent Champaney" TargetMode="External"/><Relationship Id="rId19" Type="http://schemas.openxmlformats.org/officeDocument/2006/relationships/hyperlink" Target="https://hal.science/search/index/?q=*&amp;authFullName_s=Pierre-Alain Boucard" TargetMode="External"/><Relationship Id="rId20" Type="http://schemas.openxmlformats.org/officeDocument/2006/relationships/hyperlink" Target="https://dx.doi.org/10.1007/s00466-007-0213-7" TargetMode="External"/><Relationship Id="rId21" Type="http://schemas.openxmlformats.org/officeDocument/2006/relationships/hyperlink" Target="https://api.istex.fr/ark:/67375/VQC-9936THR3-4/fulltext.pdf?sid=hal" TargetMode="External"/><Relationship Id="rId22" Type="http://schemas.openxmlformats.org/officeDocument/2006/relationships/hyperlink" Target="https://hal.science/hal-01757076v1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hyperlink" Target="https://hal.science/search/index/?q=*&amp;authFullName_s=D. Guedra-Degeorges" TargetMode="External"/><Relationship Id="rId25" Type="http://schemas.openxmlformats.org/officeDocument/2006/relationships/hyperlink" Target="https://hal.science/search/index/?q=*&amp;authFullName_s=Guinard St&#233;phane" TargetMode="External"/><Relationship Id="rId26" Type="http://schemas.openxmlformats.org/officeDocument/2006/relationships/hyperlink" Target="https://hal.science/search/index/?q=*&amp;authFullName_s=Alain Vinet" TargetMode="External"/><Relationship Id="rId27" Type="http://schemas.openxmlformats.org/officeDocument/2006/relationships/hyperlink" Target="https://hal.science/hal-02454607v1" TargetMode="External"/><Relationship Id="rId28" Type="http://schemas.openxmlformats.org/officeDocument/2006/relationships/hyperlink" Target="https://hal.science/search/index/?q=*&amp;authFullName_s=Jose Aguado" TargetMode="External"/><Relationship Id="rId29" Type="http://schemas.openxmlformats.org/officeDocument/2006/relationships/hyperlink" Target="https://dx.doi.org/10.1063/1.5112642" TargetMode="External"/><Relationship Id="rId30" Type="http://schemas.openxmlformats.org/officeDocument/2006/relationships/hyperlink" Target="https://hal.science/hal-02454692v1" TargetMode="External"/><Relationship Id="rId31" Type="http://schemas.openxmlformats.org/officeDocument/2006/relationships/hyperlink" Target="https://dx.doi.org/10.1063/1.5034927" TargetMode="External"/><Relationship Id="rId32" Type="http://schemas.openxmlformats.org/officeDocument/2006/relationships/hyperlink" Target="https://hal.science/hal-01882496v1" TargetMode="External"/><Relationship Id="rId33" Type="http://schemas.openxmlformats.org/officeDocument/2006/relationships/hyperlink" Target="https://hal.science/search/index/?q=*&amp;authFullName_s=M. Hamadi" TargetMode="External"/><Relationship Id="rId34" Type="http://schemas.openxmlformats.org/officeDocument/2006/relationships/hyperlink" Target="https://hal.science/hal-01851551v1" TargetMode="External"/><Relationship Id="rId35" Type="http://schemas.openxmlformats.org/officeDocument/2006/relationships/hyperlink" Target="https://hal.science/search/index/?q=*&amp;authFullName_s=Micka&#235;l Duval" TargetMode="External"/><Relationship Id="rId36" Type="http://schemas.openxmlformats.org/officeDocument/2006/relationships/hyperlink" Target="https://hal.science/search/index/?q=*&amp;authFullName_s=Michel Sala&#252;n" TargetMode="External"/><Relationship Id="rId37" Type="http://schemas.openxmlformats.org/officeDocument/2006/relationships/hyperlink" Target="https://hal.science/hal-01847447v1" TargetMode="External"/><Relationship Id="rId38" Type="http://schemas.openxmlformats.org/officeDocument/2006/relationships/hyperlink" Target="https://hal.science/hal-0245459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Guinard</dc:title>
  <dc:description>CV</dc:description>
  <dc:subject/>
  <cp:keywords/>
  <cp:category/>
  <cp:lastModifiedBy/>
  <dcterms:created xsi:type="dcterms:W3CDTF">2026-03-29T01:22:28+01:00</dcterms:created>
  <dcterms:modified xsi:type="dcterms:W3CDTF">2026-03-29T01:22:28+01:00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