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Sülün Aykurt-Buchwalter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2023 : Doctorat en sciences du langage, Université Grenoble Alpes. Sous la dir. de Tatiana Aleksandrova & Lidia Miladi. Membres du jury : Laura Abou Haidar, Marzena Watorek, Mehmet Ali Akinci, Françoise Boch, Teresa Muryn.&amp;quot;Apprendre à argumenter en FLE : structure du texte et expression des modalités dans les productions écrites d'apprenants turcophones&amp;quot;</w:t></w:r></w:p><w:p><w:pPr/><w:r><w:rPr/><w:t xml:space="preserve">1er trimestre 2021 : Séjour d'étude au Royaume-Uni : </w:t></w:r><w:r><w:rPr><w:i w:val="1"/><w:iCs w:val="1"/></w:rPr><w:t xml:space="preserve">Visiting research student, King's College London</w:t></w:r></w:p><w:p><w:pPr/><w:r><w:rPr/><w:t xml:space="preserve">2019 : Master 2 Didactique des langues, mention très bien, Université Grenoble Alpes</w:t></w:r></w:p><w:p><w:pPr/><w:r><w:rPr/><w:t xml:space="preserve">2018 : Master 1 Didactique des langues, mention bien, Université Grenoble Alpes</w:t></w:r></w:p><w:p><w:pPr/><w:r><w:rPr><w:b w:val="1"/><w:bCs w:val="1"/></w:rPr><w:t xml:space="preserve">Intérêts de recherche</w:t></w:r></w:p><w:p><w:pPr><w:numPr><w:ilvl w:val="0"/><w:numId w:val="1"/></w:numPr></w:pPr><w:r><w:rPr/><w:t xml:space="preserve">Écrit en L2</w:t></w:r></w:p><w:p><w:pPr><w:numPr><w:ilvl w:val="0"/><w:numId w:val="1"/></w:numPr></w:pPr><w:r><w:rPr/><w:t xml:space="preserve">Acquisition des L2</w:t></w:r></w:p><w:p><w:pPr><w:numPr><w:ilvl w:val="0"/><w:numId w:val="1"/></w:numPr></w:pPr><w:r><w:rPr/><w:t xml:space="preserve">Rhétorique interculturelle</w:t></w:r></w:p><w:p><w:pPr><w:numPr><w:ilvl w:val="0"/><w:numId w:val="1"/></w:numPr></w:pPr><w:r><w:rPr/><w:t xml:space="preserve">Argumentation</w:t></w:r></w:p><w:p><w:pPr><w:numPr><w:ilvl w:val="0"/><w:numId w:val="1"/></w:numPr></w:pPr><w:r><w:rPr/><w:t xml:space="preserve">Agir professoral</w:t></w:r></w:p><w:p><w:pPr><w:numPr><w:ilvl w:val="0"/><w:numId w:val="1"/></w:numPr></w:pPr><w:r><w:rPr/><w:t xml:space="preserve">Exploitation pédagogique des corpus écrits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Initier les enseignants à la langue première des élèves : l’exemple du turc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9" w:history="1"><w:r><w:rPr><w:color w:val="#410a8c"/><w:u w:val="single"/></w:rPr><w:t xml:space="preserve">Julie Boudet</w:t></w:r></w:hyperlink><w:r><w:rPr/><w:t xml:space="preserve">,</w:t></w:r><w:hyperlink r:id="rId10" w:history="1"><w:r><w:rPr><w:color w:val="#410a8c"/><w:u w:val="single"/></w:rPr><w:t xml:space="preserve">Hugo Jambu</w:t></w:r></w:hyperlink></w:p><w:p><w:pPr/><w:r><w:rPr><w:i w:val="1"/><w:iCs w:val="1"/></w:rPr><w:t xml:space="preserve">Le Français Aujourd'hui</w:t></w:r><w:r><w:rPr/><w:t xml:space="preserve">, 2026, 232, pp.69-80</w:t></w:r></w:p><w:p><w:pPr/><w:r><w:rPr/><w:t xml:space="preserve">Article dans une revue</w:t></w:r></w:p><w:p><w:pPr/><w:hyperlink r:id="rId7" w:history="1"><w:r><w:rPr><w:color w:val="#410a8c"/><w:u w:val="single"/></w:rPr><w:t xml:space="preserve">hal-05540712v1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Accompagner l’intégration des personnes en exil dans un cursus universitaire : le rôle du feedback dans la rédaction de la lettre de motivation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12" w:history="1"><w:r><w:rPr><w:color w:val="#410a8c"/><w:u w:val="single"/></w:rPr><w:t xml:space="preserve">Marie Beillet</w:t></w:r></w:hyperlink><w:r><w:rPr/><w:t xml:space="preserve">,</w:t></w:r><w:hyperlink r:id="rId13" w:history="1"><w:r><w:rPr><w:color w:val="#410a8c"/><w:u w:val="single"/></w:rPr><w:t xml:space="preserve">Magali Dimier</w:t></w:r></w:hyperlink><w:r><w:rPr/><w:t xml:space="preserve">,</w:t></w:r><w:hyperlink r:id="rId14" w:history="1"><w:r><w:rPr><w:color w:val="#410a8c"/><w:u w:val="single"/></w:rPr><w:t xml:space="preserve">Céline Robillard</w:t></w:r></w:hyperlink><w:r><w:rPr/><w:t xml:space="preserve">,</w:t></w:r><w:hyperlink r:id="rId15" w:history="1"><w:r><w:rPr><w:color w:val="#410a8c"/><w:u w:val="single"/></w:rPr><w:t xml:space="preserve">Charlotte Foucaut</w:t></w:r></w:hyperlink></w:p><w:p><w:pPr/><w:r><w:rPr><w:i w:val="1"/><w:iCs w:val="1"/></w:rPr><w:t xml:space="preserve">LIDIL - Revue de linguistique et de didactique des langues</w:t></w:r><w:r><w:rPr/><w:t xml:space="preserve">, 2026, 73</w:t></w:r></w:p><w:p><w:pPr/><w:r><w:rPr/><w:t xml:space="preserve">Article dans une revue</w:t></w:r></w:p><w:p><w:pPr/><w:hyperlink r:id="rId11" w:history="1"><w:r><w:rPr><w:color w:val="#410a8c"/><w:u w:val="single"/></w:rPr><w:t xml:space="preserve">hal-05616560v1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Caractériser l’essai argumenté en FLE : analyse contrastive d’un corpus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2025, 57, </w:t></w:r><w:hyperlink r:id="rId17" w:history="1"><w:r><w:rPr><w:color w:val="#410a8c"/><w:u w:val="single"/></w:rPr><w:t xml:space="preserve">⟨10.4000/137vm⟩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hal-04926342v1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prompt pédagogique : un nouveau genre écrit à enseigner en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Les Langues Modernes</w:t></w:r><w:r><w:rPr/><w:t xml:space="preserve">, 2025, 4, pp.47-61</w:t></w:r></w:p><w:p><w:pPr/><w:r><w:rPr/><w:t xml:space="preserve">Article dans une revue</w:t></w:r></w:p><w:p><w:pPr/><w:hyperlink r:id="rId18" w:history="1"><w:r><w:rPr><w:color w:val="#410a8c"/><w:u w:val="single"/></w:rPr><w:t xml:space="preserve">hal-05462985v1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Métadiscours interactionnel dans l’essai argumenté en FLE : Analyse des références à l’auteur et au lecteur chez des apprenants sinophones, russophones et turcophones</w:t></w:r></w:hyperlink></w:p><w:p><w:pPr/><w:hyperlink r:id="rId20" w:history="1"><w:r><w:rPr><w:color w:val="#410a8c"/><w:u w:val="single"/></w:rPr><w:t xml:space="preserve">Tatiana Aleksandrova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21" w:history="1"><w:r><w:rPr><w:color w:val="#410a8c"/><w:u w:val="single"/></w:rPr><w:t xml:space="preserve">Qianyun Li</w:t></w:r></w:hyperlink></w:p><w:p><w:pPr/><w:r><w:rPr><w:i w:val="1"/><w:iCs w:val="1"/></w:rPr><w:t xml:space="preserve">Linx</w:t></w:r><w:r><w:rPr/><w:t xml:space="preserve">, 2025, 89, </w:t></w:r><w:hyperlink r:id="rId22" w:history="1"><w:r><w:rPr><w:color w:val="#410a8c"/><w:u w:val="single"/></w:rPr><w:t xml:space="preserve">⟨10.4000/156qo⟩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hal-05378091v1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Caroline Scheepers (dir.), Former à l’oral, former par l’oral dans le supérieur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2025, 71</w:t></w:r></w:p><w:p><w:pPr/><w:r><w:rPr/><w:t xml:space="preserve">Article dans une revue</w:t></w:r></w:p><w:p><w:pPr/><w:hyperlink r:id="rId23" w:history="1"><w:r><w:rPr><w:color w:val="#410a8c"/><w:u w:val="single"/></w:rPr><w:t xml:space="preserve">hal-05059044v1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Presentation. — Second Language (L2) Writing in University Settings: Insights from Learner Corpus Research</w:t></w:r></w:hyperlink></w:p><w:p><w:pPr/><w:hyperlink r:id="rId20" w:history="1"><w:r><w:rPr><w:color w:val="#410a8c"/><w:u w:val="single"/></w:rPr><w:t xml:space="preserve">Tatiana Aleksandrova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25" w:history="1"><w:r><w:rPr><w:color w:val="#410a8c"/><w:u w:val="single"/></w:rPr><w:t xml:space="preserve">Katia Bernardon de Oliveira</w:t></w:r></w:hyperlink><w:r><w:rPr/><w:t xml:space="preserve">,</w:t></w:r><w:hyperlink r:id="rId26" w:history="1"><w:r><w:rPr><w:color w:val="#410a8c"/><w:u w:val="single"/></w:rPr><w:t xml:space="preserve">Catherine Felce</w:t></w:r></w:hyperlink><w:r><w:rPr/><w:t xml:space="preserve">,</w:t></w:r><w:hyperlink r:id="rId27" w:history="1"><w:r><w:rPr><w:color w:val="#410a8c"/><w:u w:val="single"/></w:rPr><w:t xml:space="preserve">Lucía Gómez</w:t></w:r></w:hyperlink><w:r><w:rPr/><w:t xml:space="preserve">et al.</w:t></w:r></w:p><w:p><w:pPr/><w:r><w:rPr><w:i w:val="1"/><w:iCs w:val="1"/></w:rPr><w:t xml:space="preserve">LIDIL - Revue de linguistique et de didactique des langues</w:t></w:r><w:r><w:rPr/><w:t xml:space="preserve">, 2024, 70, </w:t></w:r><w:hyperlink r:id="rId28" w:history="1"><w:r><w:rPr><w:color w:val="#410a8c"/><w:u w:val="single"/></w:rPr><w:t xml:space="preserve">⟨10.4000/12lm7⟩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hal-04764854v1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Emploi et appropriation des formes du futur en français langue étrangère : étude d’un corpus d’écrits argumentés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2024, 70, </w:t></w:r><w:hyperlink r:id="rId30" w:history="1"><w:r><w:rPr><w:color w:val="#410a8c"/><w:u w:val="single"/></w:rPr><w:t xml:space="preserve">⟨10.4000/12lm9⟩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hal-04764251v1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L’acquisition du pronom on en FLE : une étude sur les essais argumentés d’apprenants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Langue française</w:t></w:r><w:r><w:rPr/><w:t xml:space="preserve">, 2023, 218 (2), pp.73-88. </w:t></w:r><w:hyperlink r:id="rId32" w:history="1"><w:r><w:rPr><w:color w:val="#410a8c"/><w:u w:val="single"/></w:rPr><w:t xml:space="preserve">⟨10.3917/lf.218.0073⟩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hal-04120295v1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Tu comprendras plus tard » : Pourquoi des enseignants de FLE n’enseignent pas les modalités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Recherches en Didactique des Langues et Cultures - Les Cahiers de l'Acedle</w:t></w:r><w:r><w:rPr/><w:t xml:space="preserve">, 2023, 21 (1), </w:t></w:r><w:hyperlink r:id="rId34" w:history="1"><w:r><w:rPr><w:color w:val="#410a8c"/><w:u w:val="single"/></w:rPr><w:t xml:space="preserve">⟨10.4000/rdlc.12115⟩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hal-04077603v1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Évaluer un dispositif de formation continue en ligne pour des enseignants de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Mélanges CRAPEL</w:t></w:r><w:r><w:rPr/><w:t xml:space="preserve">, 2023, 44 (1)</w:t></w:r></w:p><w:p><w:pPr/><w:r><w:rPr/><w:t xml:space="preserve">Article dans une revue</w:t></w:r></w:p><w:p><w:pPr/><w:hyperlink r:id="rId35" w:history="1"><w:r><w:rPr><w:color w:val="#410a8c"/><w:u w:val="single"/></w:rPr><w:t xml:space="preserve">hal-04161274v1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une « littératie de corpus » des enseignant(e)s de FLE : Discours enseignants en contexte de formation continue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 Français dans le monde. Recherches et applications</w:t></w:r><w:r><w:rPr/><w:t xml:space="preserve">, 2023, 74, pp.153-163</w:t></w:r></w:p><w:p><w:pPr/><w:r><w:rPr/><w:t xml:space="preserve">Article dans une revue</w:t></w:r></w:p><w:p><w:pPr/><w:hyperlink r:id="rId36" w:history="1"><w:r><w:rPr><w:color w:val="#410a8c"/><w:u w:val="single"/></w:rPr><w:t xml:space="preserve">hal-04125390v1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Caroline Scheepers (dir.), Former à l’écrit, former par l’écrit dans l’enseignement supérieur, préface de Christiane Donahue, postface d’Élisabeth Bautier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38" w:history="1"><w:r><w:rPr><w:color w:val="#410a8c"/><w:u w:val="single"/></w:rPr><w:t xml:space="preserve">⟨10.4000/lidil.10845⟩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hal-03846577v1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Mieux vaut trop que pas assez ? Le paragraphe chez les apprenants turcophones du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Les Langues Modernes</w:t></w:r><w:r><w:rPr/><w:t xml:space="preserve">, 2022, Varia – jeunes chercheurs et jeunes chercheuses, 2, pp.25-35</w:t></w:r></w:p><w:p><w:pPr/><w:r><w:rPr/><w:t xml:space="preserve">Article dans une revue</w:t></w:r></w:p><w:p><w:pPr/><w:hyperlink r:id="rId39" w:history="1"><w:r><w:rPr><w:color w:val="#410a8c"/><w:u w:val="single"/></w:rPr><w:t xml:space="preserve">hal-03843417v1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L’enseignement de l’écriture en français à l’Université Galatasaray : pratiques et enjeux</w:t></w:r></w:hyperlink></w:p><w:p><w:pPr/><w:hyperlink r:id="rId41" w:history="1"><w:r><w:rPr><w:color w:val="#410a8c"/><w:u w:val="single"/></w:rPr><w:t xml:space="preserve">Sülün Aykurt Buchwalter</w:t></w:r></w:hyperlink><w:r><w:rPr/><w:t xml:space="preserve">,</w:t></w:r><w:hyperlink r:id="rId20" w:history="1"><w:r><w:rPr><w:color w:val="#410a8c"/><w:u w:val="single"/></w:rPr><w:t xml:space="preserve">Tatiana Aleksandrova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2020</w:t></w:r></w:p><w:p><w:pPr/><w:r><w:rPr/><w:t xml:space="preserve">Article dans une revue</w:t></w:r></w:p><w:p><w:pPr/><w:hyperlink r:id="rId40" w:history="1"><w:r><w:rPr><w:color w:val="#410a8c"/><w:u w:val="single"/></w:rPr><w:t xml:space="preserve">hal-03272712v1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Argumenter comme un apprenant avancé : Analyse du verbe &amp;quot;pouvoir&amp;quot; dans le corpus TCFLE-8 et applications didactiques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Argumenter en langue étrangère : quelles pistes d'amélioration pour l'enseignement et l'apprentissage ?</w:t></w:r><w:r><w:rPr/><w:t xml:space="preserve">, LIDILEM, Mar 2026, Grenoble, France</w:t></w:r></w:p><w:p><w:pPr/><w:r><w:rPr/><w:t xml:space="preserve">Communication dans un congrès</w:t></w:r></w:p><w:p><w:pPr/><w:hyperlink r:id="rId42" w:history="1"><w:r><w:rPr><w:color w:val="#410a8c"/><w:u w:val="single"/></w:rPr><w:t xml:space="preserve">hal-05491264v1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Master FLE : une interface entre la formation des enseignants et l'intégration des étudiants en exil à l'université française</w:t></w:r></w:hyperlink></w:p><w:p><w:pPr/><w:hyperlink r:id="rId12" w:history="1"><w:r><w:rPr><w:color w:val="#410a8c"/><w:u w:val="single"/></w:rPr><w:t xml:space="preserve">Marie Beillet</w:t></w:r></w:hyperlink><w:r><w:rPr/><w:t xml:space="preserve">,</w:t></w:r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40 ans des cursus universitaires en didactique du FLE</w:t></w:r><w:r><w:rPr/><w:t xml:space="preserve">, ASDIFLE, Jan 2026,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hal-05450301v1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Symposium Altérités. Apprentissage des langues débutées à l’université en contextes historiquement marqués : mémoire, géopolitique, imaginaires. Le cas du turc et du grec</w:t></w:r></w:hyperlink></w:p><w:p><w:pPr/><w:hyperlink r:id="rId45" w:history="1"><w:r><w:rPr><w:color w:val="#410a8c"/><w:u w:val="single"/></w:rPr><w:t xml:space="preserve">Catherine Muller</w:t></w:r></w:hyperlink><w:r><w:rPr/><w:t xml:space="preserve">,</w:t></w:r><w:hyperlink r:id="rId8" w:history="1"><w:r><w:rPr><w:color w:val="#410a8c"/><w:u w:val="single"/></w:rPr><w:t xml:space="preserve">Sülün Aykurt-Buchwalter</w:t></w:r></w:hyperlink><w:r><w:rPr/><w:t xml:space="preserve">,</w:t></w:r><w:hyperlink r:id="rId46" w:history="1"><w:r><w:rPr><w:color w:val="#410a8c"/><w:u w:val="single"/></w:rPr><w:t xml:space="preserve">Dora Loizidou</w:t></w:r></w:hyperlink><w:r><w:rPr/><w:t xml:space="preserve">,</w:t></w:r><w:hyperlink r:id="rId47" w:history="1"><w:r><w:rPr><w:color w:val="#410a8c"/><w:u w:val="single"/></w:rPr><w:t xml:space="preserve">Anthippi Potolia</w:t></w:r></w:hyperlink><w:r><w:rPr/><w:t xml:space="preserve">,</w:t></w:r><w:hyperlink r:id="rId48" w:history="1"><w:r><w:rPr><w:color w:val="#410a8c"/><w:u w:val="single"/></w:rPr><w:t xml:space="preserve">Maria Victoria Soulé</w:t></w:r></w:hyperlink><w:r><w:rPr/><w:t xml:space="preserve">et al.</w:t></w:r></w:p><w:p><w:pPr/><w:r><w:rPr><w:i w:val="1"/><w:iCs w:val="1"/></w:rPr><w:t xml:space="preserve">Colloque international ALADUN 2025: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hal-05131813v1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Ne pas être gênés par leur gêne, ne pas avoir peur de leur peur » : Enjeux émotionnels de la première séance de cours avec des débutants en langues.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5" w:history="1"><w:r><w:rPr><w:color w:val="#410a8c"/><w:u w:val="single"/></w:rPr><w:t xml:space="preserve">Catherine Muller</w:t></w:r></w:hyperlink><w:r><w:rPr/><w:t xml:space="preserve">,</w:t></w:r><w:hyperlink r:id="rId50" w:history="1"><w:r><w:rPr><w:color w:val="#410a8c"/><w:u w:val="single"/></w:rPr><w:t xml:space="preserve">Adrienn Pleyer</w:t></w:r></w:hyperlink></w:p><w:p><w:pPr/><w:r><w:rPr><w:i w:val="1"/><w:iCs w:val="1"/></w:rPr><w:t xml:space="preserve">Colloque international ALADUN 2025 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hal-05131746v1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dispositif de renforcement des littéracies universitaires via le numérique à destination d'étudiants réfugiés</w:t></w:r></w:hyperlink></w:p><w:p><w:pPr/><w:hyperlink r:id="rId12" w:history="1"><w:r><w:rPr><w:color w:val="#410a8c"/><w:u w:val="single"/></w:rPr><w:t xml:space="preserve">Marie Beillet</w:t></w:r></w:hyperlink><w:r><w:rPr/><w:t xml:space="preserve">,</w:t></w:r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Quelles approches de la langue pour quelles didactique des discours dans l'enseignement supérieur ?</w:t></w:r><w:r><w:rPr/><w:t xml:space="preserve">, LUDDES, Oct 2025, Bruxelles, Belgique</w:t></w:r></w:p><w:p><w:pPr/><w:r><w:rPr/><w:t xml:space="preserve">Communication dans un congrès</w:t></w:r></w:p><w:p><w:pPr/><w:hyperlink r:id="rId51" w:history="1"><w:r><w:rPr><w:color w:val="#410a8c"/><w:u w:val="single"/></w:rPr><w:t xml:space="preserve">hal-05318577v1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Teaching the modal suffix -DIr in L2 Turkish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Research Based Practices in the Teaching of Turkish as L2</w:t></w:r><w:r><w:rPr/><w:t xml:space="preserve">, University of Toronto, May 2024, Toronto, Canada</w:t></w:r></w:p><w:p><w:pPr/><w:r><w:rPr/><w:t xml:space="preserve">Communication dans un congrès</w:t></w:r></w:p><w:p><w:pPr/><w:hyperlink r:id="rId52" w:history="1"><w:r><w:rPr><w:color w:val="#410a8c"/><w:u w:val="single"/></w:rPr><w:t xml:space="preserve">hal-04587794v1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 manuels aux corpus : comment décrire le suffixe -Dlr en turc en contexte didactique ?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Quelles « grammaires enseignantes » pour l’enseignement des langues ?</w:t></w:r><w:r><w:rPr/><w:t xml:space="preserve">, Oct 2024, INALCO (Paris), France</w:t></w:r></w:p><w:p><w:pPr/><w:r><w:rPr/><w:t xml:space="preserve">Communication dans un congrès</w:t></w:r></w:p><w:p><w:pPr/><w:hyperlink r:id="rId53" w:history="1"><w:r><w:rPr><w:color w:val="#410a8c"/><w:u w:val="single"/></w:rPr><w:t xml:space="preserve">hal-04764248v1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Coup de foudre », « choc linguistique » et « poissons hors de l'eau » : Comment les enseignants de langue perçoivent et vivent la première séance de cours avec des débutants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5" w:history="1"><w:r><w:rPr><w:color w:val="#410a8c"/><w:u w:val="single"/></w:rPr><w:t xml:space="preserve">Catherine Muller</w:t></w:r></w:hyperlink><w:r><w:rPr/><w:t xml:space="preserve">,</w:t></w:r><w:hyperlink r:id="rId50" w:history="1"><w:r><w:rPr><w:color w:val="#410a8c"/><w:u w:val="single"/></w:rPr><w:t xml:space="preserve">Adrienn Pleyer</w:t></w:r></w:hyperlink></w:p><w:p><w:pPr/><w:r><w:rPr><w:i w:val="1"/><w:iCs w:val="1"/></w:rPr><w:t xml:space="preserve">Colloque international La relation en didactique des langues</w:t></w:r><w:r><w:rPr/><w:t xml:space="preserve">, DILTEC, Université Sorbonne Nouvelle, Nov 2024,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hal-04811423v1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Paragraphe vs. Paragraf : une approche interculturelle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Recycler les mots. Séminaire de jeunes chercheurs et chercheuses en Littérature Générale et Comparée</w:t></w:r><w:r><w:rPr/><w:t xml:space="preserve">, Mar 2023,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hal-04042558v1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Apports possibles des corpus au matériel pédagogique en FLE : une étude sur les requêtes dans les corpus écrits de natifs et d’apprenants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20" w:history="1"><w:r><w:rPr><w:color w:val="#410a8c"/><w:u w:val="single"/></w:rPr><w:t xml:space="preserve">Tatiana Aleksandrova</w:t></w:r></w:hyperlink></w:p><w:p><w:pPr/><w:r><w:rPr><w:i w:val="1"/><w:iCs w:val="1"/></w:rPr><w:t xml:space="preserve">11e Journées Linguistique de Corpus</w:t></w:r><w:r><w:rPr/><w:t xml:space="preserve">, Jul 2023,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hal-04149636v1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Enjeux liés au traitement des erreurs dans la constitution de corpus écrits : l’exemple de corpus d’apprenants turcophones et sinophones de FLE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21" w:history="1"><w:r><w:rPr><w:color w:val="#410a8c"/><w:u w:val="single"/></w:rPr><w:t xml:space="preserve">Qianyun Li</w:t></w:r></w:hyperlink></w:p><w:p><w:pPr/><w:r><w:rPr><w:i w:val="1"/><w:iCs w:val="1"/></w:rPr><w:t xml:space="preserve">Bruit de fond ou valeur ajoutée ? Gérer le bruit lors des traitements informatiques des corpus linguistiques</w:t></w:r><w:r><w:rPr/><w:t xml:space="preserve">, Apr 2023,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hal-04085208v1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On remercie une fois encore » : Requests and anticipatory thanks in formal letters in L2 French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20" w:history="1"><w:r><w:rPr><w:color w:val="#410a8c"/><w:u w:val="single"/></w:rPr><w:t xml:space="preserve">Tatiana Aleksandrova</w:t></w:r></w:hyperlink></w:p><w:p><w:pPr/><w:r><w:rPr><w:i w:val="1"/><w:iCs w:val="1"/></w:rPr><w:t xml:space="preserve">18th International Pragmatics Conference</w:t></w:r><w:r><w:rPr/><w:t xml:space="preserve">, Jul 2023, Brussels, Belgium</w:t></w:r></w:p><w:p><w:pPr/><w:r><w:rPr/><w:t xml:space="preserve">Communication dans un congrès</w:t></w:r></w:p><w:p><w:pPr/><w:hyperlink r:id="rId58" w:history="1"><w:r><w:rPr><w:color w:val="#410a8c"/><w:u w:val="single"/></w:rPr><w:t xml:space="preserve">hal-04160175v1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Self-mentions in persuasive writing in L2 French: A Study on the use of JE, NOUS and ON by L1 Turkish learners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Graduate Student Conference in Learner Corpus Research 2023</w:t></w:r><w:r><w:rPr/><w:t xml:space="preserve">, Institute for Applied Linguistics, Eurac Research, Oct 2023, Bozen - Bolzano, Italy</w:t></w:r></w:p><w:p><w:pPr/><w:r><w:rPr/><w:t xml:space="preserve">Communication dans un congrès</w:t></w:r></w:p><w:p><w:pPr/><w:hyperlink r:id="rId59" w:history="1"><w:r><w:rPr><w:color w:val="#410a8c"/><w:u w:val="single"/></w:rPr><w:t xml:space="preserve">hal-04259567v1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Le premier cours, c'est comme une première rencontre : coup de foudre... ou pas »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5" w:history="1"><w:r><w:rPr><w:color w:val="#410a8c"/><w:u w:val="single"/></w:rPr><w:t xml:space="preserve">Catherine Muller</w:t></w:r></w:hyperlink><w:r><w:rPr/><w:t xml:space="preserve">,</w:t></w:r><w:hyperlink r:id="rId50" w:history="1"><w:r><w:rPr><w:color w:val="#410a8c"/><w:u w:val="single"/></w:rPr><w:t xml:space="preserve">Adrienn Pleyer</w:t></w:r></w:hyperlink></w:p><w:p><w:pPr/><w:r><w:rPr><w:i w:val="1"/><w:iCs w:val="1"/></w:rPr><w:t xml:space="preserve">Séminaire de l’axe Didactique des langues du Lidilem</w:t></w:r><w:r><w:rPr/><w:t xml:space="preserve">, Université Grenoble Alpes, Jun 2023, Grenoble, France</w:t></w:r></w:p><w:p><w:pPr/><w:r><w:rPr/><w:t xml:space="preserve">Communication dans un congrès</w:t></w:r></w:p><w:p><w:pPr/><w:hyperlink r:id="rId60" w:history="1"><w:r><w:rPr><w:color w:val="#410a8c"/><w:u w:val="single"/></w:rPr><w:t xml:space="preserve">hal-04674311v1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contrastive des modalités dans un corpus de scripteurs natifs et apprenants: une étude sur l’acquisition de l’écrit argumentatif en FLE chez les 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ColDoc - Université Paris Nanterre</w:t></w:r><w:r><w:rPr/><w:t xml:space="preserve">, May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hal-03951431v1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Expressing possibility in argumentative writing : findings from a learner corpus of L2 French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Pre-conference workshop on learner corpus research, University of California Davis</w:t></w:r><w:r><w:rPr/><w:t xml:space="preserve">, May 2022, Davis,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hal-03951443v1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Enseigner une langue débutée à l’université : évolution dans les pratiques et convictions didactiques</w:t></w:r></w:hyperlink></w:p><w:p><w:pPr/><w:hyperlink r:id="rId8" w:history="1"><w:r><w:rPr><w:color w:val="#410a8c"/><w:u w:val="single"/></w:rPr><w:t xml:space="preserve">Sülün Aykurt-Buchwalter</w:t></w:r></w:hyperlink><w:r><w:rPr/><w:t xml:space="preserve">,</w:t></w:r><w:hyperlink r:id="rId45" w:history="1"><w:r><w:rPr><w:color w:val="#410a8c"/><w:u w:val="single"/></w:rPr><w:t xml:space="preserve">Catherine Muller</w:t></w:r></w:hyperlink><w:r><w:rPr/><w:t xml:space="preserve">,</w:t></w:r><w:hyperlink r:id="rId50" w:history="1"><w:r><w:rPr><w:color w:val="#410a8c"/><w:u w:val="single"/></w:rPr><w:t xml:space="preserve">Adrienn Pleyer</w:t></w:r></w:hyperlink></w:p><w:p><w:pPr/><w:r><w:rPr><w:i w:val="1"/><w:iCs w:val="1"/></w:rPr><w:t xml:space="preserve">Journées de lancement du projet Deluci</w:t></w:r><w:r><w:rPr/><w:t xml:space="preserve">, Université Grenoble Alpes, Jun 2022, Grenoble,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hal-04674352v1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Erreur ou maladresse ? Les défis de l’emploi du pronom « on » dans l’écrit argumenté en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Colloque de l’APFUCC, Fédération des Sciences humaines du Canada</w:t></w:r><w:r><w:rPr/><w:t xml:space="preserve">, May 2022, En ligne, Canada</w:t></w:r></w:p><w:p><w:pPr/><w:r><w:rPr/><w:t xml:space="preserve">Communication dans un congrès</w:t></w:r></w:p><w:p><w:pPr/><w:hyperlink r:id="rId64" w:history="1"><w:r><w:rPr><w:color w:val="#410a8c"/><w:u w:val="single"/></w:rPr><w:t xml:space="preserve">hal-03951416v1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modalités à travers l’argumentation: une analyse contrastive de productions écrites en français et en turc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ARGAGE - Langage et Argumentation</w:t></w:r><w:r><w:rPr/><w:t xml:space="preserve">, Nov 2021, Neuchâtel, Suisse</w:t></w:r></w:p><w:p><w:pPr/><w:r><w:rPr/><w:t xml:space="preserve">Communication dans un congrès</w:t></w:r></w:p><w:p><w:pPr/><w:hyperlink r:id="rId65" w:history="1"><w:r><w:rPr><w:color w:val="#410a8c"/><w:u w:val="single"/></w:rPr><w:t xml:space="preserve">hal-03951418v1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apports des recherches en acquisition à la didactique de l’écrit: une étude sur des apprenants turcophones du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2e colloque Sciences, Sciences du Langage, Arts et Technologies</w:t></w:r><w:r><w:rPr/><w:t xml:space="preserve">, May 2021, Izmir, Turquie</w:t></w:r></w:p><w:p><w:pPr/><w:r><w:rPr/><w:t xml:space="preserve">Communication dans un congrès</w:t></w:r></w:p><w:p><w:pPr/><w:hyperlink r:id="rId66" w:history="1"><w:r><w:rPr><w:color w:val="#410a8c"/><w:u w:val="single"/></w:rPr><w:t xml:space="preserve">hal-03951424v1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notion de &amp;quot;modalité&amp;quot; : omniprésente en linguistique, sous-exploitée en didactique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1ère journée d’étude des jeunes chercheuses du laboratoire EDA, Université de Paris</w:t></w:r><w:r><w:rPr/><w:t xml:space="preserve">, Jun 2021,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hal-03951436v1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acquisition of modality in argumentative writing – Research on a learner corpus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14th Teaching and Language Corpora conference</w:t></w:r><w:r><w:rPr/><w:t xml:space="preserve">, Jul 2020, Perpignan, France</w:t></w:r></w:p><w:p><w:pPr/><w:r><w:rPr/><w:t xml:space="preserve">Communication dans un congrès</w:t></w:r></w:p><w:p><w:pPr/><w:hyperlink r:id="rId68" w:history="1"><w:r><w:rPr><w:color w:val="#410a8c"/><w:u w:val="single"/></w:rPr><w:t xml:space="preserve">hal-03951426v1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enseignants face aux influences translinguistiques chez les élèves originaires de Turquie : analyse d'un dispositif de formation continue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Dialogues acquisition-didactique des langues en milieux guidés, Journées d'études du RéAL2</w:t></w:r><w:r><w:rPr/><w:t xml:space="preserve">, Oct 2025, Nantes, France</w:t></w:r></w:p><w:p><w:pPr/><w:r><w:rPr/><w:t xml:space="preserve">Poster de conférence</w:t></w:r></w:p><w:p><w:pPr/><w:hyperlink r:id="rId69" w:history="1"><w:r><w:rPr><w:color w:val="#410a8c"/><w:u w:val="single"/></w:rPr><w:t xml:space="preserve">hal-05325132v1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Hypothetical si-structures in early stages of L2 French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EuroSLA 34</w:t></w:r><w:r><w:rPr/><w:t xml:space="preserve">, Jun 2025, Tromso, Norvège, Norway. </w:t></w:r><w:hyperlink r:id="rId71" w:history="1"><w:r><w:rPr><w:color w:val="#410a8c"/><w:u w:val="single"/></w:rPr><w:t xml:space="preserve">⟨10.5070/l4172005116⟩</w:t></w:r></w:hyperlink></w:p><w:p><w:pPr/><w:r><w:rPr/><w:t xml:space="preserve">Poster de conférence</w:t></w:r></w:p><w:p><w:pPr/><w:hyperlink r:id="rId70" w:history="1"><w:r><w:rPr><w:color w:val="#410a8c"/><w:u w:val="single"/></w:rPr><w:t xml:space="preserve">hal-05137951v1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L'acquisition des modalités dans l'expression des requêtes écrites : Le cas des apprenants turcophones de FLE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Journée d'étude Acquisition de la pragmatique en L2</w:t></w:r><w:r><w:rPr/><w:t xml:space="preserve">, Oct 2022, Nice, France. , 2022</w:t></w:r></w:p><w:p><w:pPr/><w:r><w:rPr/><w:t xml:space="preserve">Poster de conférence</w:t></w:r></w:p><w:p><w:pPr/><w:hyperlink r:id="rId72" w:history="1"><w:r><w:rPr><w:color w:val="#410a8c"/><w:u w:val="single"/></w:rPr><w:t xml:space="preserve">hal-03853182v1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Concevoir et constituer un corpus d'apprenants turcophones du FLE : enjeux méthodologiques</w:t></w:r></w:hyperlink></w:p><w:p><w:pPr/><w:hyperlink r:id="rId8" w:history="1"><w:r><w:rPr><w:color w:val="#410a8c"/><w:u w:val="single"/></w:rPr><w:t xml:space="preserve">Sülün Aykurt-Buchwalter</w:t></w:r></w:hyperlink></w:p><w:p><w:pPr/><w:r><w:rPr><w:i w:val="1"/><w:iCs w:val="1"/></w:rPr><w:t xml:space="preserve">Journée d'étude Constitution de corpus d'apprenants écrits en contexte universitaire</w:t></w:r><w:r><w:rPr/><w:t xml:space="preserve">, Mar 2022, Grenoble, France. , 2022</w:t></w:r></w:p><w:p><w:pPr/><w:r><w:rPr/><w:t xml:space="preserve">Poster de conférence</w:t></w:r></w:p><w:p><w:pPr/><w:hyperlink r:id="rId73" w:history="1"><w:r><w:rPr><w:color w:val="#410a8c"/><w:u w:val="single"/></w:rPr><w:t xml:space="preserve">hal-03853204v1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La modalisation du texte argumentatif en français et en turc : Une analyse contrastive du verbe « pouvoir » et son équivalent, le suffixe -abil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Thierry Herman. </w:t></w:r><w:r><w:rPr><w:i w:val="1"/><w:iCs w:val="1"/></w:rPr><w:t xml:space="preserve">De l’argumentativité à l’argumentation</w:t></w:r><w:r><w:rPr/><w:t xml:space="preserve">, </w:t></w:r><w:hyperlink r:id="rId75" w:history="1"><w:r><w:rPr><w:color w:val="#410a8c"/><w:u w:val="single"/></w:rPr><w:t xml:space="preserve">Peter Lang</w:t></w:r></w:hyperlink><w:r><w:rPr/><w:t xml:space="preserve">, pp.65-84, 2025</w:t></w:r></w:p><w:p><w:pPr/><w:r><w:rPr/><w:t xml:space="preserve">Chapitre d'ouvrage</w:t></w:r></w:p><w:p><w:pPr/><w:hyperlink r:id="rId74" w:history="1"><w:r><w:rPr><w:color w:val="#410a8c"/><w:u w:val="single"/></w:rPr><w:t xml:space="preserve">hal-05302611v1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L'exploitation des corpus en classe de FLE : impact sur l'apprentissage, formation des enseignants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Ertek, B. </w:t></w:r><w:r><w:rPr><w:i w:val="1"/><w:iCs w:val="1"/></w:rPr><w:t xml:space="preserve">Recherches et pratiques actuelles en didactique des langues et des cultures</w:t></w:r><w:r><w:rPr/><w:t xml:space="preserve">, Egitim Yayinevi, 2023</w:t></w:r></w:p><w:p><w:pPr/><w:r><w:rPr/><w:t xml:space="preserve">Chapitre d'ouvrage</w:t></w:r></w:p><w:p><w:pPr/><w:hyperlink r:id="rId76" w:history="1"><w:r><w:rPr><w:color w:val="#410a8c"/><w:u w:val="single"/></w:rPr><w:t xml:space="preserve">hal-04076990v1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CAPTUR-FLE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2024</w:t></w:r></w:p><w:p><w:pPr/><w:r><w:rPr/><w:t xml:space="preserve">Autre publication scientifique</w:t></w:r></w:p><w:p><w:pPr/><w:hyperlink r:id="rId77" w:history="1"><w:r><w:rPr><w:color w:val="#410a8c"/><w:u w:val="single"/></w:rPr><w:t xml:space="preserve">hal-04521748v1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Apprendre à argumenter en FLE : structure du texte et expression des modalités dans les productions écrites d'apprenants turcophones</w:t></w:r></w:hyperlink></w:p><w:p><w:pPr/><w:hyperlink r:id="rId8" w:history="1"><w:r><w:rPr><w:color w:val="#410a8c"/><w:u w:val="single"/></w:rPr><w:t xml:space="preserve">Sülün Aykurt-Buchwalter</w:t></w:r></w:hyperlink></w:p><w:p><w:pPr/><w:r><w:rPr/><w:t xml:space="preserve">Linguistique. Université Grenoble Alpes [2020-..], 2023. Français. </w:t></w:r><w:hyperlink r:id="rId79" w:history="1"><w:r><w:rPr><w:color w:val="#410a8c"/><w:u w:val="single"/></w:rPr><w:t xml:space="preserve">⟨NNT : 2023GRALL006⟩</w:t></w:r></w:hyperlink></w:p><w:p><w:pPr/><w:r><w:rPr/><w:t xml:space="preserve">Thèse</w:t></w:r></w:p><w:p><w:pPr/><w:hyperlink r:id="rId78" w:history="1"><w:r><w:rPr><w:color w:val="#410a8c"/><w:u w:val="single"/></w:rPr><w:t xml:space="preserve">tel-04250136v1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A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712v1" TargetMode="External"/><Relationship Id="rId8" Type="http://schemas.openxmlformats.org/officeDocument/2006/relationships/hyperlink" Target="https://hal.science/search/index/?q=*&amp;authFullName_s=S&#252;l&#252;n Aykurt-Buchwalter" TargetMode="External"/><Relationship Id="rId9" Type="http://schemas.openxmlformats.org/officeDocument/2006/relationships/hyperlink" Target="https://hal.science/search/index/?q=*&amp;authFullName_s=Julie Boudet" TargetMode="External"/><Relationship Id="rId10" Type="http://schemas.openxmlformats.org/officeDocument/2006/relationships/hyperlink" Target="https://hal.science/search/index/?q=*&amp;authFullName_s=Hugo Jambu" TargetMode="External"/><Relationship Id="rId11" Type="http://schemas.openxmlformats.org/officeDocument/2006/relationships/hyperlink" Target="https://hal.science/hal-05616560v1" TargetMode="External"/><Relationship Id="rId12" Type="http://schemas.openxmlformats.org/officeDocument/2006/relationships/hyperlink" Target="https://hal.science/search/index/?q=*&amp;authFullName_s=Marie Beillet" TargetMode="External"/><Relationship Id="rId13" Type="http://schemas.openxmlformats.org/officeDocument/2006/relationships/hyperlink" Target="https://hal.science/search/index/?q=*&amp;authFullName_s=Magali Dimier" TargetMode="External"/><Relationship Id="rId14" Type="http://schemas.openxmlformats.org/officeDocument/2006/relationships/hyperlink" Target="https://hal.science/search/index/?q=*&amp;authFullName_s=C&#233;line Robillard" TargetMode="External"/><Relationship Id="rId15" Type="http://schemas.openxmlformats.org/officeDocument/2006/relationships/hyperlink" Target="https://hal.science/search/index/?q=*&amp;authFullName_s=Charlotte Foucaut" TargetMode="External"/><Relationship Id="rId16" Type="http://schemas.openxmlformats.org/officeDocument/2006/relationships/hyperlink" Target="https://hal.science/hal-04926342v1" TargetMode="External"/><Relationship Id="rId17" Type="http://schemas.openxmlformats.org/officeDocument/2006/relationships/hyperlink" Target="https://dx.doi.org/10.4000/137vm" TargetMode="External"/><Relationship Id="rId18" Type="http://schemas.openxmlformats.org/officeDocument/2006/relationships/hyperlink" Target="https://hal.science/hal-05462985v1" TargetMode="External"/><Relationship Id="rId19" Type="http://schemas.openxmlformats.org/officeDocument/2006/relationships/hyperlink" Target="https://hal.science/hal-05378091v1" TargetMode="External"/><Relationship Id="rId20" Type="http://schemas.openxmlformats.org/officeDocument/2006/relationships/hyperlink" Target="https://hal.science/search/index/?q=*&amp;authFullName_s=Tatiana Aleksandrova" TargetMode="External"/><Relationship Id="rId21" Type="http://schemas.openxmlformats.org/officeDocument/2006/relationships/hyperlink" Target="https://hal.science/search/index/?q=*&amp;authFullName_s=Qianyun Li" TargetMode="External"/><Relationship Id="rId22" Type="http://schemas.openxmlformats.org/officeDocument/2006/relationships/hyperlink" Target="https://dx.doi.org/10.4000/156qo" TargetMode="External"/><Relationship Id="rId23" Type="http://schemas.openxmlformats.org/officeDocument/2006/relationships/hyperlink" Target="https://hal.science/hal-05059044v1" TargetMode="External"/><Relationship Id="rId24" Type="http://schemas.openxmlformats.org/officeDocument/2006/relationships/hyperlink" Target="https://hal.science/hal-04764854v1" TargetMode="External"/><Relationship Id="rId25" Type="http://schemas.openxmlformats.org/officeDocument/2006/relationships/hyperlink" Target="https://hal.science/search/index/?q=*&amp;authFullName_s=Katia Bernardon de Oliveira" TargetMode="External"/><Relationship Id="rId26" Type="http://schemas.openxmlformats.org/officeDocument/2006/relationships/hyperlink" Target="https://hal.science/search/index/?q=*&amp;authFullName_s=Catherine Felce" TargetMode="External"/><Relationship Id="rId27" Type="http://schemas.openxmlformats.org/officeDocument/2006/relationships/hyperlink" Target="https://hal.science/search/index/?q=*&amp;authFullName_s=Luc&#237;a G&#243;mez" TargetMode="External"/><Relationship Id="rId28" Type="http://schemas.openxmlformats.org/officeDocument/2006/relationships/hyperlink" Target="https://dx.doi.org/10.4000/12lm7" TargetMode="External"/><Relationship Id="rId29" Type="http://schemas.openxmlformats.org/officeDocument/2006/relationships/hyperlink" Target="https://hal.science/hal-04764251v1" TargetMode="External"/><Relationship Id="rId30" Type="http://schemas.openxmlformats.org/officeDocument/2006/relationships/hyperlink" Target="https://dx.doi.org/10.4000/12lm9" TargetMode="External"/><Relationship Id="rId31" Type="http://schemas.openxmlformats.org/officeDocument/2006/relationships/hyperlink" Target="https://hal.science/hal-04120295v1" TargetMode="External"/><Relationship Id="rId32" Type="http://schemas.openxmlformats.org/officeDocument/2006/relationships/hyperlink" Target="https://dx.doi.org/10.3917/lf.218.0073" TargetMode="External"/><Relationship Id="rId33" Type="http://schemas.openxmlformats.org/officeDocument/2006/relationships/hyperlink" Target="https://hal.science/hal-04077603v1" TargetMode="External"/><Relationship Id="rId34" Type="http://schemas.openxmlformats.org/officeDocument/2006/relationships/hyperlink" Target="https://dx.doi.org/10.4000/rdlc.12115" TargetMode="External"/><Relationship Id="rId35" Type="http://schemas.openxmlformats.org/officeDocument/2006/relationships/hyperlink" Target="https://hal.science/hal-04161274v1" TargetMode="External"/><Relationship Id="rId36" Type="http://schemas.openxmlformats.org/officeDocument/2006/relationships/hyperlink" Target="https://hal.science/hal-04125390v1" TargetMode="External"/><Relationship Id="rId37" Type="http://schemas.openxmlformats.org/officeDocument/2006/relationships/hyperlink" Target="https://hal.science/hal-03846577v1" TargetMode="External"/><Relationship Id="rId38" Type="http://schemas.openxmlformats.org/officeDocument/2006/relationships/hyperlink" Target="https://dx.doi.org/10.4000/lidil.10845" TargetMode="External"/><Relationship Id="rId39" Type="http://schemas.openxmlformats.org/officeDocument/2006/relationships/hyperlink" Target="https://hal.science/hal-03843417v1" TargetMode="External"/><Relationship Id="rId40" Type="http://schemas.openxmlformats.org/officeDocument/2006/relationships/hyperlink" Target="https://hal.science/hal-03272712v1" TargetMode="External"/><Relationship Id="rId41" Type="http://schemas.openxmlformats.org/officeDocument/2006/relationships/hyperlink" Target="https://hal.science/search/index/?q=*&amp;authFullName_s=S&#252;l&#252;n Aykurt Buchwalter" TargetMode="External"/><Relationship Id="rId42" Type="http://schemas.openxmlformats.org/officeDocument/2006/relationships/hyperlink" Target="https://hal.science/hal-05491264v1" TargetMode="External"/><Relationship Id="rId43" Type="http://schemas.openxmlformats.org/officeDocument/2006/relationships/hyperlink" Target="https://hal.science/hal-05450301v1" TargetMode="External"/><Relationship Id="rId44" Type="http://schemas.openxmlformats.org/officeDocument/2006/relationships/hyperlink" Target="https://hal.science/hal-05131813v1" TargetMode="External"/><Relationship Id="rId45" Type="http://schemas.openxmlformats.org/officeDocument/2006/relationships/hyperlink" Target="https://hal.science/search/index/?q=*&amp;authFullName_s=Catherine Muller" TargetMode="External"/><Relationship Id="rId46" Type="http://schemas.openxmlformats.org/officeDocument/2006/relationships/hyperlink" Target="https://hal.science/search/index/?q=*&amp;authFullName_s=Dora Loizidou" TargetMode="External"/><Relationship Id="rId47" Type="http://schemas.openxmlformats.org/officeDocument/2006/relationships/hyperlink" Target="https://hal.science/search/index/?q=*&amp;authFullName_s=Anthippi Potolia" TargetMode="External"/><Relationship Id="rId48" Type="http://schemas.openxmlformats.org/officeDocument/2006/relationships/hyperlink" Target="https://hal.science/search/index/?q=*&amp;authFullName_s=Maria Victoria Soul&#233;" TargetMode="External"/><Relationship Id="rId49" Type="http://schemas.openxmlformats.org/officeDocument/2006/relationships/hyperlink" Target="https://hal.science/hal-05131746v1" TargetMode="External"/><Relationship Id="rId50" Type="http://schemas.openxmlformats.org/officeDocument/2006/relationships/hyperlink" Target="https://hal.science/search/index/?q=*&amp;authFullName_s=Adrienn Pleyer" TargetMode="External"/><Relationship Id="rId51" Type="http://schemas.openxmlformats.org/officeDocument/2006/relationships/hyperlink" Target="https://hal.science/hal-05318577v1" TargetMode="External"/><Relationship Id="rId52" Type="http://schemas.openxmlformats.org/officeDocument/2006/relationships/hyperlink" Target="https://hal.science/hal-04587794v1" TargetMode="External"/><Relationship Id="rId53" Type="http://schemas.openxmlformats.org/officeDocument/2006/relationships/hyperlink" Target="https://hal.science/hal-04764248v1" TargetMode="External"/><Relationship Id="rId54" Type="http://schemas.openxmlformats.org/officeDocument/2006/relationships/hyperlink" Target="https://hal.science/hal-04811423v1" TargetMode="External"/><Relationship Id="rId55" Type="http://schemas.openxmlformats.org/officeDocument/2006/relationships/hyperlink" Target="https://hal.science/hal-04042558v1" TargetMode="External"/><Relationship Id="rId56" Type="http://schemas.openxmlformats.org/officeDocument/2006/relationships/hyperlink" Target="https://hal.science/hal-04149636v1" TargetMode="External"/><Relationship Id="rId57" Type="http://schemas.openxmlformats.org/officeDocument/2006/relationships/hyperlink" Target="https://hal.science/hal-04085208v1" TargetMode="External"/><Relationship Id="rId58" Type="http://schemas.openxmlformats.org/officeDocument/2006/relationships/hyperlink" Target="https://hal.science/hal-04160175v1" TargetMode="External"/><Relationship Id="rId59" Type="http://schemas.openxmlformats.org/officeDocument/2006/relationships/hyperlink" Target="https://hal.science/hal-04259567v1" TargetMode="External"/><Relationship Id="rId60" Type="http://schemas.openxmlformats.org/officeDocument/2006/relationships/hyperlink" Target="https://hal.science/hal-04674311v1" TargetMode="External"/><Relationship Id="rId61" Type="http://schemas.openxmlformats.org/officeDocument/2006/relationships/hyperlink" Target="https://hal.science/hal-03951431v1" TargetMode="External"/><Relationship Id="rId62" Type="http://schemas.openxmlformats.org/officeDocument/2006/relationships/hyperlink" Target="https://hal.science/hal-03951443v1" TargetMode="External"/><Relationship Id="rId63" Type="http://schemas.openxmlformats.org/officeDocument/2006/relationships/hyperlink" Target="https://hal.science/hal-04674352v1" TargetMode="External"/><Relationship Id="rId64" Type="http://schemas.openxmlformats.org/officeDocument/2006/relationships/hyperlink" Target="https://hal.science/hal-03951416v1" TargetMode="External"/><Relationship Id="rId65" Type="http://schemas.openxmlformats.org/officeDocument/2006/relationships/hyperlink" Target="https://hal.science/hal-03951418v1" TargetMode="External"/><Relationship Id="rId66" Type="http://schemas.openxmlformats.org/officeDocument/2006/relationships/hyperlink" Target="https://hal.science/hal-03951424v1" TargetMode="External"/><Relationship Id="rId67" Type="http://schemas.openxmlformats.org/officeDocument/2006/relationships/hyperlink" Target="https://hal.science/hal-03951436v1" TargetMode="External"/><Relationship Id="rId68" Type="http://schemas.openxmlformats.org/officeDocument/2006/relationships/hyperlink" Target="https://hal.science/hal-03951426v1" TargetMode="External"/><Relationship Id="rId69" Type="http://schemas.openxmlformats.org/officeDocument/2006/relationships/hyperlink" Target="https://hal.science/hal-05325132v1" TargetMode="External"/><Relationship Id="rId70" Type="http://schemas.openxmlformats.org/officeDocument/2006/relationships/hyperlink" Target="https://hal.science/hal-05137951v1" TargetMode="External"/><Relationship Id="rId71" Type="http://schemas.openxmlformats.org/officeDocument/2006/relationships/hyperlink" Target="https://dx.doi.org/10.5070/l4172005116" TargetMode="External"/><Relationship Id="rId72" Type="http://schemas.openxmlformats.org/officeDocument/2006/relationships/hyperlink" Target="https://hal.science/hal-03853182v1" TargetMode="External"/><Relationship Id="rId73" Type="http://schemas.openxmlformats.org/officeDocument/2006/relationships/hyperlink" Target="https://hal.science/hal-03853204v1" TargetMode="External"/><Relationship Id="rId74" Type="http://schemas.openxmlformats.org/officeDocument/2006/relationships/hyperlink" Target="https://hal.science/hal-05302611v1" TargetMode="External"/><Relationship Id="rId75" Type="http://schemas.openxmlformats.org/officeDocument/2006/relationships/hyperlink" Target="https://www.peterlang.com/document/1552875" TargetMode="External"/><Relationship Id="rId76" Type="http://schemas.openxmlformats.org/officeDocument/2006/relationships/hyperlink" Target="https://hal.science/hal-04076990v1" TargetMode="External"/><Relationship Id="rId77" Type="http://schemas.openxmlformats.org/officeDocument/2006/relationships/hyperlink" Target="https://hal.science/hal-04521748v1" TargetMode="External"/><Relationship Id="rId78" Type="http://schemas.openxmlformats.org/officeDocument/2006/relationships/hyperlink" Target="https://theses.hal.science/tel-04250136v1" TargetMode="External"/><Relationship Id="rId79" Type="http://schemas.openxmlformats.org/officeDocument/2006/relationships/hyperlink" Target="https://www.theses.fr/2023GRALL00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Sülün Aykurt-Buchwalter</dc:title>
  <dc:description>CV</dc:description>
  <dc:subject/>
  <cp:keywords/>
  <cp:category/>
  <cp:lastModifiedBy/>
  <dcterms:created xsi:type="dcterms:W3CDTF">2026-05-26T14:34:00+02:00</dcterms:created>
  <dcterms:modified xsi:type="dcterms:W3CDTF">2026-05-26T14:34:00+02:00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