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Sunil Sondhi </w:t>
      </w:r>
      <w:r>
        <w:rPr>
          <w:color w:val="641e6e"/>
        </w:rPr>
        <w:t xml:space="preserve">Tagore National FellowIndira Gandhi National Center for the ArtsNew DelhiINDIA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DANDANITI IN THE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Indira Gandhi National Center for the Arts; IGNCA Janpath New Delhi-110001India https://ignca.gov.in/. 2025,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hal-05320608v2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 Policy in the Vedic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Law in Greater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Danda in the Dharmasastra A Unifying View of Spirit and Force of Dharma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DHARMA Ethics Law and Action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DHARMASASTRA AND MODERN LAW Letter and Spirit of Law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Vedic Nyaya Samagam</w:t>
            </w:r>
            <w:r>
              <w:rPr/>
              <w:t xml:space="preserve">, Banaras Hindu University, Mar 2024,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SAMVAD: The Indian Communication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Bharatvarshiya Communication Tradition</w:t>
            </w:r>
            <w:r>
              <w:rPr/>
              <w:t xml:space="preserve">, Bhawanipore Education Society College, Nov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Cultural Imprint in Asia*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Presence of India Civilisation</w:t>
            </w:r>
            <w:r>
              <w:rPr/>
              <w:t xml:space="preserve">, India International Center, Sep 2023,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Revisiting Binoy Kumar Sen's Contribution to Hindu Sociology</w:t>
            </w:r>
            <w:r>
              <w:rPr/>
              <w:t xml:space="preserve">, Nov 2022,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Sabdapurvayoga: Indian Communication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Spirit of Language in Indian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Sabda Brahma: Science and Spirit of Language in Indian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2021, 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Sabdanusanam: The Integral View of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Sunil Sondhi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Kalakalpa IGNCA Journal for Arts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hal-03226086v1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608v2" TargetMode="External"/><Relationship Id="rId9" Type="http://schemas.openxmlformats.org/officeDocument/2006/relationships/hyperlink" Target="https://hal.science/search/index/?q=*&amp;authFullName_s=Sunil Sondhi" TargetMode="External"/><Relationship Id="rId10" Type="http://schemas.openxmlformats.org/officeDocument/2006/relationships/hyperlink" Target="https://hal.science/hal-05213709v1" TargetMode="External"/><Relationship Id="rId11" Type="http://schemas.openxmlformats.org/officeDocument/2006/relationships/hyperlink" Target="https://hal.science/hal-04680701v1" TargetMode="External"/><Relationship Id="rId12" Type="http://schemas.openxmlformats.org/officeDocument/2006/relationships/hyperlink" Target="https://hal.science/hal-04571420v1" TargetMode="External"/><Relationship Id="rId13" Type="http://schemas.openxmlformats.org/officeDocument/2006/relationships/hyperlink" Target="https://hal.science/hal-04117909v1" TargetMode="External"/><Relationship Id="rId14" Type="http://schemas.openxmlformats.org/officeDocument/2006/relationships/hyperlink" Target="https://hal.science/hal-04188649v1" TargetMode="External"/><Relationship Id="rId15" Type="http://schemas.openxmlformats.org/officeDocument/2006/relationships/hyperlink" Target="https://hal.science/hal-04512415v1" TargetMode="External"/><Relationship Id="rId16" Type="http://schemas.openxmlformats.org/officeDocument/2006/relationships/hyperlink" Target="https://hal.science/hal-04859603v1" TargetMode="External"/><Relationship Id="rId17" Type="http://schemas.openxmlformats.org/officeDocument/2006/relationships/hyperlink" Target="https://hal.science/hal-03964481v1" TargetMode="External"/><Relationship Id="rId18" Type="http://schemas.openxmlformats.org/officeDocument/2006/relationships/hyperlink" Target="https://hal.science/hal-03916749v1" TargetMode="External"/><Relationship Id="rId19" Type="http://schemas.openxmlformats.org/officeDocument/2006/relationships/hyperlink" Target="https://hal.science/hal-03568597v1" TargetMode="External"/><Relationship Id="rId20" Type="http://schemas.openxmlformats.org/officeDocument/2006/relationships/hyperlink" Target="https://hal.science/hal-03225767v1" TargetMode="External"/><Relationship Id="rId21" Type="http://schemas.openxmlformats.org/officeDocument/2006/relationships/hyperlink" Target="https://hal.science/hal-03372632v1" TargetMode="External"/><Relationship Id="rId22" Type="http://schemas.openxmlformats.org/officeDocument/2006/relationships/hyperlink" Target="https://hal.science/hal-0322608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Sunil Sondhi</dc:title>
  <dc:description>CV</dc:description>
  <dc:subject/>
  <cp:keywords/>
  <cp:category/>
  <cp:lastModifiedBy/>
  <dcterms:created xsi:type="dcterms:W3CDTF">2026-04-30T11:10:14+02:00</dcterms:created>
  <dcterms:modified xsi:type="dcterms:W3CDTF">2026-04-30T11:10:14+02:00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