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Begon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Spécialiste de la prise de parole en public sous toutes ses formes, je m'efforce de penser son enseignement, sa pédagogie, sa didactique, ses projets en lien avec les champs académiques, professionnels, entrepreneuriaux et associatifs et culturels.</w:t>
      </w:r>
    </w:p>
    <w:p>
      <w:pPr/>
      <w:r>
        <w:rPr/>
        <w:t xml:space="preserve">Créateur de projets innovants, formateur oralité, engagé pour la jeunesse, sociologue hypersensible, j'use de mes différentes casquettes d'acteur-chercheur pour proposer des formations, actions, sensibilisations y compris dans le monde de la recherche et de l'enseignement à l'oralité et ses enjeux.</w:t>
      </w:r>
    </w:p>
    <w:p>
      <w:pPr/>
      <w:r>
        <w:rPr/>
        <w:t xml:space="preserve">Je suis le créateur d'un organisme de formations, projets, enseignements culturels : le pôle de l'oralité : </w:t>
      </w:r>
      <w:hyperlink r:id="rId8" w:history="1">
        <w:r>
          <w:rPr>
            <w:color w:val="#410a8c"/>
            <w:u w:val="single"/>
          </w:rPr>
          <w:t xml:space="preserve">www.leblogdeloralite.fr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Penser la culture sensorielle</w:t>
              </w:r>
            </w:hyperlink>
          </w:p>
          <w:p>
            <w:pPr/>
            <w:hyperlink r:id="rId10" w:history="1">
              <w:r>
                <w:rPr>
                  <w:color w:val="#410a8c"/>
                  <w:u w:val="single"/>
                </w:rPr>
                <w:t xml:space="preserve">Manon Raffard</w:t>
              </w:r>
            </w:hyperlink>
            <w:r>
              <w:rPr/>
              <w:t xml:space="preserve">,</w:t>
            </w:r>
            <w:hyperlink r:id="rId11" w:history="1">
              <w:r>
                <w:rPr>
                  <w:color w:val="#410a8c"/>
                  <w:u w:val="single"/>
                </w:rPr>
                <w:t xml:space="preserve">Lou Sompairac</w:t>
              </w:r>
            </w:hyperlink>
            <w:r>
              <w:rPr/>
              <w:t xml:space="preserve">,</w:t>
            </w:r>
            <w:hyperlink r:id="rId12" w:history="1">
              <w:r>
                <w:rPr>
                  <w:color w:val="#410a8c"/>
                  <w:u w:val="single"/>
                </w:rPr>
                <w:t xml:space="preserve">Federica Fratagnoli</w:t>
              </w:r>
            </w:hyperlink>
            <w:r>
              <w:rPr/>
              <w:t xml:space="preserve">,</w:t>
            </w:r>
            <w:hyperlink r:id="rId13" w:history="1">
              <w:r>
                <w:rPr>
                  <w:color w:val="#410a8c"/>
                  <w:u w:val="single"/>
                </w:rPr>
                <w:t xml:space="preserve">Viviana Gobbato</w:t>
              </w:r>
            </w:hyperlink>
            <w:r>
              <w:rPr/>
              <w:t xml:space="preserve">,</w:t>
            </w:r>
            <w:hyperlink r:id="rId14" w:history="1">
              <w:r>
                <w:rPr>
                  <w:color w:val="#410a8c"/>
                  <w:u w:val="single"/>
                </w:rPr>
                <w:t xml:space="preserve">Hermann Essoukan Epée</w:t>
              </w:r>
            </w:hyperlink>
            <w:r>
              <w:rPr/>
              <w:t xml:space="preserve">et al.</w:t>
            </w:r>
          </w:p>
          <w:p>
            <w:pPr/>
            <w:r>
              <w:rPr>
                <w:i w:val="1"/>
                <w:iCs w:val="1"/>
              </w:rPr>
              <w:t xml:space="preserve">Éclats. Revue des doctorantes et doctorants de l’école doctorale 592 LECLA</w:t>
            </w:r>
            <w:r>
              <w:rPr/>
              <w:t xml:space="preserve">, 4, 2024</w:t>
            </w:r>
          </w:p>
          <w:p>
            <w:pPr/>
            <w:r>
              <w:rPr/>
              <w:t xml:space="preserve">N°spécial de revue/special issue</w:t>
            </w:r>
          </w:p>
          <w:p>
            <w:pPr/>
            <w:hyperlink r:id="rId9" w:history="1">
              <w:r>
                <w:rPr>
                  <w:color w:val="#410a8c"/>
                  <w:u w:val="single"/>
                </w:rPr>
                <w:t xml:space="preserve">hal-04801842v1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Une élection présidentielle (2022), au lycée.</w:t>
              </w:r>
            </w:hyperlink>
          </w:p>
          <w:p>
            <w:pPr/>
            <w:hyperlink r:id="rId16" w:history="1">
              <w:r>
                <w:rPr>
                  <w:color w:val="#410a8c"/>
                  <w:u w:val="single"/>
                </w:rPr>
                <w:t xml:space="preserve">Sylvain Begon</w:t>
              </w:r>
            </w:hyperlink>
          </w:p>
          <w:p>
            <w:pPr/>
            <w:r>
              <w:rPr>
                <w:i w:val="1"/>
                <w:iCs w:val="1"/>
              </w:rPr>
              <w:t xml:space="preserve">Militantisme Pédagogique et Education au politique</w:t>
            </w:r>
            <w:r>
              <w:rPr/>
              <w:t xml:space="preserve">, 2024, LYON, France</w:t>
            </w:r>
          </w:p>
          <w:p>
            <w:pPr/>
            <w:r>
              <w:rPr/>
              <w:t xml:space="preserve">Communication dans un congrès</w:t>
            </w:r>
          </w:p>
          <w:p>
            <w:pPr/>
            <w:hyperlink r:id="rId15" w:history="1">
              <w:r>
                <w:rPr>
                  <w:color w:val="#410a8c"/>
                  <w:u w:val="single"/>
                </w:rPr>
                <w:t xml:space="preserve">halshs-04714752v1</w:t>
              </w:r>
            </w:hyperlink>
          </w:p>
        </w:tc>
      </w:tr>
      <w:tr>
        <w:trPr/>
        <w:tc>
          <w:tcPr>
            <w:noWrap/>
          </w:tcPr>
          <w:p>
            <w:pPr>
              <w:spacing w:after="200"/>
            </w:pPr>
            <w:hyperlink r:id="rId17" w:history="1">
              <w:r>
                <w:rPr>
                  <w:color w:val="1e198e"/>
                  <w:b w:val="1"/>
                  <w:bCs w:val="1"/>
                  <w:u w:val="single"/>
                </w:rPr>
                <w:t xml:space="preserve">La &amp;quot;Disputatio&amp;quot;, un genre de débat historique et inédit au service d’une éducation citoyenne et oratoire au lycée.</w:t>
              </w:r>
            </w:hyperlink>
          </w:p>
          <w:p>
            <w:pPr/>
            <w:hyperlink r:id="rId16" w:history="1">
              <w:r>
                <w:rPr>
                  <w:color w:val="#410a8c"/>
                  <w:u w:val="single"/>
                </w:rPr>
                <w:t xml:space="preserve">Sylvain Begon</w:t>
              </w:r>
            </w:hyperlink>
          </w:p>
          <w:p>
            <w:pPr/>
            <w:r>
              <w:rPr>
                <w:i w:val="1"/>
                <w:iCs w:val="1"/>
              </w:rPr>
              <w:t xml:space="preserve">Débattre</w:t>
            </w:r>
            <w:r>
              <w:rPr/>
              <w:t xml:space="preserve">, Jul 2022, MONTPELLIER, France</w:t>
            </w:r>
          </w:p>
          <w:p>
            <w:pPr/>
            <w:r>
              <w:rPr/>
              <w:t xml:space="preserve">Communication dans un congrès</w:t>
            </w:r>
          </w:p>
          <w:p>
            <w:pPr/>
            <w:hyperlink r:id="rId17" w:history="1">
              <w:r>
                <w:rPr>
                  <w:color w:val="#410a8c"/>
                  <w:u w:val="single"/>
                </w:rPr>
                <w:t xml:space="preserve">halshs-04714740v1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Entretien avec Sylvain Begon, fondateur du Pôle de l’oralité</w:t>
              </w:r>
            </w:hyperlink>
          </w:p>
          <w:p>
            <w:pPr/>
            <w:hyperlink r:id="rId16" w:history="1">
              <w:r>
                <w:rPr>
                  <w:color w:val="#410a8c"/>
                  <w:u w:val="single"/>
                </w:rPr>
                <w:t xml:space="preserve">Sylvain Begon</w:t>
              </w:r>
            </w:hyperlink>
            <w:r>
              <w:rPr/>
              <w:t xml:space="preserve">,</w:t>
            </w:r>
            <w:hyperlink r:id="rId19" w:history="1">
              <w:r>
                <w:rPr>
                  <w:color w:val="#410a8c"/>
                  <w:u w:val="single"/>
                </w:rPr>
                <w:t xml:space="preserve">François-C. Rey</w:t>
              </w:r>
            </w:hyperlink>
          </w:p>
          <w:p>
            <w:pPr/>
            <w:r>
              <w:rPr/>
              <w:t xml:space="preserve">2024, https://preo.u-bourgogne.fr/eclats/index.php?id=571</w:t>
            </w:r>
          </w:p>
          <w:p>
            <w:pPr/>
            <w:r>
              <w:rPr/>
              <w:t xml:space="preserve">Autre publication scientifique</w:t>
            </w:r>
          </w:p>
          <w:p>
            <w:pPr/>
            <w:hyperlink r:id="rId18" w:history="1">
              <w:r>
                <w:rPr>
                  <w:color w:val="#410a8c"/>
                  <w:u w:val="single"/>
                </w:rPr>
                <w:t xml:space="preserve">hal-04806949v1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blogdeloralite.fr" TargetMode="External"/><Relationship Id="rId9" Type="http://schemas.openxmlformats.org/officeDocument/2006/relationships/hyperlink" Target="https://hal.science/hal-04801842v1" TargetMode="External"/><Relationship Id="rId10" Type="http://schemas.openxmlformats.org/officeDocument/2006/relationships/hyperlink" Target="https://hal.science/search/index/?q=*&amp;authFullName_s=Manon Raffard" TargetMode="External"/><Relationship Id="rId11" Type="http://schemas.openxmlformats.org/officeDocument/2006/relationships/hyperlink" Target="https://hal.science/search/index/?q=*&amp;authFullName_s=Lou Sompairac" TargetMode="External"/><Relationship Id="rId12" Type="http://schemas.openxmlformats.org/officeDocument/2006/relationships/hyperlink" Target="https://hal.science/search/index/?q=*&amp;authFullName_s=Federica Fratagnoli" TargetMode="External"/><Relationship Id="rId13" Type="http://schemas.openxmlformats.org/officeDocument/2006/relationships/hyperlink" Target="https://hal.science/search/index/?q=*&amp;authFullName_s=Viviana Gobbato" TargetMode="External"/><Relationship Id="rId14" Type="http://schemas.openxmlformats.org/officeDocument/2006/relationships/hyperlink" Target="https://hal.science/search/index/?q=*&amp;authFullName_s=Hermann Essoukan Ep&#233;e" TargetMode="External"/><Relationship Id="rId15" Type="http://schemas.openxmlformats.org/officeDocument/2006/relationships/hyperlink" Target="https://shs.hal.science/halshs-04714752v1" TargetMode="External"/><Relationship Id="rId16" Type="http://schemas.openxmlformats.org/officeDocument/2006/relationships/hyperlink" Target="https://hal.science/search/index/?q=*&amp;authFullName_s=Sylvain Begon" TargetMode="External"/><Relationship Id="rId17" Type="http://schemas.openxmlformats.org/officeDocument/2006/relationships/hyperlink" Target="https://shs.hal.science/halshs-04714740v1" TargetMode="External"/><Relationship Id="rId18" Type="http://schemas.openxmlformats.org/officeDocument/2006/relationships/hyperlink" Target="https://hal.science/hal-04806949v1" TargetMode="External"/><Relationship Id="rId19" Type="http://schemas.openxmlformats.org/officeDocument/2006/relationships/hyperlink" Target="https://hal.science/search/index/?q=*&amp;authFullName_s=Fran&#231;ois-C. Rey"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Begon</dc:title>
  <dc:description>CV</dc:description>
  <dc:subject/>
  <cp:keywords/>
  <cp:category/>
  <cp:lastModifiedBy/>
  <dcterms:created xsi:type="dcterms:W3CDTF">2026-04-05T18:31:21+02:00</dcterms:created>
  <dcterms:modified xsi:type="dcterms:W3CDTF">2026-04-05T18:31:21+02:00</dcterms:modified>
</cp:coreProperties>
</file>

<file path=docProps/custom.xml><?xml version="1.0" encoding="utf-8"?>
<Properties xmlns="http://schemas.openxmlformats.org/officeDocument/2006/custom-properties" xmlns:vt="http://schemas.openxmlformats.org/officeDocument/2006/docPropsVTypes"/>
</file>