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3.755656108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Chéreau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sylvain-chereau</w:t>
        </w:r>
      </w:hyperlink>
    </w:p>
    <w:p>
      <w:pPr>
        <w:numPr>
          <w:ilvl w:val="0"/>
          <w:numId w:val="1"/>
        </w:numPr>
      </w:pPr>
      <w:r>
        <w:rPr/>
        <w:t xml:space="preserve"> ORCID : </w:t>
      </w:r>
      <w:hyperlink r:id="rId9" w:history="1">
        <w:r>
          <w:rPr>
            <w:color w:val="#410a8c"/>
            <w:u w:val="single"/>
          </w:rPr>
          <w:t xml:space="preserve">0000-0003-1898-7344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Biochemical factors of maize silks associated with host susceptibility to Fusarium graminearum</w:t>
              </w:r>
            </w:hyperlink>
          </w:p>
          <w:p>
            <w:pPr/>
            <w:hyperlink r:id="rId11" w:history="1">
              <w:r>
                <w:rPr>
                  <w:color w:val="#410a8c"/>
                  <w:u w:val="single"/>
                </w:rPr>
                <w:t xml:space="preserve">Jean-Marie Savignac</w:t>
              </w:r>
            </w:hyperlink>
            <w:r>
              <w:rPr/>
              <w:t xml:space="preserve">,</w:t>
            </w:r>
            <w:hyperlink r:id="rId12" w:history="1">
              <w:r>
                <w:rPr>
                  <w:color w:val="#410a8c"/>
                  <w:u w:val="single"/>
                </w:rPr>
                <w:t xml:space="preserve">Vessela Atanasova</w:t>
              </w:r>
            </w:hyperlink>
            <w:r>
              <w:rPr/>
              <w:t xml:space="preserve">,</w:t>
            </w:r>
            <w:hyperlink r:id="rId13" w:history="1">
              <w:r>
                <w:rPr>
                  <w:color w:val="#410a8c"/>
                  <w:u w:val="single"/>
                </w:rPr>
                <w:t xml:space="preserve">Sylvain Chéreau</w:t>
              </w:r>
            </w:hyperlink>
            <w:r>
              <w:rPr/>
              <w:t xml:space="preserve">,</w:t>
            </w:r>
            <w:hyperlink r:id="rId14" w:history="1">
              <w:r>
                <w:rPr>
                  <w:color w:val="#410a8c"/>
                  <w:u w:val="single"/>
                </w:rPr>
                <w:t xml:space="preserve">Stéphane Bernillon</w:t>
              </w:r>
            </w:hyperlink>
            <w:r>
              <w:rPr/>
              <w:t xml:space="preserve">,</w:t>
            </w:r>
            <w:hyperlink r:id="rId15" w:history="1">
              <w:r>
                <w:rPr>
                  <w:color w:val="#410a8c"/>
                  <w:u w:val="single"/>
                </w:rPr>
                <w:t xml:space="preserve">Nathalie Gallegos</w:t>
              </w:r>
            </w:hyperlink>
            <w:r>
              <w:rPr/>
              <w:t xml:space="preserve">et al.</w:t>
            </w:r>
          </w:p>
          <w:p>
            <w:pPr/>
            <w:r>
              <w:rPr>
                <w:i w:val="1"/>
                <w:iCs w:val="1"/>
              </w:rPr>
              <w:t xml:space="preserve">The Crop Journal</w:t>
            </w:r>
            <w:r>
              <w:rPr/>
              <w:t xml:space="preserve">, 2025, 13 (6), pp.1795-1804. </w:t>
            </w:r>
            <w:hyperlink r:id="rId16" w:history="1">
              <w:r>
                <w:rPr>
                  <w:color w:val="#410a8c"/>
                  <w:u w:val="single"/>
                </w:rPr>
                <w:t xml:space="preserve">⟨10.1016/j.cj.2025.09.019⟩</w:t>
              </w:r>
            </w:hyperlink>
          </w:p>
          <w:p>
            <w:pPr/>
            <w:r>
              <w:rPr/>
              <w:t xml:space="preserve">Article dans une revue</w:t>
            </w:r>
          </w:p>
          <w:p>
            <w:pPr/>
            <w:hyperlink r:id="rId10" w:history="1">
              <w:r>
                <w:rPr>
                  <w:color w:val="#410a8c"/>
                  <w:u w:val="single"/>
                </w:rPr>
                <w:t xml:space="preserve">hal-05486468v1</w:t>
              </w:r>
            </w:hyperlink>
          </w:p>
        </w:tc>
      </w:tr>
      <w:tr>
        <w:trPr/>
        <w:tc>
          <w:tcPr>
            <w:noWrap/>
          </w:tcPr>
          <w:p>
            <w:pPr>
              <w:spacing w:after="200"/>
            </w:pPr>
            <w:hyperlink r:id="rId17" w:history="1">
              <w:r>
                <w:rPr>
                  <w:color w:val="1e198e"/>
                  <w:b w:val="1"/>
                  <w:bCs w:val="1"/>
                  <w:u w:val="single"/>
                </w:rPr>
                <w:t xml:space="preserve">New insights into the antifungal and anti-mycotoxigenic potential of the TickCore3 peptide against Fusarium species causing Fusarium head blight</w:t>
              </w:r>
            </w:hyperlink>
          </w:p>
          <w:p>
            <w:pPr/>
            <w:hyperlink r:id="rId18" w:history="1">
              <w:r>
                <w:rPr>
                  <w:color w:val="#410a8c"/>
                  <w:u w:val="single"/>
                </w:rPr>
                <w:t xml:space="preserve">Valentin Leannec-Rialland</w:t>
              </w:r>
            </w:hyperlink>
            <w:r>
              <w:rPr/>
              <w:t xml:space="preserve">,</w:t>
            </w:r>
            <w:hyperlink r:id="rId12" w:history="1">
              <w:r>
                <w:rPr>
                  <w:color w:val="#410a8c"/>
                  <w:u w:val="single"/>
                </w:rPr>
                <w:t xml:space="preserve">Vessela Atanasova</w:t>
              </w:r>
            </w:hyperlink>
            <w:r>
              <w:rPr/>
              <w:t xml:space="preserve">,</w:t>
            </w:r>
            <w:hyperlink r:id="rId19" w:history="1">
              <w:r>
                <w:rPr>
                  <w:color w:val="#410a8c"/>
                  <w:u w:val="single"/>
                </w:rPr>
                <w:t xml:space="preserve">Alejandro Cabezas-Cruz</w:t>
              </w:r>
            </w:hyperlink>
            <w:r>
              <w:rPr/>
              <w:t xml:space="preserve">,</w:t>
            </w:r>
            <w:hyperlink r:id="rId13" w:history="1">
              <w:r>
                <w:rPr>
                  <w:color w:val="#410a8c"/>
                  <w:u w:val="single"/>
                </w:rPr>
                <w:t xml:space="preserve">Sylvain Chéreau</w:t>
              </w:r>
            </w:hyperlink>
            <w:r>
              <w:rPr/>
              <w:t xml:space="preserve">,</w:t>
            </w:r>
            <w:hyperlink r:id="rId20" w:history="1">
              <w:r>
                <w:rPr>
                  <w:color w:val="#410a8c"/>
                  <w:u w:val="single"/>
                </w:rPr>
                <w:t xml:space="preserve">Minh-Trang Tran</w:t>
              </w:r>
            </w:hyperlink>
            <w:r>
              <w:rPr/>
              <w:t xml:space="preserve">et al.</w:t>
            </w:r>
          </w:p>
          <w:p>
            <w:pPr/>
            <w:r>
              <w:rPr>
                <w:i w:val="1"/>
                <w:iCs w:val="1"/>
              </w:rPr>
              <w:t xml:space="preserve">Journal of Plant Diseases and Protection</w:t>
            </w:r>
            <w:r>
              <w:rPr/>
              <w:t xml:space="preserve">, 2025, 132 (2), pp.74. </w:t>
            </w:r>
            <w:hyperlink r:id="rId21" w:history="1">
              <w:r>
                <w:rPr>
                  <w:color w:val="#410a8c"/>
                  <w:u w:val="single"/>
                </w:rPr>
                <w:t xml:space="preserve">⟨10.1007/s41348-025-01069-2⟩</w:t>
              </w:r>
            </w:hyperlink>
          </w:p>
          <w:p>
            <w:pPr/>
            <w:r>
              <w:rPr/>
              <w:t xml:space="preserve">Article dans une revue</w:t>
            </w:r>
          </w:p>
          <w:p>
            <w:pPr/>
            <w:hyperlink r:id="rId17" w:history="1">
              <w:r>
                <w:rPr>
                  <w:color w:val="#410a8c"/>
                  <w:u w:val="single"/>
                </w:rPr>
                <w:t xml:space="preserve">hal-04976812v1</w:t>
              </w:r>
            </w:hyperlink>
          </w:p>
        </w:tc>
      </w:tr>
      <w:tr>
        <w:trPr/>
        <w:tc>
          <w:tcPr>
            <w:noWrap/>
          </w:tcPr>
          <w:p>
            <w:pPr>
              <w:spacing w:after="200"/>
            </w:pPr>
            <w:hyperlink r:id="rId22" w:history="1">
              <w:r>
                <w:rPr>
                  <w:color w:val="1e198e"/>
                  <w:b w:val="1"/>
                  <w:bCs w:val="1"/>
                  <w:u w:val="single"/>
                </w:rPr>
                <w:t xml:space="preserve">Contrasting glucosinolate profiles in rapeseed genotypes shape the rhizosphere-insect continuum and microbial detoxification potential in a root herbivore</w:t>
              </w:r>
            </w:hyperlink>
          </w:p>
          <w:p>
            <w:pPr/>
            <w:hyperlink r:id="rId23" w:history="1">
              <w:r>
                <w:rPr>
                  <w:color w:val="#410a8c"/>
                  <w:u w:val="single"/>
                </w:rPr>
                <w:t xml:space="preserve">Juliette M. Carpentier</w:t>
              </w:r>
            </w:hyperlink>
            <w:r>
              <w:rPr/>
              <w:t xml:space="preserve">,</w:t>
            </w:r>
            <w:hyperlink r:id="rId24" w:history="1">
              <w:r>
                <w:rPr>
                  <w:color w:val="#410a8c"/>
                  <w:u w:val="single"/>
                </w:rPr>
                <w:t xml:space="preserve">Stéphane Derocles</w:t>
              </w:r>
            </w:hyperlink>
            <w:r>
              <w:rPr/>
              <w:t xml:space="preserve">,</w:t>
            </w:r>
            <w:hyperlink r:id="rId13" w:history="1">
              <w:r>
                <w:rPr>
                  <w:color w:val="#410a8c"/>
                  <w:u w:val="single"/>
                </w:rPr>
                <w:t xml:space="preserve">Sylvain Chéreau</w:t>
              </w:r>
            </w:hyperlink>
            <w:r>
              <w:rPr/>
              <w:t xml:space="preserve">,</w:t>
            </w:r>
            <w:hyperlink r:id="rId25" w:history="1">
              <w:r>
                <w:rPr>
                  <w:color w:val="#410a8c"/>
                  <w:u w:val="single"/>
                </w:rPr>
                <w:t xml:space="preserve">Bruno Marquer</w:t>
              </w:r>
            </w:hyperlink>
            <w:r>
              <w:rPr/>
              <w:t xml:space="preserve">,</w:t>
            </w:r>
            <w:hyperlink r:id="rId26" w:history="1">
              <w:r>
                <w:rPr>
                  <w:color w:val="#410a8c"/>
                  <w:u w:val="single"/>
                </w:rPr>
                <w:t xml:space="preserve">Juliette Linglin</w:t>
              </w:r>
            </w:hyperlink>
            <w:r>
              <w:rPr/>
              <w:t xml:space="preserve">et al.</w:t>
            </w:r>
          </w:p>
          <w:p>
            <w:pPr/>
            <w:r>
              <w:rPr>
                <w:i w:val="1"/>
                <w:iCs w:val="1"/>
              </w:rPr>
              <w:t xml:space="preserve">mSystems</w:t>
            </w:r>
            <w:r>
              <w:rPr/>
              <w:t xml:space="preserve">, 2025, 10 (12), pp.e01269-25. </w:t>
            </w:r>
            <w:hyperlink r:id="rId27" w:history="1">
              <w:r>
                <w:rPr>
                  <w:color w:val="#410a8c"/>
                  <w:u w:val="single"/>
                </w:rPr>
                <w:t xml:space="preserve">⟨10.1128/msystems.01269-25⟩</w:t>
              </w:r>
            </w:hyperlink>
          </w:p>
          <w:p>
            <w:pPr/>
            <w:r>
              <w:rPr/>
              <w:t xml:space="preserve">Article dans une revue</w:t>
            </w:r>
          </w:p>
          <w:p>
            <w:pPr/>
            <w:hyperlink r:id="rId22" w:history="1">
              <w:r>
                <w:rPr>
                  <w:color w:val="#410a8c"/>
                  <w:u w:val="single"/>
                </w:rPr>
                <w:t xml:space="preserve">hal-05391655v1</w:t>
              </w:r>
            </w:hyperlink>
          </w:p>
        </w:tc>
      </w:tr>
      <w:tr>
        <w:trPr/>
        <w:tc>
          <w:tcPr>
            <w:noWrap/>
          </w:tcPr>
          <w:p>
            <w:pPr>
              <w:spacing w:after="200"/>
            </w:pPr>
            <w:hyperlink r:id="rId28" w:history="1">
              <w:r>
                <w:rPr>
                  <w:color w:val="1e198e"/>
                  <w:b w:val="1"/>
                  <w:bCs w:val="1"/>
                  <w:u w:val="single"/>
                </w:rPr>
                <w:t xml:space="preserve">Workflow4Metabolomics (W4M): A User-Friendly Metabolomics Platform for Analysis of Mass Spectrometry and Nuclear Magnetic Resonance Data</w:t>
              </w:r>
            </w:hyperlink>
          </w:p>
          <w:p>
            <w:pPr/>
            <w:hyperlink r:id="rId29" w:history="1">
              <w:r>
                <w:rPr>
                  <w:color w:val="#410a8c"/>
                  <w:u w:val="single"/>
                </w:rPr>
                <w:t xml:space="preserve">Cédric Delporte</w:t>
              </w:r>
            </w:hyperlink>
            <w:r>
              <w:rPr/>
              <w:t xml:space="preserve">,</w:t>
            </w:r>
            <w:hyperlink r:id="rId30" w:history="1">
              <w:r>
                <w:rPr>
                  <w:color w:val="#410a8c"/>
                  <w:u w:val="single"/>
                </w:rPr>
                <w:t xml:space="preserve">Marie Tremblay-Franco</w:t>
              </w:r>
            </w:hyperlink>
            <w:r>
              <w:rPr/>
              <w:t xml:space="preserve">,</w:t>
            </w:r>
            <w:hyperlink r:id="rId31" w:history="1">
              <w:r>
                <w:rPr>
                  <w:color w:val="#410a8c"/>
                  <w:u w:val="single"/>
                </w:rPr>
                <w:t xml:space="preserve">Yann Guitton</w:t>
              </w:r>
            </w:hyperlink>
            <w:r>
              <w:rPr/>
              <w:t xml:space="preserve">,</w:t>
            </w:r>
            <w:hyperlink r:id="rId32" w:history="1">
              <w:r>
                <w:rPr>
                  <w:color w:val="#410a8c"/>
                  <w:u w:val="single"/>
                </w:rPr>
                <w:t xml:space="preserve">Cécile Canlet</w:t>
              </w:r>
            </w:hyperlink>
            <w:r>
              <w:rPr/>
              <w:t xml:space="preserve">,</w:t>
            </w:r>
            <w:hyperlink r:id="rId33" w:history="1">
              <w:r>
                <w:rPr>
                  <w:color w:val="#410a8c"/>
                  <w:u w:val="single"/>
                </w:rPr>
                <w:t xml:space="preserve">Ralf J. M. Weber</w:t>
              </w:r>
            </w:hyperlink>
            <w:r>
              <w:rPr/>
              <w:t xml:space="preserve">et al.</w:t>
            </w:r>
          </w:p>
          <w:p>
            <w:pPr/>
            <w:r>
              <w:rPr>
                <w:i w:val="1"/>
                <w:iCs w:val="1"/>
              </w:rPr>
              <w:t xml:space="preserve">Current Protocols</w:t>
            </w:r>
            <w:r>
              <w:rPr/>
              <w:t xml:space="preserve">, 2025, 5 (2), pp.e70095. </w:t>
            </w:r>
            <w:hyperlink r:id="rId34" w:history="1">
              <w:r>
                <w:rPr>
                  <w:color w:val="#410a8c"/>
                  <w:u w:val="single"/>
                </w:rPr>
                <w:t xml:space="preserve">⟨10.1002/cpz1.70095⟩</w:t>
              </w:r>
            </w:hyperlink>
          </w:p>
          <w:p>
            <w:pPr/>
            <w:r>
              <w:rPr/>
              <w:t xml:space="preserve">Article dans une revue</w:t>
            </w:r>
          </w:p>
          <w:p>
            <w:pPr/>
            <w:hyperlink r:id="rId28" w:history="1">
              <w:r>
                <w:rPr>
                  <w:color w:val="#410a8c"/>
                  <w:u w:val="single"/>
                </w:rPr>
                <w:t xml:space="preserve">hal-04985097v1</w:t>
              </w:r>
            </w:hyperlink>
          </w:p>
        </w:tc>
      </w:tr>
      <w:tr>
        <w:trPr/>
        <w:tc>
          <w:tcPr>
            <w:noWrap/>
          </w:tcPr>
          <w:p>
            <w:pPr>
              <w:spacing w:after="200"/>
            </w:pPr>
            <w:hyperlink r:id="rId35" w:history="1">
              <w:r>
                <w:rPr>
                  <w:color w:val="1e198e"/>
                  <w:b w:val="1"/>
                  <w:bCs w:val="1"/>
                  <w:u w:val="single"/>
                </w:rPr>
                <w:t xml:space="preserve">The carrot cyst nematode Heterodera carotae: a major plant-parasitic nematode requiring more investigation</w:t>
              </w:r>
            </w:hyperlink>
          </w:p>
          <w:p>
            <w:pPr/>
            <w:hyperlink r:id="rId36" w:history="1">
              <w:r>
                <w:rPr>
                  <w:color w:val="#410a8c"/>
                  <w:u w:val="single"/>
                </w:rPr>
                <w:t xml:space="preserve">Josselin Montarry</w:t>
              </w:r>
            </w:hyperlink>
            <w:r>
              <w:rPr/>
              <w:t xml:space="preserve">,</w:t>
            </w:r>
            <w:hyperlink r:id="rId37" w:history="1">
              <w:r>
                <w:rPr>
                  <w:color w:val="#410a8c"/>
                  <w:u w:val="single"/>
                </w:rPr>
                <w:t xml:space="preserve">Marine Biget</w:t>
              </w:r>
            </w:hyperlink>
            <w:r>
              <w:rPr/>
              <w:t xml:space="preserve">,</w:t>
            </w:r>
            <w:hyperlink r:id="rId38" w:history="1">
              <w:r>
                <w:rPr>
                  <w:color w:val="#410a8c"/>
                  <w:u w:val="single"/>
                </w:rPr>
                <w:t xml:space="preserve">Sylvain Chereau</w:t>
              </w:r>
            </w:hyperlink>
            <w:r>
              <w:rPr/>
              <w:t xml:space="preserve">,</w:t>
            </w:r>
            <w:hyperlink r:id="rId39" w:history="1">
              <w:r>
                <w:rPr>
                  <w:color w:val="#410a8c"/>
                  <w:u w:val="single"/>
                </w:rPr>
                <w:t xml:space="preserve">Lionel Lebreton</w:t>
              </w:r>
            </w:hyperlink>
            <w:r>
              <w:rPr/>
              <w:t xml:space="preserve">,</w:t>
            </w:r>
            <w:hyperlink r:id="rId40" w:history="1">
              <w:r>
                <w:rPr>
                  <w:color w:val="#410a8c"/>
                  <w:u w:val="single"/>
                </w:rPr>
                <w:t xml:space="preserve">Eric Grenier</w:t>
              </w:r>
            </w:hyperlink>
            <w:r>
              <w:rPr/>
              <w:t xml:space="preserve">et al.</w:t>
            </w:r>
          </w:p>
          <w:p>
            <w:pPr/>
            <w:r>
              <w:rPr>
                <w:i w:val="1"/>
                <w:iCs w:val="1"/>
              </w:rPr>
              <w:t xml:space="preserve">Nematology</w:t>
            </w:r>
            <w:r>
              <w:rPr/>
              <w:t xml:space="preserve">, 2024, 26, pp.1079-1089. </w:t>
            </w:r>
            <w:hyperlink r:id="rId41" w:history="1">
              <w:r>
                <w:rPr>
                  <w:color w:val="#410a8c"/>
                  <w:u w:val="single"/>
                </w:rPr>
                <w:t xml:space="preserve">⟨10.1163/15685411-bja10361⟩</w:t>
              </w:r>
            </w:hyperlink>
          </w:p>
          <w:p>
            <w:pPr/>
            <w:r>
              <w:rPr/>
              <w:t xml:space="preserve">Article dans une revue</w:t>
            </w:r>
            <w:r>
              <w:rPr/>
              <w:t xml:space="preserve"> (article de synthèse)</w:t>
            </w:r>
          </w:p>
          <w:p>
            <w:pPr/>
            <w:hyperlink r:id="rId35" w:history="1">
              <w:r>
                <w:rPr>
                  <w:color w:val="#410a8c"/>
                  <w:u w:val="single"/>
                </w:rPr>
                <w:t xml:space="preserve">hal-04757687v1</w:t>
              </w:r>
            </w:hyperlink>
          </w:p>
        </w:tc>
      </w:tr>
      <w:tr>
        <w:trPr/>
        <w:tc>
          <w:tcPr>
            <w:noWrap/>
          </w:tcPr>
          <w:p>
            <w:pPr>
              <w:spacing w:after="200"/>
            </w:pPr>
            <w:hyperlink r:id="rId42" w:history="1">
              <w:r>
                <w:rPr>
                  <w:color w:val="1e198e"/>
                  <w:b w:val="1"/>
                  <w:bCs w:val="1"/>
                  <w:u w:val="single"/>
                </w:rPr>
                <w:t xml:space="preserve">Carotenoids Occurring in Maize Affect the Redox Homeostasis of Fusarium graminearum and Its Production of Type B Trichothecene Mycotoxins: New Insights Supporting Their Role in Maize Resistance to Giberella Ear Rot</w:t>
              </w:r>
            </w:hyperlink>
          </w:p>
          <w:p>
            <w:pPr/>
            <w:hyperlink r:id="rId11" w:history="1">
              <w:r>
                <w:rPr>
                  <w:color w:val="#410a8c"/>
                  <w:u w:val="single"/>
                </w:rPr>
                <w:t xml:space="preserve">Jean-Marie Savignac</w:t>
              </w:r>
            </w:hyperlink>
            <w:r>
              <w:rPr/>
              <w:t xml:space="preserve">,</w:t>
            </w:r>
            <w:hyperlink r:id="rId43" w:history="1">
              <w:r>
                <w:rPr>
                  <w:color w:val="#410a8c"/>
                  <w:u w:val="single"/>
                </w:rPr>
                <w:t xml:space="preserve">Vessela Atanasova-Penichon</w:t>
              </w:r>
            </w:hyperlink>
            <w:r>
              <w:rPr/>
              <w:t xml:space="preserve">,</w:t>
            </w:r>
            <w:hyperlink r:id="rId13" w:history="1">
              <w:r>
                <w:rPr>
                  <w:color w:val="#410a8c"/>
                  <w:u w:val="single"/>
                </w:rPr>
                <w:t xml:space="preserve">Sylvain Chéreau</w:t>
              </w:r>
            </w:hyperlink>
            <w:r>
              <w:rPr/>
              <w:t xml:space="preserve">,</w:t>
            </w:r>
            <w:hyperlink r:id="rId44" w:history="1">
              <w:r>
                <w:rPr>
                  <w:color w:val="#410a8c"/>
                  <w:u w:val="single"/>
                </w:rPr>
                <w:t xml:space="preserve">Christine Ducos</w:t>
              </w:r>
            </w:hyperlink>
            <w:r>
              <w:rPr/>
              <w:t xml:space="preserve">,</w:t>
            </w:r>
            <w:hyperlink r:id="rId15" w:history="1">
              <w:r>
                <w:rPr>
                  <w:color w:val="#410a8c"/>
                  <w:u w:val="single"/>
                </w:rPr>
                <w:t xml:space="preserve">Nathalie Gallegos</w:t>
              </w:r>
            </w:hyperlink>
            <w:r>
              <w:rPr/>
              <w:t xml:space="preserve">et al.</w:t>
            </w:r>
          </w:p>
          <w:p>
            <w:pPr/>
            <w:r>
              <w:rPr>
                <w:i w:val="1"/>
                <w:iCs w:val="1"/>
              </w:rPr>
              <w:t xml:space="preserve">Journal of Agricultural and Food Chemistry</w:t>
            </w:r>
            <w:r>
              <w:rPr/>
              <w:t xml:space="preserve">, 2023, 71 (7), pp.3285-3296. </w:t>
            </w:r>
            <w:hyperlink r:id="rId45" w:history="1">
              <w:r>
                <w:rPr>
                  <w:color w:val="#410a8c"/>
                  <w:u w:val="single"/>
                </w:rPr>
                <w:t xml:space="preserve">⟨10.1021/acs.jafc.2c06877⟩</w:t>
              </w:r>
            </w:hyperlink>
          </w:p>
          <w:p>
            <w:pPr/>
            <w:r>
              <w:rPr/>
              <w:t xml:space="preserve">Article dans une revue</w:t>
            </w:r>
          </w:p>
          <w:p>
            <w:pPr/>
            <w:hyperlink r:id="rId42" w:history="1">
              <w:r>
                <w:rPr>
                  <w:color w:val="#410a8c"/>
                  <w:u w:val="single"/>
                </w:rPr>
                <w:t xml:space="preserve">hal-04099771v1</w:t>
              </w:r>
            </w:hyperlink>
          </w:p>
        </w:tc>
      </w:tr>
      <w:tr>
        <w:trPr/>
        <w:tc>
          <w:tcPr>
            <w:noWrap/>
          </w:tcPr>
          <w:p>
            <w:pPr>
              <w:spacing w:after="200"/>
            </w:pPr>
            <w:hyperlink r:id="rId46" w:history="1">
              <w:r>
                <w:rPr>
                  <w:color w:val="1e198e"/>
                  <w:b w:val="1"/>
                  <w:bCs w:val="1"/>
                  <w:u w:val="single"/>
                </w:rPr>
                <w:t xml:space="preserve">Molecular identification of some Fusarium isolates and their chemotypes involved in fusarium head blight on Durum wheat in Algeria</w:t>
              </w:r>
            </w:hyperlink>
          </w:p>
          <w:p>
            <w:pPr/>
            <w:hyperlink r:id="rId47" w:history="1">
              <w:r>
                <w:rPr>
                  <w:color w:val="#410a8c"/>
                  <w:u w:val="single"/>
                </w:rPr>
                <w:t xml:space="preserve">Salah Hadjout</w:t>
              </w:r>
            </w:hyperlink>
            <w:r>
              <w:rPr/>
              <w:t xml:space="preserve">,</w:t>
            </w:r>
            <w:hyperlink r:id="rId13" w:history="1">
              <w:r>
                <w:rPr>
                  <w:color w:val="#410a8c"/>
                  <w:u w:val="single"/>
                </w:rPr>
                <w:t xml:space="preserve">Sylvain Chéreau</w:t>
              </w:r>
            </w:hyperlink>
            <w:r>
              <w:rPr/>
              <w:t xml:space="preserve">,</w:t>
            </w:r>
            <w:hyperlink r:id="rId48" w:history="1">
              <w:r>
                <w:rPr>
                  <w:color w:val="#410a8c"/>
                  <w:u w:val="single"/>
                </w:rPr>
                <w:t xml:space="preserve">Leila Mekliche</w:t>
              </w:r>
            </w:hyperlink>
            <w:r>
              <w:rPr/>
              <w:t xml:space="preserve">,</w:t>
            </w:r>
            <w:hyperlink r:id="rId49" w:history="1">
              <w:r>
                <w:rPr>
                  <w:color w:val="#410a8c"/>
                  <w:u w:val="single"/>
                </w:rPr>
                <w:t xml:space="preserve">Gisel Marchegay</w:t>
              </w:r>
            </w:hyperlink>
            <w:r>
              <w:rPr/>
              <w:t xml:space="preserve">,</w:t>
            </w:r>
            <w:hyperlink r:id="rId44" w:history="1">
              <w:r>
                <w:rPr>
                  <w:color w:val="#410a8c"/>
                  <w:u w:val="single"/>
                </w:rPr>
                <w:t xml:space="preserve">Christine Ducos</w:t>
              </w:r>
            </w:hyperlink>
            <w:r>
              <w:rPr/>
              <w:t xml:space="preserve">et al.</w:t>
            </w:r>
          </w:p>
          <w:p>
            <w:pPr/>
            <w:r>
              <w:rPr>
                <w:i w:val="1"/>
                <w:iCs w:val="1"/>
              </w:rPr>
              <w:t xml:space="preserve">Archives of Phytopathology and Plant Protection</w:t>
            </w:r>
            <w:r>
              <w:rPr/>
              <w:t xml:space="preserve">, 2022, 55 (4), pp.499-513. </w:t>
            </w:r>
            <w:hyperlink r:id="rId50" w:history="1">
              <w:r>
                <w:rPr>
                  <w:color w:val="#410a8c"/>
                  <w:u w:val="single"/>
                </w:rPr>
                <w:t xml:space="preserve">⟨10.1080/03235408.2022.2034363⟩</w:t>
              </w:r>
            </w:hyperlink>
          </w:p>
          <w:p>
            <w:pPr/>
            <w:r>
              <w:rPr/>
              <w:t xml:space="preserve">Article dans une revue</w:t>
            </w:r>
          </w:p>
          <w:p>
            <w:pPr/>
            <w:hyperlink r:id="rId46" w:history="1">
              <w:r>
                <w:rPr>
                  <w:color w:val="#410a8c"/>
                  <w:u w:val="single"/>
                </w:rPr>
                <w:t xml:space="preserve">hal-03663500v1</w:t>
              </w:r>
            </w:hyperlink>
          </w:p>
        </w:tc>
      </w:tr>
      <w:tr>
        <w:trPr/>
        <w:tc>
          <w:tcPr>
            <w:noWrap/>
          </w:tcPr>
          <w:p>
            <w:pPr>
              <w:spacing w:after="200"/>
            </w:pPr>
            <w:hyperlink r:id="rId51" w:history="1">
              <w:r>
                <w:rPr>
                  <w:color w:val="1e198e"/>
                  <w:b w:val="1"/>
                  <w:bCs w:val="1"/>
                  <w:u w:val="single"/>
                </w:rPr>
                <w:t xml:space="preserve">Use of Defensins to Develop Eco-Friendly Alternatives to Synthetic Fungicides to Control Phytopathogenic Fungi and Their Mycotoxins</w:t>
              </w:r>
            </w:hyperlink>
          </w:p>
          <w:p>
            <w:pPr/>
            <w:hyperlink r:id="rId18" w:history="1">
              <w:r>
                <w:rPr>
                  <w:color w:val="#410a8c"/>
                  <w:u w:val="single"/>
                </w:rPr>
                <w:t xml:space="preserve">Valentin Leannec-Rialland</w:t>
              </w:r>
            </w:hyperlink>
            <w:r>
              <w:rPr/>
              <w:t xml:space="preserve">,</w:t>
            </w:r>
            <w:hyperlink r:id="rId12" w:history="1">
              <w:r>
                <w:rPr>
                  <w:color w:val="#410a8c"/>
                  <w:u w:val="single"/>
                </w:rPr>
                <w:t xml:space="preserve">Vessela Atanasova</w:t>
              </w:r>
            </w:hyperlink>
            <w:r>
              <w:rPr/>
              <w:t xml:space="preserve">,</w:t>
            </w:r>
            <w:hyperlink r:id="rId13" w:history="1">
              <w:r>
                <w:rPr>
                  <w:color w:val="#410a8c"/>
                  <w:u w:val="single"/>
                </w:rPr>
                <w:t xml:space="preserve">Sylvain Chéreau</w:t>
              </w:r>
            </w:hyperlink>
            <w:r>
              <w:rPr/>
              <w:t xml:space="preserve">,</w:t>
            </w:r>
            <w:hyperlink r:id="rId52" w:history="1">
              <w:r>
                <w:rPr>
                  <w:color w:val="#410a8c"/>
                  <w:u w:val="single"/>
                </w:rPr>
                <w:t xml:space="preserve">Miray Tonk-Rügen</w:t>
              </w:r>
            </w:hyperlink>
            <w:r>
              <w:rPr/>
              <w:t xml:space="preserve">,</w:t>
            </w:r>
            <w:hyperlink r:id="rId19" w:history="1">
              <w:r>
                <w:rPr>
                  <w:color w:val="#410a8c"/>
                  <w:u w:val="single"/>
                </w:rPr>
                <w:t xml:space="preserve">Alejandro Cabezas-Cruz</w:t>
              </w:r>
            </w:hyperlink>
            <w:r>
              <w:rPr/>
              <w:t xml:space="preserve">et al.</w:t>
            </w:r>
          </w:p>
          <w:p>
            <w:pPr/>
            <w:r>
              <w:rPr>
                <w:i w:val="1"/>
                <w:iCs w:val="1"/>
              </w:rPr>
              <w:t xml:space="preserve">Journal of Fungi</w:t>
            </w:r>
            <w:r>
              <w:rPr/>
              <w:t xml:space="preserve">, 2022, 8 (3), </w:t>
            </w:r>
            <w:hyperlink r:id="rId53" w:history="1">
              <w:r>
                <w:rPr>
                  <w:color w:val="#410a8c"/>
                  <w:u w:val="single"/>
                </w:rPr>
                <w:t xml:space="preserve">⟨10.3390/jof8030229⟩</w:t>
              </w:r>
            </w:hyperlink>
          </w:p>
          <w:p>
            <w:pPr/>
            <w:r>
              <w:rPr/>
              <w:t xml:space="preserve">Article dans une revue</w:t>
            </w:r>
          </w:p>
          <w:p>
            <w:pPr/>
            <w:hyperlink r:id="rId51" w:history="1">
              <w:r>
                <w:rPr>
                  <w:color w:val="#410a8c"/>
                  <w:u w:val="single"/>
                </w:rPr>
                <w:t xml:space="preserve">hal-03663508v1</w:t>
              </w:r>
            </w:hyperlink>
          </w:p>
        </w:tc>
      </w:tr>
      <w:tr>
        <w:trPr/>
        <w:tc>
          <w:tcPr>
            <w:noWrap/>
          </w:tcPr>
          <w:p>
            <w:pPr>
              <w:spacing w:after="200"/>
            </w:pPr>
            <w:hyperlink r:id="rId54" w:history="1">
              <w:r>
                <w:rPr>
                  <w:color w:val="1e198e"/>
                  <w:b w:val="1"/>
                  <w:bCs w:val="1"/>
                  <w:u w:val="single"/>
                </w:rPr>
                <w:t xml:space="preserve">Role of Tocochromanols in Tolerance of Cereals to Biotic Stresses: Specific Focus on Pathogenic and Toxigenic Fungal Species</w:t>
              </w:r>
            </w:hyperlink>
          </w:p>
          <w:p>
            <w:pPr/>
            <w:hyperlink r:id="rId11" w:history="1">
              <w:r>
                <w:rPr>
                  <w:color w:val="#410a8c"/>
                  <w:u w:val="single"/>
                </w:rPr>
                <w:t xml:space="preserve">Jean-Marie Savignac</w:t>
              </w:r>
            </w:hyperlink>
            <w:r>
              <w:rPr/>
              <w:t xml:space="preserve">,</w:t>
            </w:r>
            <w:hyperlink r:id="rId43" w:history="1">
              <w:r>
                <w:rPr>
                  <w:color w:val="#410a8c"/>
                  <w:u w:val="single"/>
                </w:rPr>
                <w:t xml:space="preserve">Vessela Atanasova-Penichon</w:t>
              </w:r>
            </w:hyperlink>
            <w:r>
              <w:rPr/>
              <w:t xml:space="preserve">,</w:t>
            </w:r>
            <w:hyperlink r:id="rId13" w:history="1">
              <w:r>
                <w:rPr>
                  <w:color w:val="#410a8c"/>
                  <w:u w:val="single"/>
                </w:rPr>
                <w:t xml:space="preserve">Sylvain Chéreau</w:t>
              </w:r>
            </w:hyperlink>
            <w:r>
              <w:rPr/>
              <w:t xml:space="preserve">,</w:t>
            </w:r>
            <w:hyperlink r:id="rId55" w:history="1">
              <w:r>
                <w:rPr>
                  <w:color w:val="#410a8c"/>
                  <w:u w:val="single"/>
                </w:rPr>
                <w:t xml:space="preserve">Véronique Ortéga</w:t>
              </w:r>
            </w:hyperlink>
            <w:r>
              <w:rPr/>
              <w:t xml:space="preserve">,</w:t>
            </w:r>
            <w:hyperlink r:id="rId56" w:history="1">
              <w:r>
                <w:rPr>
                  <w:color w:val="#410a8c"/>
                  <w:u w:val="single"/>
                </w:rPr>
                <w:t xml:space="preserve">F. Richard-Forget</w:t>
              </w:r>
            </w:hyperlink>
          </w:p>
          <w:p>
            <w:pPr/>
            <w:r>
              <w:rPr>
                <w:i w:val="1"/>
                <w:iCs w:val="1"/>
              </w:rPr>
              <w:t xml:space="preserve">International Journal of Molecular Sciences</w:t>
            </w:r>
            <w:r>
              <w:rPr/>
              <w:t xml:space="preserve">, 2022, 23 (16), pp.9303. </w:t>
            </w:r>
            <w:hyperlink r:id="rId57" w:history="1">
              <w:r>
                <w:rPr>
                  <w:color w:val="#410a8c"/>
                  <w:u w:val="single"/>
                </w:rPr>
                <w:t xml:space="preserve">⟨10.3390/ijms23169303⟩</w:t>
              </w:r>
            </w:hyperlink>
          </w:p>
          <w:p>
            <w:pPr/>
            <w:r>
              <w:rPr/>
              <w:t xml:space="preserve">Article dans une revue</w:t>
            </w:r>
          </w:p>
          <w:p>
            <w:pPr/>
            <w:hyperlink r:id="rId54" w:history="1">
              <w:r>
                <w:rPr>
                  <w:color w:val="#410a8c"/>
                  <w:u w:val="single"/>
                </w:rPr>
                <w:t xml:space="preserve">hal-03798032v1</w:t>
              </w:r>
            </w:hyperlink>
          </w:p>
        </w:tc>
      </w:tr>
      <w:tr>
        <w:trPr/>
        <w:tc>
          <w:tcPr>
            <w:noWrap/>
          </w:tcPr>
          <w:p>
            <w:pPr>
              <w:spacing w:after="200"/>
            </w:pPr>
            <w:hyperlink r:id="rId58" w:history="1">
              <w:r>
                <w:rPr>
                  <w:color w:val="1e198e"/>
                  <w:b w:val="1"/>
                  <w:bCs w:val="1"/>
                  <w:u w:val="single"/>
                </w:rPr>
                <w:t xml:space="preserve">Interaction between the Accumulation of Cadmium and Deoxynivalenol Mycotoxin Produced by Fusarium graminearum in Durum Wheat Grains</w:t>
              </w:r>
            </w:hyperlink>
          </w:p>
          <w:p>
            <w:pPr/>
            <w:hyperlink r:id="rId59" w:history="1">
              <w:r>
                <w:rPr>
                  <w:color w:val="#410a8c"/>
                  <w:u w:val="single"/>
                </w:rPr>
                <w:t xml:space="preserve">Valérie Nicaise</w:t>
              </w:r>
            </w:hyperlink>
            <w:r>
              <w:rPr/>
              <w:t xml:space="preserve">,</w:t>
            </w:r>
            <w:hyperlink r:id="rId13" w:history="1">
              <w:r>
                <w:rPr>
                  <w:color w:val="#410a8c"/>
                  <w:u w:val="single"/>
                </w:rPr>
                <w:t xml:space="preserve">Sylvain Chéreau</w:t>
              </w:r>
            </w:hyperlink>
            <w:r>
              <w:rPr/>
              <w:t xml:space="preserve">,</w:t>
            </w:r>
            <w:hyperlink r:id="rId60" w:history="1">
              <w:r>
                <w:rPr>
                  <w:color w:val="#410a8c"/>
                  <w:u w:val="single"/>
                </w:rPr>
                <w:t xml:space="preserve">Laetitia Pinson-Gadais</w:t>
              </w:r>
            </w:hyperlink>
            <w:r>
              <w:rPr/>
              <w:t xml:space="preserve">,</w:t>
            </w:r>
            <w:hyperlink r:id="rId61" w:history="1">
              <w:r>
                <w:rPr>
                  <w:color w:val="#410a8c"/>
                  <w:u w:val="single"/>
                </w:rPr>
                <w:t xml:space="preserve">Marie-Noelle Verdal-Bonnin</w:t>
              </w:r>
            </w:hyperlink>
            <w:r>
              <w:rPr/>
              <w:t xml:space="preserve">,</w:t>
            </w:r>
            <w:hyperlink r:id="rId44" w:history="1">
              <w:r>
                <w:rPr>
                  <w:color w:val="#410a8c"/>
                  <w:u w:val="single"/>
                </w:rPr>
                <w:t xml:space="preserve">Christine Ducos</w:t>
              </w:r>
            </w:hyperlink>
            <w:r>
              <w:rPr/>
              <w:t xml:space="preserve">et al.</w:t>
            </w:r>
          </w:p>
          <w:p>
            <w:pPr/>
            <w:r>
              <w:rPr>
                <w:i w:val="1"/>
                <w:iCs w:val="1"/>
              </w:rPr>
              <w:t xml:space="preserve">Journal of Agricultural and Food Chemistry</w:t>
            </w:r>
            <w:r>
              <w:rPr/>
              <w:t xml:space="preserve">, 2022, 70 (26), pp.8085-8096. </w:t>
            </w:r>
            <w:hyperlink r:id="rId62" w:history="1">
              <w:r>
                <w:rPr>
                  <w:color w:val="#410a8c"/>
                  <w:u w:val="single"/>
                </w:rPr>
                <w:t xml:space="preserve">⟨10.1021/acs.jafc.2c01673⟩</w:t>
              </w:r>
            </w:hyperlink>
          </w:p>
          <w:p>
            <w:pPr/>
            <w:r>
              <w:rPr/>
              <w:t xml:space="preserve">Article dans une revue</w:t>
            </w:r>
          </w:p>
          <w:p>
            <w:pPr/>
            <w:hyperlink r:id="rId58" w:history="1">
              <w:r>
                <w:rPr>
                  <w:color w:val="#410a8c"/>
                  <w:u w:val="single"/>
                </w:rPr>
                <w:t xml:space="preserve">hal-03745416v1</w:t>
              </w:r>
            </w:hyperlink>
          </w:p>
        </w:tc>
      </w:tr>
      <w:tr>
        <w:trPr/>
        <w:tc>
          <w:tcPr>
            <w:noWrap/>
          </w:tcPr>
          <w:p>
            <w:pPr>
              <w:spacing w:after="200"/>
            </w:pPr>
            <w:hyperlink r:id="rId63" w:history="1">
              <w:r>
                <w:rPr>
                  <w:color w:val="1e198e"/>
                  <w:b w:val="1"/>
                  <w:bCs w:val="1"/>
                  <w:u w:val="single"/>
                </w:rPr>
                <w:t xml:space="preserve">Post-Translational Modifications of Histones Are Versatile Regulators of Fungal Development and Secondary Metabolism</w:t>
              </w:r>
            </w:hyperlink>
          </w:p>
          <w:p>
            <w:pPr/>
            <w:hyperlink r:id="rId64" w:history="1">
              <w:r>
                <w:rPr>
                  <w:color w:val="#410a8c"/>
                  <w:u w:val="single"/>
                </w:rPr>
                <w:t xml:space="preserve">Aurelie Etier</w:t>
              </w:r>
            </w:hyperlink>
            <w:r>
              <w:rPr/>
              <w:t xml:space="preserve">,</w:t>
            </w:r>
            <w:hyperlink r:id="rId65" w:history="1">
              <w:r>
                <w:rPr>
                  <w:color w:val="#410a8c"/>
                  <w:u w:val="single"/>
                </w:rPr>
                <w:t xml:space="preserve">Fabien Dumetz</w:t>
              </w:r>
            </w:hyperlink>
            <w:r>
              <w:rPr/>
              <w:t xml:space="preserve">,</w:t>
            </w:r>
            <w:hyperlink r:id="rId13" w:history="1">
              <w:r>
                <w:rPr>
                  <w:color w:val="#410a8c"/>
                  <w:u w:val="single"/>
                </w:rPr>
                <w:t xml:space="preserve">Sylvain Chéreau</w:t>
              </w:r>
            </w:hyperlink>
            <w:r>
              <w:rPr/>
              <w:t xml:space="preserve">,</w:t>
            </w:r>
            <w:hyperlink r:id="rId66" w:history="1">
              <w:r>
                <w:rPr>
                  <w:color w:val="#410a8c"/>
                  <w:u w:val="single"/>
                </w:rPr>
                <w:t xml:space="preserve">Nadia Ponts</w:t>
              </w:r>
            </w:hyperlink>
          </w:p>
          <w:p>
            <w:pPr/>
            <w:r>
              <w:rPr>
                <w:i w:val="1"/>
                <w:iCs w:val="1"/>
              </w:rPr>
              <w:t xml:space="preserve">Toxins</w:t>
            </w:r>
            <w:r>
              <w:rPr/>
              <w:t xml:space="preserve">, 2022, 14 (5), </w:t>
            </w:r>
            <w:hyperlink r:id="rId67" w:history="1">
              <w:r>
                <w:rPr>
                  <w:color w:val="#410a8c"/>
                  <w:u w:val="single"/>
                </w:rPr>
                <w:t xml:space="preserve">⟨10.3390/toxins14050317⟩</w:t>
              </w:r>
            </w:hyperlink>
          </w:p>
          <w:p>
            <w:pPr/>
            <w:r>
              <w:rPr/>
              <w:t xml:space="preserve">Article dans une revue</w:t>
            </w:r>
          </w:p>
          <w:p>
            <w:pPr/>
            <w:hyperlink r:id="rId63" w:history="1">
              <w:r>
                <w:rPr>
                  <w:color w:val="#410a8c"/>
                  <w:u w:val="single"/>
                </w:rPr>
                <w:t xml:space="preserve">hal-03663526v1</w:t>
              </w:r>
            </w:hyperlink>
          </w:p>
        </w:tc>
      </w:tr>
      <w:tr>
        <w:trPr/>
        <w:tc>
          <w:tcPr>
            <w:noWrap/>
          </w:tcPr>
          <w:p>
            <w:pPr>
              <w:spacing w:after="200"/>
            </w:pPr>
            <w:hyperlink r:id="rId68" w:history="1">
              <w:r>
                <w:rPr>
                  <w:color w:val="1e198e"/>
                  <w:b w:val="1"/>
                  <w:bCs w:val="1"/>
                  <w:u w:val="single"/>
                </w:rPr>
                <w:t xml:space="preserve">Natural occurrence of mycotoxin-producing fusaria in market-bought peruvian cereals</w:t>
              </w:r>
            </w:hyperlink>
          </w:p>
          <w:p>
            <w:pPr/>
            <w:hyperlink r:id="rId44" w:history="1">
              <w:r>
                <w:rPr>
                  <w:color w:val="#410a8c"/>
                  <w:u w:val="single"/>
                </w:rPr>
                <w:t xml:space="preserve">Christine Ducos</w:t>
              </w:r>
            </w:hyperlink>
            <w:r>
              <w:rPr/>
              <w:t xml:space="preserve">,</w:t>
            </w:r>
            <w:hyperlink r:id="rId60" w:history="1">
              <w:r>
                <w:rPr>
                  <w:color w:val="#410a8c"/>
                  <w:u w:val="single"/>
                </w:rPr>
                <w:t xml:space="preserve">Laetitia Pinson-Gadais</w:t>
              </w:r>
            </w:hyperlink>
            <w:r>
              <w:rPr/>
              <w:t xml:space="preserve">,</w:t>
            </w:r>
            <w:hyperlink r:id="rId13" w:history="1">
              <w:r>
                <w:rPr>
                  <w:color w:val="#410a8c"/>
                  <w:u w:val="single"/>
                </w:rPr>
                <w:t xml:space="preserve">Sylvain Chéreau</w:t>
              </w:r>
            </w:hyperlink>
            <w:r>
              <w:rPr/>
              <w:t xml:space="preserve">,</w:t>
            </w:r>
            <w:hyperlink r:id="rId69" w:history="1">
              <w:r>
                <w:rPr>
                  <w:color w:val="#410a8c"/>
                  <w:u w:val="single"/>
                </w:rPr>
                <w:t xml:space="preserve">Florence Richard-Forget</w:t>
              </w:r>
            </w:hyperlink>
            <w:r>
              <w:rPr/>
              <w:t xml:space="preserve">,</w:t>
            </w:r>
            <w:hyperlink r:id="rId70" w:history="1">
              <w:r>
                <w:rPr>
                  <w:color w:val="#410a8c"/>
                  <w:u w:val="single"/>
                </w:rPr>
                <w:t xml:space="preserve">Pedro Vásquez-Ocmín</w:t>
              </w:r>
            </w:hyperlink>
            <w:r>
              <w:rPr/>
              <w:t xml:space="preserve">et al.</w:t>
            </w:r>
          </w:p>
          <w:p>
            <w:pPr/>
            <w:r>
              <w:rPr>
                <w:i w:val="1"/>
                <w:iCs w:val="1"/>
              </w:rPr>
              <w:t xml:space="preserve">Toxins</w:t>
            </w:r>
            <w:r>
              <w:rPr/>
              <w:t xml:space="preserve">, 2021, 13 (2), pp.12. </w:t>
            </w:r>
            <w:hyperlink r:id="rId71" w:history="1">
              <w:r>
                <w:rPr>
                  <w:color w:val="#410a8c"/>
                  <w:u w:val="single"/>
                </w:rPr>
                <w:t xml:space="preserve">⟨10.3390/toxins13020172⟩</w:t>
              </w:r>
            </w:hyperlink>
          </w:p>
          <w:p>
            <w:pPr/>
            <w:r>
              <w:rPr/>
              <w:t xml:space="preserve">Article dans une revue</w:t>
            </w:r>
          </w:p>
          <w:p>
            <w:pPr/>
            <w:hyperlink r:id="rId68" w:history="1">
              <w:r>
                <w:rPr>
                  <w:color w:val="#410a8c"/>
                  <w:u w:val="single"/>
                </w:rPr>
                <w:t xml:space="preserve">hal-03150474v1</w:t>
              </w:r>
            </w:hyperlink>
          </w:p>
        </w:tc>
      </w:tr>
      <w:tr>
        <w:trPr/>
        <w:tc>
          <w:tcPr>
            <w:noWrap/>
          </w:tcPr>
          <w:p>
            <w:pPr>
              <w:spacing w:after="200"/>
            </w:pPr>
            <w:hyperlink r:id="rId72" w:history="1">
              <w:r>
                <w:rPr>
                  <w:color w:val="1e198e"/>
                  <w:b w:val="1"/>
                  <w:bCs w:val="1"/>
                  <w:u w:val="single"/>
                </w:rPr>
                <w:t xml:space="preserve">QTL mapping in Fusarium graminearum identified an allele of FgVe1 involved in reduced aggressiveness</w:t>
              </w:r>
            </w:hyperlink>
          </w:p>
          <w:p>
            <w:pPr/>
            <w:hyperlink r:id="rId73" w:history="1">
              <w:r>
                <w:rPr>
                  <w:color w:val="#410a8c"/>
                  <w:u w:val="single"/>
                </w:rPr>
                <w:t xml:space="preserve">Benoit Laurent</w:t>
              </w:r>
            </w:hyperlink>
            <w:r>
              <w:rPr/>
              <w:t xml:space="preserve">,</w:t>
            </w:r>
            <w:hyperlink r:id="rId74" w:history="1">
              <w:r>
                <w:rPr>
                  <w:color w:val="#410a8c"/>
                  <w:u w:val="single"/>
                </w:rPr>
                <w:t xml:space="preserve">Magalie Moinard</w:t>
              </w:r>
            </w:hyperlink>
            <w:r>
              <w:rPr/>
              <w:t xml:space="preserve">,</w:t>
            </w:r>
            <w:hyperlink r:id="rId75" w:history="1">
              <w:r>
                <w:rPr>
                  <w:color w:val="#410a8c"/>
                  <w:u w:val="single"/>
                </w:rPr>
                <w:t xml:space="preserve">Cathy Spataro</w:t>
              </w:r>
            </w:hyperlink>
            <w:r>
              <w:rPr/>
              <w:t xml:space="preserve">,</w:t>
            </w:r>
            <w:hyperlink r:id="rId13" w:history="1">
              <w:r>
                <w:rPr>
                  <w:color w:val="#410a8c"/>
                  <w:u w:val="single"/>
                </w:rPr>
                <w:t xml:space="preserve">Sylvain Chéreau</w:t>
              </w:r>
            </w:hyperlink>
            <w:r>
              <w:rPr/>
              <w:t xml:space="preserve">,</w:t>
            </w:r>
            <w:hyperlink r:id="rId76" w:history="1">
              <w:r>
                <w:rPr>
                  <w:color w:val="#410a8c"/>
                  <w:u w:val="single"/>
                </w:rPr>
                <w:t xml:space="preserve">Enric Zehraoui</w:t>
              </w:r>
            </w:hyperlink>
            <w:r>
              <w:rPr/>
              <w:t xml:space="preserve">et al.</w:t>
            </w:r>
          </w:p>
          <w:p>
            <w:pPr/>
            <w:r>
              <w:rPr>
                <w:i w:val="1"/>
                <w:iCs w:val="1"/>
              </w:rPr>
              <w:t xml:space="preserve">Fungal Genetics and Biology</w:t>
            </w:r>
            <w:r>
              <w:rPr/>
              <w:t xml:space="preserve">, 2021, 153, </w:t>
            </w:r>
            <w:hyperlink r:id="rId77" w:history="1">
              <w:r>
                <w:rPr>
                  <w:color w:val="#410a8c"/>
                  <w:u w:val="single"/>
                </w:rPr>
                <w:t xml:space="preserve">⟨10.1016/j.fgb.2021.103566⟩</w:t>
              </w:r>
            </w:hyperlink>
          </w:p>
          <w:p>
            <w:pPr/>
            <w:r>
              <w:rPr/>
              <w:t xml:space="preserve">Article dans une revue</w:t>
            </w:r>
          </w:p>
          <w:p>
            <w:pPr/>
            <w:hyperlink r:id="rId72" w:history="1">
              <w:r>
                <w:rPr>
                  <w:color w:val="#410a8c"/>
                  <w:u w:val="single"/>
                </w:rPr>
                <w:t xml:space="preserve">hal-03272085v1</w:t>
              </w:r>
            </w:hyperlink>
          </w:p>
        </w:tc>
      </w:tr>
      <w:tr>
        <w:trPr/>
        <w:tc>
          <w:tcPr>
            <w:noWrap/>
          </w:tcPr>
          <w:p>
            <w:pPr>
              <w:spacing w:after="200"/>
            </w:pPr>
            <w:hyperlink r:id="rId78" w:history="1">
              <w:r>
                <w:rPr>
                  <w:color w:val="1e198e"/>
                  <w:b w:val="1"/>
                  <w:bCs w:val="1"/>
                  <w:u w:val="single"/>
                </w:rPr>
                <w:t xml:space="preserve">Using metabolomics to guide strategies to tackle the issue of the contamination of food and feed with mycotoxins: A review of the literature with specific focus on Fusarium mycotoxins</w:t>
              </w:r>
            </w:hyperlink>
          </w:p>
          <w:p>
            <w:pPr/>
            <w:hyperlink r:id="rId69" w:history="1">
              <w:r>
                <w:rPr>
                  <w:color w:val="#410a8c"/>
                  <w:u w:val="single"/>
                </w:rPr>
                <w:t xml:space="preserve">Florence Richard-Forget</w:t>
              </w:r>
            </w:hyperlink>
            <w:r>
              <w:rPr/>
              <w:t xml:space="preserve">,</w:t>
            </w:r>
            <w:hyperlink r:id="rId12" w:history="1">
              <w:r>
                <w:rPr>
                  <w:color w:val="#410a8c"/>
                  <w:u w:val="single"/>
                </w:rPr>
                <w:t xml:space="preserve">Vessela Atanasova</w:t>
              </w:r>
            </w:hyperlink>
            <w:r>
              <w:rPr/>
              <w:t xml:space="preserve">,</w:t>
            </w:r>
            <w:hyperlink r:id="rId13" w:history="1">
              <w:r>
                <w:rPr>
                  <w:color w:val="#410a8c"/>
                  <w:u w:val="single"/>
                </w:rPr>
                <w:t xml:space="preserve">Sylvain Chéreau</w:t>
              </w:r>
            </w:hyperlink>
          </w:p>
          <w:p>
            <w:pPr/>
            <w:r>
              <w:rPr>
                <w:i w:val="1"/>
                <w:iCs w:val="1"/>
              </w:rPr>
              <w:t xml:space="preserve">Food Control</w:t>
            </w:r>
            <w:r>
              <w:rPr/>
              <w:t xml:space="preserve">, 2021, 121, pp.1-7. </w:t>
            </w:r>
            <w:hyperlink r:id="rId79" w:history="1">
              <w:r>
                <w:rPr>
                  <w:color w:val="#410a8c"/>
                  <w:u w:val="single"/>
                </w:rPr>
                <w:t xml:space="preserve">⟨10.1016/j.foodcont.2020.107610⟩</w:t>
              </w:r>
            </w:hyperlink>
          </w:p>
          <w:p>
            <w:pPr/>
            <w:r>
              <w:rPr/>
              <w:t xml:space="preserve">Article dans une revue</w:t>
            </w:r>
          </w:p>
          <w:p>
            <w:pPr/>
            <w:hyperlink r:id="rId78" w:history="1">
              <w:r>
                <w:rPr>
                  <w:color w:val="#410a8c"/>
                  <w:u w:val="single"/>
                </w:rPr>
                <w:t xml:space="preserve">hal-03106766v1</w:t>
              </w:r>
            </w:hyperlink>
          </w:p>
        </w:tc>
      </w:tr>
      <w:tr>
        <w:trPr/>
        <w:tc>
          <w:tcPr>
            <w:noWrap/>
          </w:tcPr>
          <w:p>
            <w:pPr>
              <w:spacing w:after="200"/>
            </w:pPr>
            <w:hyperlink r:id="rId80" w:history="1">
              <w:r>
                <w:rPr>
                  <w:color w:val="1e198e"/>
                  <w:b w:val="1"/>
                  <w:bCs w:val="1"/>
                  <w:u w:val="single"/>
                </w:rPr>
                <w:t xml:space="preserve">Tick defensin γ-core reduces Fusarium graminearum growth and abrogates mycotoxins production with high efficiency</w:t>
              </w:r>
            </w:hyperlink>
          </w:p>
          <w:p>
            <w:pPr/>
            <w:hyperlink r:id="rId18" w:history="1">
              <w:r>
                <w:rPr>
                  <w:color w:val="#410a8c"/>
                  <w:u w:val="single"/>
                </w:rPr>
                <w:t xml:space="preserve">Valentin Leannec-Rialland</w:t>
              </w:r>
            </w:hyperlink>
            <w:r>
              <w:rPr/>
              <w:t xml:space="preserve">,</w:t>
            </w:r>
            <w:hyperlink r:id="rId81" w:history="1">
              <w:r>
                <w:rPr>
                  <w:color w:val="#410a8c"/>
                  <w:u w:val="single"/>
                </w:rPr>
                <w:t xml:space="preserve">Alejandro Cabezas Cruz</w:t>
              </w:r>
            </w:hyperlink>
            <w:r>
              <w:rPr/>
              <w:t xml:space="preserve">,</w:t>
            </w:r>
            <w:hyperlink r:id="rId12" w:history="1">
              <w:r>
                <w:rPr>
                  <w:color w:val="#410a8c"/>
                  <w:u w:val="single"/>
                </w:rPr>
                <w:t xml:space="preserve">Vessela Atanasova</w:t>
              </w:r>
            </w:hyperlink>
            <w:r>
              <w:rPr/>
              <w:t xml:space="preserve">,</w:t>
            </w:r>
            <w:hyperlink r:id="rId13" w:history="1">
              <w:r>
                <w:rPr>
                  <w:color w:val="#410a8c"/>
                  <w:u w:val="single"/>
                </w:rPr>
                <w:t xml:space="preserve">Sylvain Chéreau</w:t>
              </w:r>
            </w:hyperlink>
            <w:r>
              <w:rPr/>
              <w:t xml:space="preserve">,</w:t>
            </w:r>
            <w:hyperlink r:id="rId66" w:history="1">
              <w:r>
                <w:rPr>
                  <w:color w:val="#410a8c"/>
                  <w:u w:val="single"/>
                </w:rPr>
                <w:t xml:space="preserve">Nadia Ponts</w:t>
              </w:r>
            </w:hyperlink>
            <w:r>
              <w:rPr/>
              <w:t xml:space="preserve">et al.</w:t>
            </w:r>
          </w:p>
          <w:p>
            <w:pPr/>
            <w:r>
              <w:rPr>
                <w:i w:val="1"/>
                <w:iCs w:val="1"/>
              </w:rPr>
              <w:t xml:space="preserve">Scientific Reports</w:t>
            </w:r>
            <w:r>
              <w:rPr/>
              <w:t xml:space="preserve">, 2021, 11 (1), pp.1-11. </w:t>
            </w:r>
            <w:hyperlink r:id="rId82" w:history="1">
              <w:r>
                <w:rPr>
                  <w:color w:val="#410a8c"/>
                  <w:u w:val="single"/>
                </w:rPr>
                <w:t xml:space="preserve">⟨10.1038/s41598-021-86904-w⟩</w:t>
              </w:r>
            </w:hyperlink>
          </w:p>
          <w:p>
            <w:pPr/>
            <w:r>
              <w:rPr/>
              <w:t xml:space="preserve">Article dans une revue</w:t>
            </w:r>
          </w:p>
          <w:p>
            <w:pPr/>
            <w:hyperlink r:id="rId80" w:history="1">
              <w:r>
                <w:rPr>
                  <w:color w:val="#410a8c"/>
                  <w:u w:val="single"/>
                </w:rPr>
                <w:t xml:space="preserve">hal-03303680v1</w:t>
              </w:r>
            </w:hyperlink>
          </w:p>
        </w:tc>
      </w:tr>
      <w:tr>
        <w:trPr/>
        <w:tc>
          <w:tcPr>
            <w:noWrap/>
          </w:tcPr>
          <w:p>
            <w:pPr>
              <w:spacing w:after="200"/>
            </w:pPr>
            <w:hyperlink r:id="rId83" w:history="1">
              <w:r>
                <w:rPr>
                  <w:color w:val="1e198e"/>
                  <w:b w:val="1"/>
                  <w:bCs w:val="1"/>
                  <w:u w:val="single"/>
                </w:rPr>
                <w:t xml:space="preserve">Investigating the efficiency of hydroxycinnamic acids to inhibit the production of enniatins by Fusarium avenaceum and modulate the expression of enniatins biosynthetic genes</w:t>
              </w:r>
            </w:hyperlink>
          </w:p>
          <w:p>
            <w:pPr/>
            <w:hyperlink r:id="rId84" w:history="1">
              <w:r>
                <w:rPr>
                  <w:color w:val="#410a8c"/>
                  <w:u w:val="single"/>
                </w:rPr>
                <w:t xml:space="preserve">Charlotte Gautier</w:t>
              </w:r>
            </w:hyperlink>
            <w:r>
              <w:rPr/>
              <w:t xml:space="preserve">,</w:t>
            </w:r>
            <w:hyperlink r:id="rId60" w:history="1">
              <w:r>
                <w:rPr>
                  <w:color w:val="#410a8c"/>
                  <w:u w:val="single"/>
                </w:rPr>
                <w:t xml:space="preserve">Laetitia Pinson-Gadais</w:t>
              </w:r>
            </w:hyperlink>
            <w:r>
              <w:rPr/>
              <w:t xml:space="preserve">,</w:t>
            </w:r>
            <w:hyperlink r:id="rId85" w:history="1">
              <w:r>
                <w:rPr>
                  <w:color w:val="#410a8c"/>
                  <w:u w:val="single"/>
                </w:rPr>
                <w:t xml:space="preserve">Marie-Noëlle Verdal-Bonnin</w:t>
              </w:r>
            </w:hyperlink>
            <w:r>
              <w:rPr/>
              <w:t xml:space="preserve">,</w:t>
            </w:r>
            <w:hyperlink r:id="rId44" w:history="1">
              <w:r>
                <w:rPr>
                  <w:color w:val="#410a8c"/>
                  <w:u w:val="single"/>
                </w:rPr>
                <w:t xml:space="preserve">Christine Ducos</w:t>
              </w:r>
            </w:hyperlink>
            <w:r>
              <w:rPr/>
              <w:t xml:space="preserve">,</w:t>
            </w:r>
            <w:hyperlink r:id="rId86" w:history="1">
              <w:r>
                <w:rPr>
                  <w:color w:val="#410a8c"/>
                  <w:u w:val="single"/>
                </w:rPr>
                <w:t xml:space="preserve">Judith Tremblay</w:t>
              </w:r>
            </w:hyperlink>
            <w:r>
              <w:rPr/>
              <w:t xml:space="preserve">et al.</w:t>
            </w:r>
          </w:p>
          <w:p>
            <w:pPr/>
            <w:r>
              <w:rPr>
                <w:i w:val="1"/>
                <w:iCs w:val="1"/>
              </w:rPr>
              <w:t xml:space="preserve">Toxins</w:t>
            </w:r>
            <w:r>
              <w:rPr/>
              <w:t xml:space="preserve">, 2020, 12 (12), pp.1-17. </w:t>
            </w:r>
            <w:hyperlink r:id="rId87" w:history="1">
              <w:r>
                <w:rPr>
                  <w:color w:val="#410a8c"/>
                  <w:u w:val="single"/>
                </w:rPr>
                <w:t xml:space="preserve">⟨10.3390/toxins12120735⟩</w:t>
              </w:r>
            </w:hyperlink>
          </w:p>
          <w:p>
            <w:pPr/>
            <w:r>
              <w:rPr/>
              <w:t xml:space="preserve">Article dans une revue</w:t>
            </w:r>
          </w:p>
          <w:p>
            <w:pPr/>
            <w:hyperlink r:id="rId83" w:history="1">
              <w:r>
                <w:rPr>
                  <w:color w:val="#410a8c"/>
                  <w:u w:val="single"/>
                </w:rPr>
                <w:t xml:space="preserve">hal-03106735v1</w:t>
              </w:r>
            </w:hyperlink>
          </w:p>
        </w:tc>
      </w:tr>
      <w:tr>
        <w:trPr/>
        <w:tc>
          <w:tcPr>
            <w:noWrap/>
          </w:tcPr>
          <w:p>
            <w:pPr>
              <w:spacing w:after="200"/>
            </w:pPr>
            <w:hyperlink r:id="rId88" w:history="1">
              <w:r>
                <w:rPr>
                  <w:color w:val="1e198e"/>
                  <w:b w:val="1"/>
                  <w:bCs w:val="1"/>
                  <w:u w:val="single"/>
                </w:rPr>
                <w:t xml:space="preserve">Methanolic extracts from cultivated mushrooms affect the production of fumonisins B and fusaric acid by fusarium verticillioides</w:t>
              </w:r>
            </w:hyperlink>
          </w:p>
          <w:p>
            <w:pPr/>
            <w:hyperlink r:id="rId89" w:history="1">
              <w:r>
                <w:rPr>
                  <w:color w:val="#410a8c"/>
                  <w:u w:val="single"/>
                </w:rPr>
                <w:t xml:space="preserve">Daniel Merel</w:t>
              </w:r>
            </w:hyperlink>
            <w:r>
              <w:rPr/>
              <w:t xml:space="preserve">,</w:t>
            </w:r>
            <w:hyperlink r:id="rId90" w:history="1">
              <w:r>
                <w:rPr>
                  <w:color w:val="#410a8c"/>
                  <w:u w:val="single"/>
                </w:rPr>
                <w:t xml:space="preserve">Jean-Michel Savoie</w:t>
              </w:r>
            </w:hyperlink>
            <w:r>
              <w:rPr/>
              <w:t xml:space="preserve">,</w:t>
            </w:r>
            <w:hyperlink r:id="rId91" w:history="1">
              <w:r>
                <w:rPr>
                  <w:color w:val="#410a8c"/>
                  <w:u w:val="single"/>
                </w:rPr>
                <w:t xml:space="preserve">Gerardo Mata</w:t>
              </w:r>
            </w:hyperlink>
            <w:r>
              <w:rPr/>
              <w:t xml:space="preserve">,</w:t>
            </w:r>
            <w:hyperlink r:id="rId92" w:history="1">
              <w:r>
                <w:rPr>
                  <w:color w:val="#410a8c"/>
                  <w:u w:val="single"/>
                </w:rPr>
                <w:t xml:space="preserve">Dulce Salmones</w:t>
              </w:r>
            </w:hyperlink>
            <w:r>
              <w:rPr/>
              <w:t xml:space="preserve">,</w:t>
            </w:r>
            <w:hyperlink r:id="rId93" w:history="1">
              <w:r>
                <w:rPr>
                  <w:color w:val="#410a8c"/>
                  <w:u w:val="single"/>
                </w:rPr>
                <w:t xml:space="preserve">Carlos Ortega</w:t>
              </w:r>
            </w:hyperlink>
            <w:r>
              <w:rPr/>
              <w:t xml:space="preserve">et al.</w:t>
            </w:r>
          </w:p>
          <w:p>
            <w:pPr/>
            <w:r>
              <w:rPr>
                <w:i w:val="1"/>
                <w:iCs w:val="1"/>
              </w:rPr>
              <w:t xml:space="preserve">Toxins</w:t>
            </w:r>
            <w:r>
              <w:rPr/>
              <w:t xml:space="preserve">, 2020, 12 (6), pp.1-19. </w:t>
            </w:r>
            <w:hyperlink r:id="rId94" w:history="1">
              <w:r>
                <w:rPr>
                  <w:color w:val="#410a8c"/>
                  <w:u w:val="single"/>
                </w:rPr>
                <w:t xml:space="preserve">⟨10.3390/toxins12060366⟩</w:t>
              </w:r>
            </w:hyperlink>
          </w:p>
          <w:p>
            <w:pPr/>
            <w:r>
              <w:rPr/>
              <w:t xml:space="preserve">Article dans une revue</w:t>
            </w:r>
          </w:p>
          <w:p>
            <w:pPr/>
            <w:hyperlink r:id="rId88" w:history="1">
              <w:r>
                <w:rPr>
                  <w:color w:val="#410a8c"/>
                  <w:u w:val="single"/>
                </w:rPr>
                <w:t xml:space="preserve">hal-02793859v1</w:t>
              </w:r>
            </w:hyperlink>
          </w:p>
        </w:tc>
      </w:tr>
      <w:tr>
        <w:trPr/>
        <w:tc>
          <w:tcPr>
            <w:noWrap/>
          </w:tcPr>
          <w:p>
            <w:pPr>
              <w:spacing w:after="200"/>
            </w:pPr>
            <w:hyperlink r:id="rId95" w:history="1">
              <w:r>
                <w:rPr>
                  <w:color w:val="1e198e"/>
                  <w:b w:val="1"/>
                  <w:bCs w:val="1"/>
                  <w:u w:val="single"/>
                </w:rPr>
                <w:t xml:space="preserve">Efficiency of hydroxycinnamic phenolic acids to inhibit the production of ochratoxin A by Aspergillus westerdijkiae and Penicillium verrucosum</w:t>
              </w:r>
            </w:hyperlink>
          </w:p>
          <w:p>
            <w:pPr/>
            <w:hyperlink r:id="rId96" w:history="1">
              <w:r>
                <w:rPr>
                  <w:color w:val="#410a8c"/>
                  <w:u w:val="single"/>
                </w:rPr>
                <w:t xml:space="preserve">Saranyaphat Boonmee</w:t>
              </w:r>
            </w:hyperlink>
            <w:r>
              <w:rPr/>
              <w:t xml:space="preserve">,</w:t>
            </w:r>
            <w:hyperlink r:id="rId12" w:history="1">
              <w:r>
                <w:rPr>
                  <w:color w:val="#410a8c"/>
                  <w:u w:val="single"/>
                </w:rPr>
                <w:t xml:space="preserve">Vessela Atanasova</w:t>
              </w:r>
            </w:hyperlink>
            <w:r>
              <w:rPr/>
              <w:t xml:space="preserve">,</w:t>
            </w:r>
            <w:hyperlink r:id="rId13" w:history="1">
              <w:r>
                <w:rPr>
                  <w:color w:val="#410a8c"/>
                  <w:u w:val="single"/>
                </w:rPr>
                <w:t xml:space="preserve">Sylvain Chéreau</w:t>
              </w:r>
            </w:hyperlink>
            <w:r>
              <w:rPr/>
              <w:t xml:space="preserve">,</w:t>
            </w:r>
            <w:hyperlink r:id="rId97" w:history="1">
              <w:r>
                <w:rPr>
                  <w:color w:val="#410a8c"/>
                  <w:u w:val="single"/>
                </w:rPr>
                <w:t xml:space="preserve">Gisèle Marchegay</w:t>
              </w:r>
            </w:hyperlink>
            <w:r>
              <w:rPr/>
              <w:t xml:space="preserve">,</w:t>
            </w:r>
            <w:hyperlink r:id="rId98" w:history="1">
              <w:r>
                <w:rPr>
                  <w:color w:val="#410a8c"/>
                  <w:u w:val="single"/>
                </w:rPr>
                <w:t xml:space="preserve">Kevin D Hyde</w:t>
              </w:r>
            </w:hyperlink>
            <w:r>
              <w:rPr/>
              <w:t xml:space="preserve">et al.</w:t>
            </w:r>
          </w:p>
          <w:p>
            <w:pPr/>
            <w:r>
              <w:rPr>
                <w:i w:val="1"/>
                <w:iCs w:val="1"/>
              </w:rPr>
              <w:t xml:space="preserve">International Journal of Molecular Sciences</w:t>
            </w:r>
            <w:r>
              <w:rPr/>
              <w:t xml:space="preserve">, 2020, 21 (22), pp.8548. </w:t>
            </w:r>
            <w:hyperlink r:id="rId99" w:history="1">
              <w:r>
                <w:rPr>
                  <w:color w:val="#410a8c"/>
                  <w:u w:val="single"/>
                </w:rPr>
                <w:t xml:space="preserve">⟨10.3390/ijms21228548⟩</w:t>
              </w:r>
            </w:hyperlink>
          </w:p>
          <w:p>
            <w:pPr/>
            <w:r>
              <w:rPr/>
              <w:t xml:space="preserve">Article dans une revue</w:t>
            </w:r>
          </w:p>
          <w:p>
            <w:pPr/>
            <w:hyperlink r:id="rId95" w:history="1">
              <w:r>
                <w:rPr>
                  <w:color w:val="#410a8c"/>
                  <w:u w:val="single"/>
                </w:rPr>
                <w:t xml:space="preserve">hal-03313699v1</w:t>
              </w:r>
            </w:hyperlink>
          </w:p>
        </w:tc>
      </w:tr>
      <w:tr>
        <w:trPr/>
        <w:tc>
          <w:tcPr>
            <w:noWrap/>
          </w:tcPr>
          <w:p>
            <w:pPr>
              <w:spacing w:after="200"/>
            </w:pPr>
            <w:hyperlink r:id="rId100" w:history="1">
              <w:r>
                <w:rPr>
                  <w:color w:val="1e198e"/>
                  <w:b w:val="1"/>
                  <w:bCs w:val="1"/>
                  <w:u w:val="single"/>
                </w:rPr>
                <w:t xml:space="preserve">Priming to protect maize from Fusarium verticillioides and its fumonisin accumulation</w:t>
              </w:r>
            </w:hyperlink>
          </w:p>
          <w:p>
            <w:pPr/>
            <w:hyperlink r:id="rId101" w:history="1">
              <w:r>
                <w:rPr>
                  <w:color w:val="#410a8c"/>
                  <w:u w:val="single"/>
                </w:rPr>
                <w:t xml:space="preserve">Ana Aguado</w:t>
              </w:r>
            </w:hyperlink>
            <w:r>
              <w:rPr/>
              <w:t xml:space="preserve">,</w:t>
            </w:r>
            <w:hyperlink r:id="rId90" w:history="1">
              <w:r>
                <w:rPr>
                  <w:color w:val="#410a8c"/>
                  <w:u w:val="single"/>
                </w:rPr>
                <w:t xml:space="preserve">Jean-Michel Savoie</w:t>
              </w:r>
            </w:hyperlink>
            <w:r>
              <w:rPr/>
              <w:t xml:space="preserve">,</w:t>
            </w:r>
            <w:hyperlink r:id="rId13" w:history="1">
              <w:r>
                <w:rPr>
                  <w:color w:val="#410a8c"/>
                  <w:u w:val="single"/>
                </w:rPr>
                <w:t xml:space="preserve">Sylvain Chéreau</w:t>
              </w:r>
            </w:hyperlink>
            <w:r>
              <w:rPr/>
              <w:t xml:space="preserve">,</w:t>
            </w:r>
            <w:hyperlink r:id="rId44" w:history="1">
              <w:r>
                <w:rPr>
                  <w:color w:val="#410a8c"/>
                  <w:u w:val="single"/>
                </w:rPr>
                <w:t xml:space="preserve">Christine Ducos</w:t>
              </w:r>
            </w:hyperlink>
            <w:r>
              <w:rPr/>
              <w:t xml:space="preserve">,</w:t>
            </w:r>
            <w:hyperlink r:id="rId102" w:history="1">
              <w:r>
                <w:rPr>
                  <w:color w:val="#410a8c"/>
                  <w:u w:val="single"/>
                </w:rPr>
                <w:t xml:space="preserve">Maria Aguilar</w:t>
              </w:r>
            </w:hyperlink>
            <w:r>
              <w:rPr/>
              <w:t xml:space="preserve">et al.</w:t>
            </w:r>
          </w:p>
          <w:p>
            <w:pPr/>
            <w:r>
              <w:rPr>
                <w:i w:val="1"/>
                <w:iCs w:val="1"/>
              </w:rPr>
              <w:t xml:space="preserve">Journal of the Science of Food and Agriculture</w:t>
            </w:r>
            <w:r>
              <w:rPr/>
              <w:t xml:space="preserve">, 2019, 99 (1), pp.64-72. </w:t>
            </w:r>
            <w:hyperlink r:id="rId103" w:history="1">
              <w:r>
                <w:rPr>
                  <w:color w:val="#410a8c"/>
                  <w:u w:val="single"/>
                </w:rPr>
                <w:t xml:space="preserve">⟨10.1002/jsfa.9142⟩</w:t>
              </w:r>
            </w:hyperlink>
          </w:p>
          <w:p>
            <w:pPr/>
            <w:r>
              <w:rPr/>
              <w:t xml:space="preserve">Article dans une revue</w:t>
            </w:r>
          </w:p>
          <w:p>
            <w:pPr/>
            <w:hyperlink r:id="rId100" w:history="1">
              <w:r>
                <w:rPr>
                  <w:color w:val="#410a8c"/>
                  <w:u w:val="single"/>
                </w:rPr>
                <w:t xml:space="preserve">hal-02155923v1</w:t>
              </w:r>
            </w:hyperlink>
          </w:p>
        </w:tc>
      </w:tr>
      <w:tr>
        <w:trPr/>
        <w:tc>
          <w:tcPr>
            <w:noWrap/>
          </w:tcPr>
          <w:p>
            <w:pPr>
              <w:spacing w:after="200"/>
            </w:pPr>
            <w:hyperlink r:id="rId104" w:history="1">
              <w:r>
                <w:rPr>
                  <w:color w:val="1e198e"/>
                  <w:b w:val="1"/>
                  <w:bCs w:val="1"/>
                  <w:u w:val="single"/>
                </w:rPr>
                <w:t xml:space="preserve">Rat feeding trials: A comprehensive assessment of contaminants in both genetically modified maize and resulting pellets.</w:t>
              </w:r>
            </w:hyperlink>
          </w:p>
          <w:p>
            <w:pPr/>
            <w:hyperlink r:id="rId13" w:history="1">
              <w:r>
                <w:rPr>
                  <w:color w:val="#410a8c"/>
                  <w:u w:val="single"/>
                </w:rPr>
                <w:t xml:space="preserve">Sylvain Chéreau</w:t>
              </w:r>
            </w:hyperlink>
            <w:r>
              <w:rPr/>
              <w:t xml:space="preserve">,</w:t>
            </w:r>
            <w:hyperlink r:id="rId105" w:history="1">
              <w:r>
                <w:rPr>
                  <w:color w:val="#410a8c"/>
                  <w:u w:val="single"/>
                </w:rPr>
                <w:t xml:space="preserve">Peter Rogowsky</w:t>
              </w:r>
            </w:hyperlink>
            <w:r>
              <w:rPr/>
              <w:t xml:space="preserve">,</w:t>
            </w:r>
            <w:hyperlink r:id="rId106" w:history="1">
              <w:r>
                <w:rPr>
                  <w:color w:val="#410a8c"/>
                  <w:u w:val="single"/>
                </w:rPr>
                <w:t xml:space="preserve">Bérengère Laporte</w:t>
              </w:r>
            </w:hyperlink>
            <w:r>
              <w:rPr/>
              <w:t xml:space="preserve">,</w:t>
            </w:r>
            <w:hyperlink r:id="rId107" w:history="1">
              <w:r>
                <w:rPr>
                  <w:color w:val="#410a8c"/>
                  <w:u w:val="single"/>
                </w:rPr>
                <w:t xml:space="preserve">X. Coumoul</w:t>
              </w:r>
            </w:hyperlink>
            <w:r>
              <w:rPr/>
              <w:t xml:space="preserve">,</w:t>
            </w:r>
            <w:hyperlink r:id="rId108" w:history="1">
              <w:r>
                <w:rPr>
                  <w:color w:val="#410a8c"/>
                  <w:u w:val="single"/>
                </w:rPr>
                <w:t xml:space="preserve">Annick Moing</w:t>
              </w:r>
            </w:hyperlink>
            <w:r>
              <w:rPr/>
              <w:t xml:space="preserve">et al.</w:t>
            </w:r>
          </w:p>
          <w:p>
            <w:pPr/>
            <w:r>
              <w:rPr>
                <w:i w:val="1"/>
                <w:iCs w:val="1"/>
              </w:rPr>
              <w:t xml:space="preserve">Food and Chemical Toxicology</w:t>
            </w:r>
            <w:r>
              <w:rPr/>
              <w:t xml:space="preserve">, 2018, 121, pp.573-582. </w:t>
            </w:r>
            <w:hyperlink r:id="rId109" w:history="1">
              <w:r>
                <w:rPr>
                  <w:color w:val="#410a8c"/>
                  <w:u w:val="single"/>
                </w:rPr>
                <w:t xml:space="preserve">⟨10.1016/j.fct.2018.09.049⟩</w:t>
              </w:r>
            </w:hyperlink>
          </w:p>
          <w:p>
            <w:pPr/>
            <w:r>
              <w:rPr/>
              <w:t xml:space="preserve">Article dans une revue</w:t>
            </w:r>
          </w:p>
          <w:p>
            <w:pPr/>
            <w:hyperlink r:id="rId110" w:history="1">
              <w:r>
                <w:rPr>
                  <w:color w:val="#410a8c"/>
                  <w:u w:val="single"/>
                </w:rPr>
                <w:t xml:space="preserve">istex</w:t>
              </w:r>
            </w:hyperlink>
          </w:p>
          <w:p>
            <w:pPr/>
            <w:hyperlink r:id="rId104" w:history="1">
              <w:r>
                <w:rPr>
                  <w:color w:val="#410a8c"/>
                  <w:u w:val="single"/>
                </w:rPr>
                <w:t xml:space="preserve">hal-02623829v1</w:t>
              </w:r>
            </w:hyperlink>
          </w:p>
        </w:tc>
      </w:tr>
      <w:tr>
        <w:trPr/>
        <w:tc>
          <w:tcPr>
            <w:noWrap/>
          </w:tcPr>
          <w:p>
            <w:pPr>
              <w:spacing w:after="200"/>
            </w:pPr>
            <w:hyperlink r:id="rId111" w:history="1">
              <w:r>
                <w:rPr>
                  <w:color w:val="1e198e"/>
                  <w:b w:val="1"/>
                  <w:bCs w:val="1"/>
                  <w:u w:val="single"/>
                </w:rPr>
                <w:t xml:space="preserve">Characterization of GMO or glyphosate effects on the composition of maize grain and maize-based diet for rat feeding</w:t>
              </w:r>
            </w:hyperlink>
          </w:p>
          <w:p>
            <w:pPr/>
            <w:hyperlink r:id="rId14" w:history="1">
              <w:r>
                <w:rPr>
                  <w:color w:val="#410a8c"/>
                  <w:u w:val="single"/>
                </w:rPr>
                <w:t xml:space="preserve">Stéphane Bernillon</w:t>
              </w:r>
            </w:hyperlink>
            <w:r>
              <w:rPr/>
              <w:t xml:space="preserve">,</w:t>
            </w:r>
            <w:hyperlink r:id="rId112" w:history="1">
              <w:r>
                <w:rPr>
                  <w:color w:val="#410a8c"/>
                  <w:u w:val="single"/>
                </w:rPr>
                <w:t xml:space="preserve">Mickael Maucourt</w:t>
              </w:r>
            </w:hyperlink>
            <w:r>
              <w:rPr/>
              <w:t xml:space="preserve">,</w:t>
            </w:r>
            <w:hyperlink r:id="rId113" w:history="1">
              <w:r>
                <w:rPr>
                  <w:color w:val="#410a8c"/>
                  <w:u w:val="single"/>
                </w:rPr>
                <w:t xml:space="preserve">Catherine Deborde</w:t>
              </w:r>
            </w:hyperlink>
            <w:r>
              <w:rPr/>
              <w:t xml:space="preserve">,</w:t>
            </w:r>
            <w:hyperlink r:id="rId13" w:history="1">
              <w:r>
                <w:rPr>
                  <w:color w:val="#410a8c"/>
                  <w:u w:val="single"/>
                </w:rPr>
                <w:t xml:space="preserve">Sylvain Chéreau</w:t>
              </w:r>
            </w:hyperlink>
            <w:r>
              <w:rPr/>
              <w:t xml:space="preserve">,</w:t>
            </w:r>
            <w:hyperlink r:id="rId114" w:history="1">
              <w:r>
                <w:rPr>
                  <w:color w:val="#410a8c"/>
                  <w:u w:val="single"/>
                </w:rPr>
                <w:t xml:space="preserve">Daniel Jacob</w:t>
              </w:r>
            </w:hyperlink>
            <w:r>
              <w:rPr/>
              <w:t xml:space="preserve">et al.</w:t>
            </w:r>
          </w:p>
          <w:p>
            <w:pPr/>
            <w:r>
              <w:rPr>
                <w:i w:val="1"/>
                <w:iCs w:val="1"/>
              </w:rPr>
              <w:t xml:space="preserve">Metabolomics</w:t>
            </w:r>
            <w:r>
              <w:rPr/>
              <w:t xml:space="preserve">, 2018, 14 (36), pp.1-12. </w:t>
            </w:r>
            <w:hyperlink r:id="rId115" w:history="1">
              <w:r>
                <w:rPr>
                  <w:color w:val="#410a8c"/>
                  <w:u w:val="single"/>
                </w:rPr>
                <w:t xml:space="preserve">⟨10.1007/s11306-018-1329-9⟩</w:t>
              </w:r>
            </w:hyperlink>
          </w:p>
          <w:p>
            <w:pPr/>
            <w:r>
              <w:rPr/>
              <w:t xml:space="preserve">Article dans une revue</w:t>
            </w:r>
          </w:p>
          <w:p>
            <w:pPr/>
            <w:hyperlink r:id="rId111" w:history="1">
              <w:r>
                <w:rPr>
                  <w:color w:val="#410a8c"/>
                  <w:u w:val="single"/>
                </w:rPr>
                <w:t xml:space="preserve">hal-02624451v1</w:t>
              </w:r>
            </w:hyperlink>
          </w:p>
        </w:tc>
      </w:tr>
      <w:tr>
        <w:trPr/>
        <w:tc>
          <w:tcPr>
            <w:noWrap/>
          </w:tcPr>
          <w:p>
            <w:pPr>
              <w:spacing w:after="200"/>
            </w:pPr>
            <w:hyperlink r:id="rId116" w:history="1">
              <w:r>
                <w:rPr>
                  <w:color w:val="1e198e"/>
                  <w:b w:val="1"/>
                  <w:bCs w:val="1"/>
                  <w:u w:val="single"/>
                </w:rPr>
                <w:t xml:space="preserve">Yeast and bacteria from ensiled high moisture maize grains as potential mitigation agents of fumonisin B 1</w:t>
              </w:r>
            </w:hyperlink>
          </w:p>
          <w:p>
            <w:pPr/>
            <w:hyperlink r:id="rId117" w:history="1">
              <w:r>
                <w:rPr>
                  <w:color w:val="#410a8c"/>
                  <w:u w:val="single"/>
                </w:rPr>
                <w:t xml:space="preserve">Ccori Martinez Tuppia</w:t>
              </w:r>
            </w:hyperlink>
            <w:r>
              <w:rPr/>
              <w:t xml:space="preserve">,</w:t>
            </w:r>
            <w:hyperlink r:id="rId43" w:history="1">
              <w:r>
                <w:rPr>
                  <w:color w:val="#410a8c"/>
                  <w:u w:val="single"/>
                </w:rPr>
                <w:t xml:space="preserve">Vessela Atanasova-Penichon</w:t>
              </w:r>
            </w:hyperlink>
            <w:r>
              <w:rPr/>
              <w:t xml:space="preserve">,</w:t>
            </w:r>
            <w:hyperlink r:id="rId13" w:history="1">
              <w:r>
                <w:rPr>
                  <w:color w:val="#410a8c"/>
                  <w:u w:val="single"/>
                </w:rPr>
                <w:t xml:space="preserve">Sylvain Chéreau</w:t>
              </w:r>
            </w:hyperlink>
            <w:r>
              <w:rPr/>
              <w:t xml:space="preserve">,</w:t>
            </w:r>
            <w:hyperlink r:id="rId118" w:history="1">
              <w:r>
                <w:rPr>
                  <w:color w:val="#410a8c"/>
                  <w:u w:val="single"/>
                </w:rPr>
                <w:t xml:space="preserve">Nathalie Ferrer</w:t>
              </w:r>
            </w:hyperlink>
            <w:r>
              <w:rPr/>
              <w:t xml:space="preserve">,</w:t>
            </w:r>
            <w:hyperlink r:id="rId119" w:history="1">
              <w:r>
                <w:rPr>
                  <w:color w:val="#410a8c"/>
                  <w:u w:val="single"/>
                </w:rPr>
                <w:t xml:space="preserve">Gisele Marchegay</w:t>
              </w:r>
            </w:hyperlink>
            <w:r>
              <w:rPr/>
              <w:t xml:space="preserve">et al.</w:t>
            </w:r>
          </w:p>
          <w:p>
            <w:pPr/>
            <w:r>
              <w:rPr>
                <w:i w:val="1"/>
                <w:iCs w:val="1"/>
              </w:rPr>
              <w:t xml:space="preserve">Journal of the Science of Food and Agriculture</w:t>
            </w:r>
            <w:r>
              <w:rPr/>
              <w:t xml:space="preserve">, 2017, 97 (8), pp.2443-2452. </w:t>
            </w:r>
            <w:hyperlink r:id="rId120" w:history="1">
              <w:r>
                <w:rPr>
                  <w:color w:val="#410a8c"/>
                  <w:u w:val="single"/>
                </w:rPr>
                <w:t xml:space="preserve">⟨10.1002/jsfa.8058⟩</w:t>
              </w:r>
            </w:hyperlink>
          </w:p>
          <w:p>
            <w:pPr/>
            <w:r>
              <w:rPr/>
              <w:t xml:space="preserve">Article dans une revue</w:t>
            </w:r>
          </w:p>
          <w:p>
            <w:pPr/>
            <w:hyperlink r:id="rId116" w:history="1">
              <w:r>
                <w:rPr>
                  <w:color w:val="#410a8c"/>
                  <w:u w:val="single"/>
                </w:rPr>
                <w:t xml:space="preserve">hal-02156680v1</w:t>
              </w:r>
            </w:hyperlink>
          </w:p>
        </w:tc>
      </w:tr>
      <w:tr>
        <w:trPr/>
        <w:tc>
          <w:tcPr>
            <w:noWrap/>
          </w:tcPr>
          <w:p>
            <w:pPr>
              <w:spacing w:after="200"/>
            </w:pPr>
            <w:hyperlink r:id="rId121" w:history="1">
              <w:r>
                <w:rPr>
                  <w:color w:val="1e198e"/>
                  <w:b w:val="1"/>
                  <w:bCs w:val="1"/>
                  <w:u w:val="single"/>
                </w:rPr>
                <w:t xml:space="preserve">Abiotic conditions leading to FUM gene expression and fumonisin accumulation by Fusarium proliferatum strains grown on a wheat-based substrate</w:t>
              </w:r>
            </w:hyperlink>
          </w:p>
          <w:p>
            <w:pPr/>
            <w:hyperlink r:id="rId122" w:history="1">
              <w:r>
                <w:rPr>
                  <w:color w:val="#410a8c"/>
                  <w:u w:val="single"/>
                </w:rPr>
                <w:t xml:space="preserve">Eugenia Cendoya</w:t>
              </w:r>
            </w:hyperlink>
            <w:r>
              <w:rPr/>
              <w:t xml:space="preserve">,</w:t>
            </w:r>
            <w:hyperlink r:id="rId60" w:history="1">
              <w:r>
                <w:rPr>
                  <w:color w:val="#410a8c"/>
                  <w:u w:val="single"/>
                </w:rPr>
                <w:t xml:space="preserve">Laetitia Pinson-Gadais</w:t>
              </w:r>
            </w:hyperlink>
            <w:r>
              <w:rPr/>
              <w:t xml:space="preserve">,</w:t>
            </w:r>
            <w:hyperlink r:id="rId123" w:history="1">
              <w:r>
                <w:rPr>
                  <w:color w:val="#410a8c"/>
                  <w:u w:val="single"/>
                </w:rPr>
                <w:t xml:space="preserve">María C. Farnochi</w:t>
              </w:r>
            </w:hyperlink>
            <w:r>
              <w:rPr/>
              <w:t xml:space="preserve">,</w:t>
            </w:r>
            <w:hyperlink r:id="rId124" w:history="1">
              <w:r>
                <w:rPr>
                  <w:color w:val="#410a8c"/>
                  <w:u w:val="single"/>
                </w:rPr>
                <w:t xml:space="preserve">María L. Ramirez</w:t>
              </w:r>
            </w:hyperlink>
            <w:r>
              <w:rPr/>
              <w:t xml:space="preserve">,</w:t>
            </w:r>
            <w:hyperlink r:id="rId13" w:history="1">
              <w:r>
                <w:rPr>
                  <w:color w:val="#410a8c"/>
                  <w:u w:val="single"/>
                </w:rPr>
                <w:t xml:space="preserve">Sylvain Chéreau</w:t>
              </w:r>
            </w:hyperlink>
            <w:r>
              <w:rPr/>
              <w:t xml:space="preserve">et al.</w:t>
            </w:r>
          </w:p>
          <w:p>
            <w:pPr/>
            <w:r>
              <w:rPr>
                <w:i w:val="1"/>
                <w:iCs w:val="1"/>
              </w:rPr>
              <w:t xml:space="preserve">International Journal of Food Microbiology</w:t>
            </w:r>
            <w:r>
              <w:rPr/>
              <w:t xml:space="preserve">, 2017, 253, pp.12-19. </w:t>
            </w:r>
            <w:hyperlink r:id="rId125" w:history="1">
              <w:r>
                <w:rPr>
                  <w:color w:val="#410a8c"/>
                  <w:u w:val="single"/>
                </w:rPr>
                <w:t xml:space="preserve">⟨10.1016/j.ijfoodmicro.2017.04.017⟩</w:t>
              </w:r>
            </w:hyperlink>
          </w:p>
          <w:p>
            <w:pPr/>
            <w:r>
              <w:rPr/>
              <w:t xml:space="preserve">Article dans une revue</w:t>
            </w:r>
          </w:p>
          <w:p>
            <w:pPr/>
            <w:hyperlink r:id="rId121" w:history="1">
              <w:r>
                <w:rPr>
                  <w:color w:val="#410a8c"/>
                  <w:u w:val="single"/>
                </w:rPr>
                <w:t xml:space="preserve">hal-01603821v1</w:t>
              </w:r>
            </w:hyperlink>
          </w:p>
        </w:tc>
      </w:tr>
      <w:tr>
        <w:trPr/>
        <w:tc>
          <w:tcPr>
            <w:noWrap/>
          </w:tcPr>
          <w:p>
            <w:pPr>
              <w:spacing w:after="200"/>
            </w:pPr>
            <w:hyperlink r:id="rId126" w:history="1">
              <w:r>
                <w:rPr>
                  <w:color w:val="1e198e"/>
                  <w:b w:val="1"/>
                  <w:bCs w:val="1"/>
                  <w:u w:val="single"/>
                </w:rPr>
                <w:t xml:space="preserve">Phenotypic and biochemical characterization of new advanced durum wheat breeding lines from Algeria that show resistance to fusarium head blight and to mycotoxin accumulation</w:t>
              </w:r>
            </w:hyperlink>
          </w:p>
          <w:p>
            <w:pPr/>
            <w:hyperlink r:id="rId127" w:history="1">
              <w:r>
                <w:rPr>
                  <w:color w:val="#410a8c"/>
                  <w:u w:val="single"/>
                </w:rPr>
                <w:t xml:space="preserve">S. Hadjout</w:t>
              </w:r>
            </w:hyperlink>
            <w:r>
              <w:rPr/>
              <w:t xml:space="preserve">,</w:t>
            </w:r>
            <w:hyperlink r:id="rId13" w:history="1">
              <w:r>
                <w:rPr>
                  <w:color w:val="#410a8c"/>
                  <w:u w:val="single"/>
                </w:rPr>
                <w:t xml:space="preserve">Sylvain Chéreau</w:t>
              </w:r>
            </w:hyperlink>
            <w:r>
              <w:rPr/>
              <w:t xml:space="preserve">,</w:t>
            </w:r>
            <w:hyperlink r:id="rId43" w:history="1">
              <w:r>
                <w:rPr>
                  <w:color w:val="#410a8c"/>
                  <w:u w:val="single"/>
                </w:rPr>
                <w:t xml:space="preserve">Vessela Atanasova-Penichon</w:t>
              </w:r>
            </w:hyperlink>
            <w:r>
              <w:rPr/>
              <w:t xml:space="preserve">,</w:t>
            </w:r>
            <w:hyperlink r:id="rId119" w:history="1">
              <w:r>
                <w:rPr>
                  <w:color w:val="#410a8c"/>
                  <w:u w:val="single"/>
                </w:rPr>
                <w:t xml:space="preserve">Gisele Marchegay</w:t>
              </w:r>
            </w:hyperlink>
            <w:r>
              <w:rPr/>
              <w:t xml:space="preserve">,</w:t>
            </w:r>
            <w:hyperlink r:id="rId48" w:history="1">
              <w:r>
                <w:rPr>
                  <w:color w:val="#410a8c"/>
                  <w:u w:val="single"/>
                </w:rPr>
                <w:t xml:space="preserve">Leila Mekliche</w:t>
              </w:r>
            </w:hyperlink>
            <w:r>
              <w:rPr/>
              <w:t xml:space="preserve">et al.</w:t>
            </w:r>
          </w:p>
          <w:p>
            <w:pPr/>
            <w:r>
              <w:rPr>
                <w:i w:val="1"/>
                <w:iCs w:val="1"/>
              </w:rPr>
              <w:t xml:space="preserve">Journal of Plant Pathology</w:t>
            </w:r>
            <w:r>
              <w:rPr/>
              <w:t xml:space="preserve">, 2017, 99 (3), pp.671-680. </w:t>
            </w:r>
            <w:hyperlink r:id="rId128" w:history="1">
              <w:r>
                <w:rPr>
                  <w:color w:val="#410a8c"/>
                  <w:u w:val="single"/>
                </w:rPr>
                <w:t xml:space="preserve">⟨10.4454/jpp.v99i3.3954⟩</w:t>
              </w:r>
            </w:hyperlink>
          </w:p>
          <w:p>
            <w:pPr/>
            <w:r>
              <w:rPr/>
              <w:t xml:space="preserve">Article dans une revue</w:t>
            </w:r>
          </w:p>
          <w:p>
            <w:pPr/>
            <w:hyperlink r:id="rId126" w:history="1">
              <w:r>
                <w:rPr>
                  <w:color w:val="#410a8c"/>
                  <w:u w:val="single"/>
                </w:rPr>
                <w:t xml:space="preserve">hal-02622538v1</w:t>
              </w:r>
            </w:hyperlink>
          </w:p>
        </w:tc>
      </w:tr>
      <w:tr>
        <w:trPr/>
        <w:tc>
          <w:tcPr>
            <w:noWrap/>
          </w:tcPr>
          <w:p>
            <w:pPr>
              <w:spacing w:after="200"/>
            </w:pPr>
            <w:hyperlink r:id="rId129" w:history="1">
              <w:r>
                <w:rPr>
                  <w:color w:val="1e198e"/>
                  <w:b w:val="1"/>
                  <w:bCs w:val="1"/>
                  <w:u w:val="single"/>
                </w:rPr>
                <w:t xml:space="preserve">Inhibition mechanism of &amp;lt;em&amp;gt;Listeria monocytogenes&amp;lt;/em&amp;gt; by a bioprotective bacteria &amp;lt;em&amp;gt;Lactococcus piscium&amp;lt;/em&amp;gt; CNCM I-4031</w:t>
              </w:r>
            </w:hyperlink>
          </w:p>
          <w:p>
            <w:pPr/>
            <w:hyperlink r:id="rId130" w:history="1">
              <w:r>
                <w:rPr>
                  <w:color w:val="#410a8c"/>
                  <w:u w:val="single"/>
                </w:rPr>
                <w:t xml:space="preserve">Taous Saraoui</w:t>
              </w:r>
            </w:hyperlink>
            <w:r>
              <w:rPr/>
              <w:t xml:space="preserve">,</w:t>
            </w:r>
            <w:hyperlink r:id="rId131" w:history="1">
              <w:r>
                <w:rPr>
                  <w:color w:val="#410a8c"/>
                  <w:u w:val="single"/>
                </w:rPr>
                <w:t xml:space="preserve">Papa Abdoulaye Fall</w:t>
              </w:r>
            </w:hyperlink>
            <w:r>
              <w:rPr/>
              <w:t xml:space="preserve">,</w:t>
            </w:r>
            <w:hyperlink r:id="rId132" w:history="1">
              <w:r>
                <w:rPr>
                  <w:color w:val="#410a8c"/>
                  <w:u w:val="single"/>
                </w:rPr>
                <w:t xml:space="preserve">Françoise Leroi</w:t>
              </w:r>
            </w:hyperlink>
            <w:r>
              <w:rPr/>
              <w:t xml:space="preserve">,</w:t>
            </w:r>
            <w:hyperlink r:id="rId133" w:history="1">
              <w:r>
                <w:rPr>
                  <w:color w:val="#410a8c"/>
                  <w:u w:val="single"/>
                </w:rPr>
                <w:t xml:space="preserve">Jean-Philippe Antignac</w:t>
              </w:r>
            </w:hyperlink>
            <w:r>
              <w:rPr/>
              <w:t xml:space="preserve">,</w:t>
            </w:r>
            <w:hyperlink r:id="rId13" w:history="1">
              <w:r>
                <w:rPr>
                  <w:color w:val="#410a8c"/>
                  <w:u w:val="single"/>
                </w:rPr>
                <w:t xml:space="preserve">Sylvain Chéreau</w:t>
              </w:r>
            </w:hyperlink>
            <w:r>
              <w:rPr/>
              <w:t xml:space="preserve">et al.</w:t>
            </w:r>
          </w:p>
          <w:p>
            <w:pPr/>
            <w:r>
              <w:rPr>
                <w:i w:val="1"/>
                <w:iCs w:val="1"/>
              </w:rPr>
              <w:t xml:space="preserve">Food Microbiology</w:t>
            </w:r>
            <w:r>
              <w:rPr/>
              <w:t xml:space="preserve">, 2016, 53, pp.70-78. </w:t>
            </w:r>
            <w:hyperlink r:id="rId134" w:history="1">
              <w:r>
                <w:rPr>
                  <w:color w:val="#410a8c"/>
                  <w:u w:val="single"/>
                </w:rPr>
                <w:t xml:space="preserve">⟨10.1016/j.fm.2015.01.002⟩</w:t>
              </w:r>
            </w:hyperlink>
          </w:p>
          <w:p>
            <w:pPr/>
            <w:r>
              <w:rPr/>
              <w:t xml:space="preserve">Article dans une revue</w:t>
            </w:r>
          </w:p>
          <w:p>
            <w:pPr/>
            <w:hyperlink r:id="rId129" w:history="1">
              <w:r>
                <w:rPr>
                  <w:color w:val="#410a8c"/>
                  <w:u w:val="single"/>
                </w:rPr>
                <w:t xml:space="preserve">hal-02631287v1</w:t>
              </w:r>
            </w:hyperlink>
          </w:p>
        </w:tc>
      </w:tr>
      <w:tr>
        <w:trPr/>
        <w:tc>
          <w:tcPr>
            <w:noWrap/>
          </w:tcPr>
          <w:p>
            <w:pPr>
              <w:spacing w:after="200"/>
            </w:pPr>
            <w:hyperlink r:id="rId135" w:history="1">
              <w:r>
                <w:rPr>
                  <w:color w:val="1e198e"/>
                  <w:b w:val="1"/>
                  <w:bCs w:val="1"/>
                  <w:u w:val="single"/>
                </w:rPr>
                <w:t xml:space="preserve">Pathogenicity and trichothecenes production of Fusarium culmorum strains causing head blight on wheat and evaluation of resistance of the varieties cultivated in Algeria</w:t>
              </w:r>
            </w:hyperlink>
          </w:p>
          <w:p>
            <w:pPr/>
            <w:hyperlink r:id="rId136" w:history="1">
              <w:r>
                <w:rPr>
                  <w:color w:val="#410a8c"/>
                  <w:u w:val="single"/>
                </w:rPr>
                <w:t xml:space="preserve">Sihem Touati-Hattab</w:t>
              </w:r>
            </w:hyperlink>
            <w:r>
              <w:rPr/>
              <w:t xml:space="preserve">,</w:t>
            </w:r>
            <w:hyperlink r:id="rId137" w:history="1">
              <w:r>
                <w:rPr>
                  <w:color w:val="#410a8c"/>
                  <w:u w:val="single"/>
                </w:rPr>
                <w:t xml:space="preserve">Christian C. Barreau</w:t>
              </w:r>
            </w:hyperlink>
            <w:r>
              <w:rPr/>
              <w:t xml:space="preserve">,</w:t>
            </w:r>
            <w:hyperlink r:id="rId85" w:history="1">
              <w:r>
                <w:rPr>
                  <w:color w:val="#410a8c"/>
                  <w:u w:val="single"/>
                </w:rPr>
                <w:t xml:space="preserve">Marie-Noëlle Verdal-Bonnin</w:t>
              </w:r>
            </w:hyperlink>
            <w:r>
              <w:rPr/>
              <w:t xml:space="preserve">,</w:t>
            </w:r>
            <w:hyperlink r:id="rId13" w:history="1">
              <w:r>
                <w:rPr>
                  <w:color w:val="#410a8c"/>
                  <w:u w:val="single"/>
                </w:rPr>
                <w:t xml:space="preserve">Sylvain Chéreau</w:t>
              </w:r>
            </w:hyperlink>
            <w:r>
              <w:rPr/>
              <w:t xml:space="preserve">,</w:t>
            </w:r>
            <w:hyperlink r:id="rId138" w:history="1">
              <w:r>
                <w:rPr>
                  <w:color w:val="#410a8c"/>
                  <w:u w:val="single"/>
                </w:rPr>
                <w:t xml:space="preserve">Florence Forget Richard-Forget</w:t>
              </w:r>
            </w:hyperlink>
            <w:r>
              <w:rPr/>
              <w:t xml:space="preserve">et al.</w:t>
            </w:r>
          </w:p>
          <w:p>
            <w:pPr/>
            <w:r>
              <w:rPr>
                <w:i w:val="1"/>
                <w:iCs w:val="1"/>
              </w:rPr>
              <w:t xml:space="preserve">European Journal of Plant Pathology</w:t>
            </w:r>
            <w:r>
              <w:rPr/>
              <w:t xml:space="preserve">, 2016, 145 (4), pp.797-814. </w:t>
            </w:r>
            <w:hyperlink r:id="rId139" w:history="1">
              <w:r>
                <w:rPr>
                  <w:color w:val="#410a8c"/>
                  <w:u w:val="single"/>
                </w:rPr>
                <w:t xml:space="preserve">⟨10.1007/s10658-016-0869-y⟩</w:t>
              </w:r>
            </w:hyperlink>
          </w:p>
          <w:p>
            <w:pPr/>
            <w:r>
              <w:rPr/>
              <w:t xml:space="preserve">Article dans une revue</w:t>
            </w:r>
          </w:p>
          <w:p>
            <w:pPr/>
            <w:hyperlink r:id="rId135" w:history="1">
              <w:r>
                <w:rPr>
                  <w:color w:val="#410a8c"/>
                  <w:u w:val="single"/>
                </w:rPr>
                <w:t xml:space="preserve">hal-02637620v1</w:t>
              </w:r>
            </w:hyperlink>
          </w:p>
        </w:tc>
      </w:tr>
      <w:tr>
        <w:trPr/>
        <w:tc>
          <w:tcPr>
            <w:noWrap/>
          </w:tcPr>
          <w:p>
            <w:pPr>
              <w:spacing w:after="200"/>
            </w:pPr>
            <w:hyperlink r:id="rId140" w:history="1">
              <w:r>
                <w:rPr>
                  <w:color w:val="1e198e"/>
                  <w:b w:val="1"/>
                  <w:bCs w:val="1"/>
                  <w:u w:val="single"/>
                </w:rPr>
                <w:t xml:space="preserve">First insights into serum metabolomics of trenbolone/estradiol implanted bovines; screening model to predict hormone-treated and control animals’ status</w:t>
              </w:r>
            </w:hyperlink>
          </w:p>
          <w:p>
            <w:pPr/>
            <w:hyperlink r:id="rId141" w:history="1">
              <w:r>
                <w:rPr>
                  <w:color w:val="#410a8c"/>
                  <w:u w:val="single"/>
                </w:rPr>
                <w:t xml:space="preserve">Judith Kouassi Nzoughet</w:t>
              </w:r>
            </w:hyperlink>
            <w:r>
              <w:rPr/>
              <w:t xml:space="preserve">,</w:t>
            </w:r>
            <w:hyperlink r:id="rId142" w:history="1">
              <w:r>
                <w:rPr>
                  <w:color w:val="#410a8c"/>
                  <w:u w:val="single"/>
                </w:rPr>
                <w:t xml:space="preserve">G. Dervilly-Pinel</w:t>
              </w:r>
            </w:hyperlink>
            <w:r>
              <w:rPr/>
              <w:t xml:space="preserve">,</w:t>
            </w:r>
            <w:hyperlink r:id="rId13" w:history="1">
              <w:r>
                <w:rPr>
                  <w:color w:val="#410a8c"/>
                  <w:u w:val="single"/>
                </w:rPr>
                <w:t xml:space="preserve">Sylvain Chéreau</w:t>
              </w:r>
            </w:hyperlink>
            <w:r>
              <w:rPr/>
              <w:t xml:space="preserve">,</w:t>
            </w:r>
            <w:hyperlink r:id="rId143" w:history="1">
              <w:r>
                <w:rPr>
                  <w:color w:val="#410a8c"/>
                  <w:u w:val="single"/>
                </w:rPr>
                <w:t xml:space="preserve">G. Biancotto</w:t>
              </w:r>
            </w:hyperlink>
            <w:r>
              <w:rPr/>
              <w:t xml:space="preserve">,</w:t>
            </w:r>
            <w:hyperlink r:id="rId144" w:history="1">
              <w:r>
                <w:rPr>
                  <w:color w:val="#410a8c"/>
                  <w:u w:val="single"/>
                </w:rPr>
                <w:t xml:space="preserve">Fabrice Monteau</w:t>
              </w:r>
            </w:hyperlink>
            <w:r>
              <w:rPr/>
              <w:t xml:space="preserve">et al.</w:t>
            </w:r>
          </w:p>
          <w:p>
            <w:pPr/>
            <w:r>
              <w:rPr>
                <w:i w:val="1"/>
                <w:iCs w:val="1"/>
              </w:rPr>
              <w:t xml:space="preserve">Metabolomics</w:t>
            </w:r>
            <w:r>
              <w:rPr/>
              <w:t xml:space="preserve">, 2015, 11 (5), pp.1184-1196. </w:t>
            </w:r>
            <w:hyperlink r:id="rId145" w:history="1">
              <w:r>
                <w:rPr>
                  <w:color w:val="#410a8c"/>
                  <w:u w:val="single"/>
                </w:rPr>
                <w:t xml:space="preserve">⟨10.1007/s11306-015-0775-x⟩</w:t>
              </w:r>
            </w:hyperlink>
          </w:p>
          <w:p>
            <w:pPr/>
            <w:r>
              <w:rPr/>
              <w:t xml:space="preserve">Article dans une revue</w:t>
            </w:r>
          </w:p>
          <w:p>
            <w:pPr/>
            <w:hyperlink r:id="rId140" w:history="1">
              <w:r>
                <w:rPr>
                  <w:color w:val="#410a8c"/>
                  <w:u w:val="single"/>
                </w:rPr>
                <w:t xml:space="preserve">hal-02104305v1</w:t>
              </w:r>
            </w:hyperlink>
          </w:p>
        </w:tc>
      </w:tr>
      <w:tr>
        <w:trPr/>
        <w:tc>
          <w:tcPr>
            <w:noWrap/>
          </w:tcPr>
          <w:p>
            <w:pPr>
              <w:spacing w:after="200"/>
            </w:pPr>
            <w:hyperlink r:id="rId146" w:history="1">
              <w:r>
                <w:rPr>
                  <w:color w:val="1e198e"/>
                  <w:b w:val="1"/>
                  <w:bCs w:val="1"/>
                  <w:u w:val="single"/>
                </w:rPr>
                <w:t xml:space="preserve">Metabolomics to decipher the chemical defense of cereals against Fusarium graminearum and deoxynivalenol accumulation</w:t>
              </w:r>
            </w:hyperlink>
          </w:p>
          <w:p>
            <w:pPr/>
            <w:hyperlink r:id="rId147" w:history="1">
              <w:r>
                <w:rPr>
                  <w:color w:val="#410a8c"/>
                  <w:u w:val="single"/>
                </w:rPr>
                <w:t xml:space="preserve">Léa Gauthier</w:t>
              </w:r>
            </w:hyperlink>
            <w:r>
              <w:rPr/>
              <w:t xml:space="preserve">,</w:t>
            </w:r>
            <w:hyperlink r:id="rId43" w:history="1">
              <w:r>
                <w:rPr>
                  <w:color w:val="#410a8c"/>
                  <w:u w:val="single"/>
                </w:rPr>
                <w:t xml:space="preserve">Vessela Atanasova-Penichon</w:t>
              </w:r>
            </w:hyperlink>
            <w:r>
              <w:rPr/>
              <w:t xml:space="preserve">,</w:t>
            </w:r>
            <w:hyperlink r:id="rId13" w:history="1">
              <w:r>
                <w:rPr>
                  <w:color w:val="#410a8c"/>
                  <w:u w:val="single"/>
                </w:rPr>
                <w:t xml:space="preserve">Sylvain Chéreau</w:t>
              </w:r>
            </w:hyperlink>
            <w:r>
              <w:rPr/>
              <w:t xml:space="preserve">,</w:t>
            </w:r>
            <w:hyperlink r:id="rId138" w:history="1">
              <w:r>
                <w:rPr>
                  <w:color w:val="#410a8c"/>
                  <w:u w:val="single"/>
                </w:rPr>
                <w:t xml:space="preserve">Florence Forget Richard-Forget</w:t>
              </w:r>
            </w:hyperlink>
          </w:p>
          <w:p>
            <w:pPr/>
            <w:r>
              <w:rPr>
                <w:i w:val="1"/>
                <w:iCs w:val="1"/>
              </w:rPr>
              <w:t xml:space="preserve">International Journal of Molecular Sciences</w:t>
            </w:r>
            <w:r>
              <w:rPr/>
              <w:t xml:space="preserve">, 2015, 16 (10), pp.24839-24872. </w:t>
            </w:r>
            <w:hyperlink r:id="rId148" w:history="1">
              <w:r>
                <w:rPr>
                  <w:color w:val="#410a8c"/>
                  <w:u w:val="single"/>
                </w:rPr>
                <w:t xml:space="preserve">⟨10.3390/ijms161024839⟩</w:t>
              </w:r>
            </w:hyperlink>
          </w:p>
          <w:p>
            <w:pPr/>
            <w:r>
              <w:rPr/>
              <w:t xml:space="preserve">Article dans une revue</w:t>
            </w:r>
          </w:p>
          <w:p>
            <w:pPr/>
            <w:hyperlink r:id="rId146" w:history="1">
              <w:r>
                <w:rPr>
                  <w:color w:val="#410a8c"/>
                  <w:u w:val="single"/>
                </w:rPr>
                <w:t xml:space="preserve">hal-02636758v1</w:t>
              </w:r>
            </w:hyperlink>
          </w:p>
        </w:tc>
      </w:tr>
      <w:tr>
        <w:trPr/>
        <w:tc>
          <w:tcPr>
            <w:noWrap/>
          </w:tcPr>
          <w:p>
            <w:pPr>
              <w:spacing w:after="200"/>
            </w:pPr>
            <w:hyperlink r:id="rId149" w:history="1">
              <w:r>
                <w:rPr>
                  <w:color w:val="1e198e"/>
                  <w:b w:val="1"/>
                  <w:bCs w:val="1"/>
                  <w:u w:val="single"/>
                </w:rPr>
                <w:t xml:space="preserve">LC-HRMS based metabolomics screening model to detect various b-agonists treatments in bovines</w:t>
              </w:r>
            </w:hyperlink>
          </w:p>
          <w:p>
            <w:pPr/>
            <w:hyperlink r:id="rId150" w:history="1">
              <w:r>
                <w:rPr>
                  <w:color w:val="#410a8c"/>
                  <w:u w:val="single"/>
                </w:rPr>
                <w:t xml:space="preserve">Gaud Dervilly-Pinel</w:t>
              </w:r>
            </w:hyperlink>
            <w:r>
              <w:rPr/>
              <w:t xml:space="preserve">,</w:t>
            </w:r>
            <w:hyperlink r:id="rId38" w:history="1">
              <w:r>
                <w:rPr>
                  <w:color w:val="#410a8c"/>
                  <w:u w:val="single"/>
                </w:rPr>
                <w:t xml:space="preserve">Sylvain Chereau</w:t>
              </w:r>
            </w:hyperlink>
            <w:r>
              <w:rPr/>
              <w:t xml:space="preserve">,</w:t>
            </w:r>
            <w:hyperlink r:id="rId151" w:history="1">
              <w:r>
                <w:rPr>
                  <w:color w:val="#410a8c"/>
                  <w:u w:val="single"/>
                </w:rPr>
                <w:t xml:space="preserve">Nora Cesbron</w:t>
              </w:r>
            </w:hyperlink>
            <w:r>
              <w:rPr/>
              <w:t xml:space="preserve">,</w:t>
            </w:r>
            <w:hyperlink r:id="rId144" w:history="1">
              <w:r>
                <w:rPr>
                  <w:color w:val="#410a8c"/>
                  <w:u w:val="single"/>
                </w:rPr>
                <w:t xml:space="preserve">Fabrice Monteau</w:t>
              </w:r>
            </w:hyperlink>
            <w:r>
              <w:rPr/>
              <w:t xml:space="preserve">,</w:t>
            </w:r>
            <w:hyperlink r:id="rId152" w:history="1">
              <w:r>
                <w:rPr>
                  <w:color w:val="#410a8c"/>
                  <w:u w:val="single"/>
                </w:rPr>
                <w:t xml:space="preserve">Bruno Le Bizec</w:t>
              </w:r>
            </w:hyperlink>
          </w:p>
          <w:p>
            <w:pPr/>
            <w:r>
              <w:rPr>
                <w:i w:val="1"/>
                <w:iCs w:val="1"/>
              </w:rPr>
              <w:t xml:space="preserve">Metabolomics</w:t>
            </w:r>
            <w:r>
              <w:rPr/>
              <w:t xml:space="preserve">, 2015, 11, pp.403-411. </w:t>
            </w:r>
            <w:hyperlink r:id="rId153" w:history="1">
              <w:r>
                <w:rPr>
                  <w:color w:val="#410a8c"/>
                  <w:u w:val="single"/>
                </w:rPr>
                <w:t xml:space="preserve">⟨10.1007/s11306-014-0705-3⟩</w:t>
              </w:r>
            </w:hyperlink>
          </w:p>
          <w:p>
            <w:pPr/>
            <w:r>
              <w:rPr/>
              <w:t xml:space="preserve">Article dans une revue</w:t>
            </w:r>
          </w:p>
          <w:p>
            <w:pPr/>
            <w:hyperlink r:id="rId149" w:history="1">
              <w:r>
                <w:rPr>
                  <w:color w:val="#410a8c"/>
                  <w:u w:val="single"/>
                </w:rPr>
                <w:t xml:space="preserve">hal-04802568v1</w:t>
              </w:r>
            </w:hyperlink>
          </w:p>
        </w:tc>
      </w:tr>
      <w:tr>
        <w:trPr/>
        <w:tc>
          <w:tcPr>
            <w:noWrap/>
          </w:tcPr>
          <w:p>
            <w:pPr>
              <w:spacing w:after="200"/>
            </w:pPr>
            <w:hyperlink r:id="rId154" w:history="1">
              <w:r>
                <w:rPr>
                  <w:color w:val="1e198e"/>
                  <w:b w:val="1"/>
                  <w:bCs w:val="1"/>
                  <w:u w:val="single"/>
                </w:rPr>
                <w:t xml:space="preserve">First mass spectrometry metabolic fingerprinting of bacterial metabolism in a model cheese</w:t>
              </w:r>
            </w:hyperlink>
          </w:p>
          <w:p>
            <w:pPr/>
            <w:hyperlink r:id="rId155" w:history="1">
              <w:r>
                <w:rPr>
                  <w:color w:val="#410a8c"/>
                  <w:u w:val="single"/>
                </w:rPr>
                <w:t xml:space="preserve">Clémentine Le Boucher</w:t>
              </w:r>
            </w:hyperlink>
            <w:r>
              <w:rPr/>
              <w:t xml:space="preserve">,</w:t>
            </w:r>
            <w:hyperlink r:id="rId156" w:history="1">
              <w:r>
                <w:rPr>
                  <w:color w:val="#410a8c"/>
                  <w:u w:val="single"/>
                </w:rPr>
                <w:t xml:space="preserve">F Courant</w:t>
              </w:r>
            </w:hyperlink>
            <w:r>
              <w:rPr/>
              <w:t xml:space="preserve">,</w:t>
            </w:r>
            <w:hyperlink r:id="rId157" w:history="1">
              <w:r>
                <w:rPr>
                  <w:color w:val="#410a8c"/>
                  <w:u w:val="single"/>
                </w:rPr>
                <w:t xml:space="preserve">Sophie Jeanson</w:t>
              </w:r>
            </w:hyperlink>
            <w:r>
              <w:rPr/>
              <w:t xml:space="preserve">,</w:t>
            </w:r>
            <w:hyperlink r:id="rId13" w:history="1">
              <w:r>
                <w:rPr>
                  <w:color w:val="#410a8c"/>
                  <w:u w:val="single"/>
                </w:rPr>
                <w:t xml:space="preserve">Sylvain Chéreau</w:t>
              </w:r>
            </w:hyperlink>
            <w:r>
              <w:rPr/>
              <w:t xml:space="preserve">,</w:t>
            </w:r>
            <w:hyperlink r:id="rId158" w:history="1">
              <w:r>
                <w:rPr>
                  <w:color w:val="#410a8c"/>
                  <w:u w:val="single"/>
                </w:rPr>
                <w:t xml:space="preserve">Marie-Bernadette Maillard</w:t>
              </w:r>
            </w:hyperlink>
            <w:r>
              <w:rPr/>
              <w:t xml:space="preserve">et al.</w:t>
            </w:r>
          </w:p>
          <w:p>
            <w:pPr/>
            <w:r>
              <w:rPr>
                <w:i w:val="1"/>
                <w:iCs w:val="1"/>
              </w:rPr>
              <w:t xml:space="preserve">Food Chemistry</w:t>
            </w:r>
            <w:r>
              <w:rPr/>
              <w:t xml:space="preserve">, 2013, 141, pp.1032-1040. </w:t>
            </w:r>
            <w:hyperlink r:id="rId159" w:history="1">
              <w:r>
                <w:rPr>
                  <w:color w:val="#410a8c"/>
                  <w:u w:val="single"/>
                </w:rPr>
                <w:t xml:space="preserve">⟨10.1016/j.foodchem.2013.03.094⟩</w:t>
              </w:r>
            </w:hyperlink>
          </w:p>
          <w:p>
            <w:pPr/>
            <w:r>
              <w:rPr/>
              <w:t xml:space="preserve">Article dans une revue</w:t>
            </w:r>
          </w:p>
          <w:p>
            <w:pPr/>
            <w:hyperlink r:id="rId160" w:history="1">
              <w:r>
                <w:rPr>
                  <w:color w:val="#410a8c"/>
                  <w:u w:val="single"/>
                </w:rPr>
                <w:t xml:space="preserve">istex</w:t>
              </w:r>
            </w:hyperlink>
          </w:p>
          <w:p>
            <w:pPr/>
            <w:hyperlink r:id="rId154" w:history="1">
              <w:r>
                <w:rPr>
                  <w:color w:val="#410a8c"/>
                  <w:u w:val="single"/>
                </w:rPr>
                <w:t xml:space="preserve">hal-01209436v1</w:t>
              </w:r>
            </w:hyperlink>
          </w:p>
        </w:tc>
      </w:tr>
      <w:tr>
        <w:trPr/>
        <w:tc>
          <w:tcPr>
            <w:noWrap/>
          </w:tcPr>
          <w:p>
            <w:pPr>
              <w:spacing w:after="200"/>
            </w:pPr>
            <w:hyperlink r:id="rId161" w:history="1">
              <w:r>
                <w:rPr>
                  <w:color w:val="1e198e"/>
                  <w:b w:val="1"/>
                  <w:bCs w:val="1"/>
                  <w:u w:val="single"/>
                </w:rPr>
                <w:t xml:space="preserve">Implementation of a semi-automated strategy for the annotation of metabolomic fingerprints generated by liquid chromatography-high resolution mass spectrometry from biological samples</w:t>
              </w:r>
            </w:hyperlink>
          </w:p>
          <w:p>
            <w:pPr/>
            <w:hyperlink r:id="rId162" w:history="1">
              <w:r>
                <w:rPr>
                  <w:color w:val="#410a8c"/>
                  <w:u w:val="single"/>
                </w:rPr>
                <w:t xml:space="preserve">Frederique Courant</w:t>
              </w:r>
            </w:hyperlink>
            <w:r>
              <w:rPr/>
              <w:t xml:space="preserve">,</w:t>
            </w:r>
            <w:hyperlink r:id="rId163" w:history="1">
              <w:r>
                <w:rPr>
                  <w:color w:val="#410a8c"/>
                  <w:u w:val="single"/>
                </w:rPr>
                <w:t xml:space="preserve">Anne-Lise Royer</w:t>
              </w:r>
            </w:hyperlink>
            <w:r>
              <w:rPr/>
              <w:t xml:space="preserve">,</w:t>
            </w:r>
            <w:hyperlink r:id="rId13" w:history="1">
              <w:r>
                <w:rPr>
                  <w:color w:val="#410a8c"/>
                  <w:u w:val="single"/>
                </w:rPr>
                <w:t xml:space="preserve">Sylvain Chéreau</w:t>
              </w:r>
            </w:hyperlink>
            <w:r>
              <w:rPr/>
              <w:t xml:space="preserve">,</w:t>
            </w:r>
            <w:hyperlink r:id="rId164" w:history="1">
              <w:r>
                <w:rPr>
                  <w:color w:val="#410a8c"/>
                  <w:u w:val="single"/>
                </w:rPr>
                <w:t xml:space="preserve">Marie-Line Morvan</w:t>
              </w:r>
            </w:hyperlink>
            <w:r>
              <w:rPr/>
              <w:t xml:space="preserve">,</w:t>
            </w:r>
            <w:hyperlink r:id="rId144" w:history="1">
              <w:r>
                <w:rPr>
                  <w:color w:val="#410a8c"/>
                  <w:u w:val="single"/>
                </w:rPr>
                <w:t xml:space="preserve">Fabrice Monteau</w:t>
              </w:r>
            </w:hyperlink>
            <w:r>
              <w:rPr/>
              <w:t xml:space="preserve">et al.</w:t>
            </w:r>
          </w:p>
          <w:p>
            <w:pPr/>
            <w:r>
              <w:rPr>
                <w:i w:val="1"/>
                <w:iCs w:val="1"/>
              </w:rPr>
              <w:t xml:space="preserve">Analyst</w:t>
            </w:r>
            <w:r>
              <w:rPr/>
              <w:t xml:space="preserve">, 2012, 137 (21), pp.4958 - 4967. </w:t>
            </w:r>
            <w:hyperlink r:id="rId165" w:history="1">
              <w:r>
                <w:rPr>
                  <w:color w:val="#410a8c"/>
                  <w:u w:val="single"/>
                </w:rPr>
                <w:t xml:space="preserve">⟨10.1039/c2an35865d⟩</w:t>
              </w:r>
            </w:hyperlink>
          </w:p>
          <w:p>
            <w:pPr/>
            <w:r>
              <w:rPr/>
              <w:t xml:space="preserve">Article dans une revue</w:t>
            </w:r>
          </w:p>
          <w:p>
            <w:pPr/>
            <w:hyperlink r:id="rId161" w:history="1">
              <w:r>
                <w:rPr>
                  <w:color w:val="#410a8c"/>
                  <w:u w:val="single"/>
                </w:rPr>
                <w:t xml:space="preserve">hal-01928628v1</w:t>
              </w:r>
            </w:hyperlink>
          </w:p>
        </w:tc>
      </w:tr>
      <w:tr>
        <w:trPr/>
        <w:tc>
          <w:tcPr>
            <w:noWrap/>
          </w:tcPr>
          <w:p>
            <w:pPr>
              <w:spacing w:after="200"/>
            </w:pPr>
            <w:hyperlink r:id="rId166" w:history="1">
              <w:r>
                <w:rPr>
                  <w:color w:val="1e198e"/>
                  <w:b w:val="1"/>
                  <w:bCs w:val="1"/>
                  <w:u w:val="single"/>
                </w:rPr>
                <w:t xml:space="preserve">Metabolomics in food analysis: application to the control of forbidden substances</w:t>
              </w:r>
            </w:hyperlink>
          </w:p>
          <w:p>
            <w:pPr/>
            <w:hyperlink r:id="rId150" w:history="1">
              <w:r>
                <w:rPr>
                  <w:color w:val="#410a8c"/>
                  <w:u w:val="single"/>
                </w:rPr>
                <w:t xml:space="preserve">Gaud Dervilly-Pinel</w:t>
              </w:r>
            </w:hyperlink>
            <w:r>
              <w:rPr/>
              <w:t xml:space="preserve">,</w:t>
            </w:r>
            <w:hyperlink r:id="rId162" w:history="1">
              <w:r>
                <w:rPr>
                  <w:color w:val="#410a8c"/>
                  <w:u w:val="single"/>
                </w:rPr>
                <w:t xml:space="preserve">Frederique Courant</w:t>
              </w:r>
            </w:hyperlink>
            <w:r>
              <w:rPr/>
              <w:t xml:space="preserve">,</w:t>
            </w:r>
            <w:hyperlink r:id="rId13" w:history="1">
              <w:r>
                <w:rPr>
                  <w:color w:val="#410a8c"/>
                  <w:u w:val="single"/>
                </w:rPr>
                <w:t xml:space="preserve">Sylvain Chéreau</w:t>
              </w:r>
            </w:hyperlink>
            <w:r>
              <w:rPr/>
              <w:t xml:space="preserve">,</w:t>
            </w:r>
            <w:hyperlink r:id="rId163" w:history="1">
              <w:r>
                <w:rPr>
                  <w:color w:val="#410a8c"/>
                  <w:u w:val="single"/>
                </w:rPr>
                <w:t xml:space="preserve">Anne-Lise Royer</w:t>
              </w:r>
            </w:hyperlink>
            <w:r>
              <w:rPr/>
              <w:t xml:space="preserve">,</w:t>
            </w:r>
            <w:hyperlink r:id="rId167" w:history="1">
              <w:r>
                <w:rPr>
                  <w:color w:val="#410a8c"/>
                  <w:u w:val="single"/>
                </w:rPr>
                <w:t xml:space="preserve">Fanny Boyard-Kieken</w:t>
              </w:r>
            </w:hyperlink>
            <w:r>
              <w:rPr/>
              <w:t xml:space="preserve">et al.</w:t>
            </w:r>
          </w:p>
          <w:p>
            <w:pPr/>
            <w:r>
              <w:rPr>
                <w:i w:val="1"/>
                <w:iCs w:val="1"/>
              </w:rPr>
              <w:t xml:space="preserve">Drug Testing and Analysis</w:t>
            </w:r>
            <w:r>
              <w:rPr/>
              <w:t xml:space="preserve">, 2012, 4, pp.59 - 69. </w:t>
            </w:r>
            <w:hyperlink r:id="rId168" w:history="1">
              <w:r>
                <w:rPr>
                  <w:color w:val="#410a8c"/>
                  <w:u w:val="single"/>
                </w:rPr>
                <w:t xml:space="preserve">⟨10.1002/dta.1349⟩</w:t>
              </w:r>
            </w:hyperlink>
          </w:p>
          <w:p>
            <w:pPr/>
            <w:r>
              <w:rPr/>
              <w:t xml:space="preserve">Article dans une revue</w:t>
            </w:r>
          </w:p>
          <w:p>
            <w:pPr/>
            <w:hyperlink r:id="rId166" w:history="1">
              <w:r>
                <w:rPr>
                  <w:color w:val="#410a8c"/>
                  <w:u w:val="single"/>
                </w:rPr>
                <w:t xml:space="preserve">hal-01928650v1</w:t>
              </w:r>
            </w:hyperlink>
          </w:p>
        </w:tc>
      </w:tr>
      <w:tr>
        <w:trPr/>
        <w:tc>
          <w:tcPr>
            <w:noWrap/>
          </w:tcPr>
          <w:p>
            <w:pPr>
              <w:spacing w:after="200"/>
            </w:pPr>
            <w:hyperlink r:id="rId169" w:history="1">
              <w:r>
                <w:rPr>
                  <w:color w:val="1e198e"/>
                  <w:b w:val="1"/>
                  <w:bCs w:val="1"/>
                  <w:u w:val="single"/>
                </w:rPr>
                <w:t xml:space="preserve">Assessment of two complementary liquid chromatography coupled to high resolution mass spectrometry metabolomics strategies for the screening of anabolic steroid treatment in calves</w:t>
              </w:r>
            </w:hyperlink>
          </w:p>
          <w:p>
            <w:pPr/>
            <w:hyperlink r:id="rId150" w:history="1">
              <w:r>
                <w:rPr>
                  <w:color w:val="#410a8c"/>
                  <w:u w:val="single"/>
                </w:rPr>
                <w:t xml:space="preserve">Gaud Dervilly-Pinel</w:t>
              </w:r>
            </w:hyperlink>
            <w:r>
              <w:rPr/>
              <w:t xml:space="preserve">,</w:t>
            </w:r>
            <w:hyperlink r:id="rId170" w:history="1">
              <w:r>
                <w:rPr>
                  <w:color w:val="#410a8c"/>
                  <w:u w:val="single"/>
                </w:rPr>
                <w:t xml:space="preserve">Stefan Weigel</w:t>
              </w:r>
            </w:hyperlink>
            <w:r>
              <w:rPr/>
              <w:t xml:space="preserve">,</w:t>
            </w:r>
            <w:hyperlink r:id="rId171" w:history="1">
              <w:r>
                <w:rPr>
                  <w:color w:val="#410a8c"/>
                  <w:u w:val="single"/>
                </w:rPr>
                <w:t xml:space="preserve">Arjen Lommen</w:t>
              </w:r>
            </w:hyperlink>
            <w:r>
              <w:rPr/>
              <w:t xml:space="preserve">,</w:t>
            </w:r>
            <w:hyperlink r:id="rId38" w:history="1">
              <w:r>
                <w:rPr>
                  <w:color w:val="#410a8c"/>
                  <w:u w:val="single"/>
                </w:rPr>
                <w:t xml:space="preserve">Sylvain Chereau</w:t>
              </w:r>
            </w:hyperlink>
            <w:r>
              <w:rPr/>
              <w:t xml:space="preserve">,</w:t>
            </w:r>
            <w:hyperlink r:id="rId172" w:history="1">
              <w:r>
                <w:rPr>
                  <w:color w:val="#410a8c"/>
                  <w:u w:val="single"/>
                </w:rPr>
                <w:t xml:space="preserve">Lauriane Rambaud</w:t>
              </w:r>
            </w:hyperlink>
            <w:r>
              <w:rPr/>
              <w:t xml:space="preserve">et al.</w:t>
            </w:r>
          </w:p>
          <w:p>
            <w:pPr/>
            <w:r>
              <w:rPr>
                <w:i w:val="1"/>
                <w:iCs w:val="1"/>
              </w:rPr>
              <w:t xml:space="preserve">Analytica Chimica Acta</w:t>
            </w:r>
            <w:r>
              <w:rPr/>
              <w:t xml:space="preserve">, 2011, 700 (1-2), pp.144-154. </w:t>
            </w:r>
            <w:hyperlink r:id="rId173" w:history="1">
              <w:r>
                <w:rPr>
                  <w:color w:val="#410a8c"/>
                  <w:u w:val="single"/>
                </w:rPr>
                <w:t xml:space="preserve">⟨10.1016/j.aca.2011.02.008⟩</w:t>
              </w:r>
            </w:hyperlink>
          </w:p>
          <w:p>
            <w:pPr/>
            <w:r>
              <w:rPr/>
              <w:t xml:space="preserve">Article dans une revue</w:t>
            </w:r>
          </w:p>
          <w:p>
            <w:pPr/>
            <w:hyperlink r:id="rId174" w:history="1">
              <w:r>
                <w:rPr>
                  <w:color w:val="#410a8c"/>
                  <w:u w:val="single"/>
                </w:rPr>
                <w:t xml:space="preserve">istex</w:t>
              </w:r>
            </w:hyperlink>
          </w:p>
          <w:p>
            <w:pPr/>
            <w:hyperlink r:id="rId169" w:history="1">
              <w:r>
                <w:rPr>
                  <w:color w:val="#410a8c"/>
                  <w:u w:val="single"/>
                </w:rPr>
                <w:t xml:space="preserve">hal-05114939v1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The biocontrol strategy based on the hatching stimulation of Heterodera carotae is influenced by the soil microbiota selected by previous crops</w:t>
              </w:r>
            </w:hyperlink>
          </w:p>
          <w:p>
            <w:pPr/>
            <w:hyperlink r:id="rId37" w:history="1">
              <w:r>
                <w:rPr>
                  <w:color w:val="#410a8c"/>
                  <w:u w:val="single"/>
                </w:rPr>
                <w:t xml:space="preserve">Marine Biget</w:t>
              </w:r>
            </w:hyperlink>
            <w:r>
              <w:rPr/>
              <w:t xml:space="preserve">,</w:t>
            </w:r>
            <w:hyperlink r:id="rId176" w:history="1">
              <w:r>
                <w:rPr>
                  <w:color w:val="#410a8c"/>
                  <w:u w:val="single"/>
                </w:rPr>
                <w:t xml:space="preserve">Nathan Vannier</w:t>
              </w:r>
            </w:hyperlink>
            <w:r>
              <w:rPr/>
              <w:t xml:space="preserve">,</w:t>
            </w:r>
            <w:hyperlink r:id="rId177" w:history="1">
              <w:r>
                <w:rPr>
                  <w:color w:val="#410a8c"/>
                  <w:u w:val="single"/>
                </w:rPr>
                <w:t xml:space="preserve">Kévin Gazengel</w:t>
              </w:r>
            </w:hyperlink>
            <w:r>
              <w:rPr/>
              <w:t xml:space="preserve">,</w:t>
            </w:r>
            <w:hyperlink r:id="rId25" w:history="1">
              <w:r>
                <w:rPr>
                  <w:color w:val="#410a8c"/>
                  <w:u w:val="single"/>
                </w:rPr>
                <w:t xml:space="preserve">Bruno Marquer</w:t>
              </w:r>
            </w:hyperlink>
            <w:r>
              <w:rPr/>
              <w:t xml:space="preserve">,</w:t>
            </w:r>
            <w:hyperlink r:id="rId26" w:history="1">
              <w:r>
                <w:rPr>
                  <w:color w:val="#410a8c"/>
                  <w:u w:val="single"/>
                </w:rPr>
                <w:t xml:space="preserve">Juliette Linglin</w:t>
              </w:r>
            </w:hyperlink>
            <w:r>
              <w:rPr/>
              <w:t xml:space="preserve">et al.</w:t>
            </w:r>
          </w:p>
          <w:p>
            <w:pPr/>
            <w:r>
              <w:rPr>
                <w:i w:val="1"/>
                <w:iCs w:val="1"/>
              </w:rPr>
              <w:t xml:space="preserve">35. Symposium of the European Society of Nematologists</w:t>
            </w:r>
            <w:r>
              <w:rPr/>
              <w:t xml:space="preserve">, Apr 2024, Cordoue (ES), Spain</w:t>
            </w:r>
          </w:p>
          <w:p>
            <w:pPr/>
            <w:r>
              <w:rPr/>
              <w:t xml:space="preserve">Communication dans un congrès</w:t>
            </w:r>
          </w:p>
          <w:p>
            <w:pPr/>
            <w:hyperlink r:id="rId175" w:history="1">
              <w:r>
                <w:rPr>
                  <w:color w:val="#410a8c"/>
                  <w:u w:val="single"/>
                </w:rPr>
                <w:t xml:space="preserve">hal-04555705v1</w:t>
              </w:r>
            </w:hyperlink>
          </w:p>
        </w:tc>
      </w:tr>
      <w:tr>
        <w:trPr/>
        <w:tc>
          <w:tcPr>
            <w:noWrap/>
          </w:tcPr>
          <w:p>
            <w:pPr>
              <w:spacing w:after="200"/>
            </w:pPr>
            <w:hyperlink r:id="rId178" w:history="1">
              <w:r>
                <w:rPr>
                  <w:color w:val="1e198e"/>
                  <w:b w:val="1"/>
                  <w:bCs w:val="1"/>
                  <w:u w:val="single"/>
                </w:rPr>
                <w:t xml:space="preserve">AN ORIGINAL NON-TARGETED LC-MS APPROACH FOR POLYPHENOL OXIDATION PRODUCTS ELUCIDATION IN APPLE JUICE</w:t>
              </w:r>
            </w:hyperlink>
          </w:p>
          <w:p>
            <w:pPr/>
            <w:hyperlink r:id="rId179" w:history="1">
              <w:r>
                <w:rPr>
                  <w:color w:val="#410a8c"/>
                  <w:u w:val="single"/>
                </w:rPr>
                <w:t xml:space="preserve">Coline Bourseau</w:t>
              </w:r>
            </w:hyperlink>
            <w:r>
              <w:rPr/>
              <w:t xml:space="preserve">,</w:t>
            </w:r>
            <w:hyperlink r:id="rId180" w:history="1">
              <w:r>
                <w:rPr>
                  <w:color w:val="#410a8c"/>
                  <w:u w:val="single"/>
                </w:rPr>
                <w:t xml:space="preserve">Sophie Guilois Dubois</w:t>
              </w:r>
            </w:hyperlink>
            <w:r>
              <w:rPr/>
              <w:t xml:space="preserve">,</w:t>
            </w:r>
            <w:hyperlink r:id="rId181" w:history="1">
              <w:r>
                <w:rPr>
                  <w:color w:val="#410a8c"/>
                  <w:u w:val="single"/>
                </w:rPr>
                <w:t xml:space="preserve">Jean-Michel Le Quéré</w:t>
              </w:r>
            </w:hyperlink>
            <w:r>
              <w:rPr/>
              <w:t xml:space="preserve">,</w:t>
            </w:r>
            <w:hyperlink r:id="rId13" w:history="1">
              <w:r>
                <w:rPr>
                  <w:color w:val="#410a8c"/>
                  <w:u w:val="single"/>
                </w:rPr>
                <w:t xml:space="preserve">Sylvain Chéreau</w:t>
              </w:r>
            </w:hyperlink>
            <w:r>
              <w:rPr/>
              <w:t xml:space="preserve">,</w:t>
            </w:r>
            <w:hyperlink r:id="rId182" w:history="1">
              <w:r>
                <w:rPr>
                  <w:color w:val="#410a8c"/>
                  <w:u w:val="single"/>
                </w:rPr>
                <w:t xml:space="preserve">Sylvain Guyot</w:t>
              </w:r>
            </w:hyperlink>
          </w:p>
          <w:p>
            <w:pPr/>
            <w:r>
              <w:rPr>
                <w:i w:val="1"/>
                <w:iCs w:val="1"/>
              </w:rPr>
              <w:t xml:space="preserve">International Conference on Polyphenols - ICP2023</w:t>
            </w:r>
            <w:r>
              <w:rPr/>
              <w:t xml:space="preserve">, inrae BIA, Jul 2023, Nantes, France</w:t>
            </w:r>
          </w:p>
          <w:p>
            <w:pPr/>
            <w:r>
              <w:rPr/>
              <w:t xml:space="preserve">Communication dans un congrès</w:t>
            </w:r>
          </w:p>
          <w:p>
            <w:pPr/>
            <w:hyperlink r:id="rId178" w:history="1">
              <w:r>
                <w:rPr>
                  <w:color w:val="#410a8c"/>
                  <w:u w:val="single"/>
                </w:rPr>
                <w:t xml:space="preserve">hal-04683829v1</w:t>
              </w:r>
            </w:hyperlink>
          </w:p>
        </w:tc>
      </w:tr>
      <w:tr>
        <w:trPr/>
        <w:tc>
          <w:tcPr>
            <w:noWrap/>
          </w:tcPr>
          <w:p>
            <w:pPr>
              <w:spacing w:after="200"/>
            </w:pPr>
            <w:hyperlink r:id="rId183" w:history="1">
              <w:r>
                <w:rPr>
                  <w:color w:val="1e198e"/>
                  <w:b w:val="1"/>
                  <w:bCs w:val="1"/>
                  <w:u w:val="single"/>
                </w:rPr>
                <w:t xml:space="preserve">Experimental archaeology reveals potential health risk in ancient populations due to storage mycotoxin</w:t>
              </w:r>
            </w:hyperlink>
          </w:p>
          <w:p>
            <w:pPr/>
            <w:hyperlink r:id="rId90" w:history="1">
              <w:r>
                <w:rPr>
                  <w:color w:val="#410a8c"/>
                  <w:u w:val="single"/>
                </w:rPr>
                <w:t xml:space="preserve">Jean-Michel Savoie</w:t>
              </w:r>
            </w:hyperlink>
            <w:r>
              <w:rPr/>
              <w:t xml:space="preserve">,</w:t>
            </w:r>
            <w:hyperlink r:id="rId184" w:history="1">
              <w:r>
                <w:rPr>
                  <w:color w:val="#410a8c"/>
                  <w:u w:val="single"/>
                </w:rPr>
                <w:t xml:space="preserve">Cécile Dominguez</w:t>
              </w:r>
            </w:hyperlink>
            <w:r>
              <w:rPr/>
              <w:t xml:space="preserve">,</w:t>
            </w:r>
            <w:hyperlink r:id="rId185" w:history="1">
              <w:r>
                <w:rPr>
                  <w:color w:val="#410a8c"/>
                  <w:u w:val="single"/>
                </w:rPr>
                <w:t xml:space="preserve">Eric Yebdri</w:t>
              </w:r>
            </w:hyperlink>
            <w:r>
              <w:rPr/>
              <w:t xml:space="preserve">,</w:t>
            </w:r>
            <w:hyperlink r:id="rId186" w:history="1">
              <w:r>
                <w:rPr>
                  <w:color w:val="#410a8c"/>
                  <w:u w:val="single"/>
                </w:rPr>
                <w:t xml:space="preserve">Francis Fleurat-Lessard</w:t>
              </w:r>
            </w:hyperlink>
            <w:r>
              <w:rPr/>
              <w:t xml:space="preserve">,</w:t>
            </w:r>
            <w:hyperlink r:id="rId187" w:history="1">
              <w:r>
                <w:rPr>
                  <w:color w:val="#410a8c"/>
                  <w:u w:val="single"/>
                </w:rPr>
                <w:t xml:space="preserve">Jérôme Ros</w:t>
              </w:r>
            </w:hyperlink>
            <w:r>
              <w:rPr/>
              <w:t xml:space="preserve">et al.</w:t>
            </w:r>
          </w:p>
          <w:p>
            <w:pPr/>
            <w:r>
              <w:rPr>
                <w:i w:val="1"/>
                <w:iCs w:val="1"/>
              </w:rPr>
              <w:t xml:space="preserve">42. Mycotoxin Workshop</w:t>
            </w:r>
            <w:r>
              <w:rPr/>
              <w:t xml:space="preserve">, May 2021, Münster, Germany</w:t>
            </w:r>
          </w:p>
          <w:p>
            <w:pPr/>
            <w:r>
              <w:rPr/>
              <w:t xml:space="preserve">Communication dans un congrès</w:t>
            </w:r>
          </w:p>
          <w:p>
            <w:pPr/>
            <w:hyperlink r:id="rId183" w:history="1">
              <w:r>
                <w:rPr>
                  <w:color w:val="#410a8c"/>
                  <w:u w:val="single"/>
                </w:rPr>
                <w:t xml:space="preserve">halshs-03727936v1</w:t>
              </w:r>
            </w:hyperlink>
          </w:p>
        </w:tc>
      </w:tr>
      <w:tr>
        <w:trPr/>
        <w:tc>
          <w:tcPr>
            <w:noWrap/>
          </w:tcPr>
          <w:p>
            <w:pPr>
              <w:spacing w:after="200"/>
            </w:pPr>
            <w:hyperlink r:id="rId188" w:history="1">
              <w:r>
                <w:rPr>
                  <w:color w:val="1e198e"/>
                  <w:b w:val="1"/>
                  <w:bCs w:val="1"/>
                  <w:u w:val="single"/>
                </w:rPr>
                <w:t xml:space="preserve">Methanolic extracts from cultivated mushrooms affect the production of fumonisins B and fusaric acid by Fusarium verticillioides</w:t>
              </w:r>
            </w:hyperlink>
          </w:p>
          <w:p>
            <w:pPr/>
            <w:hyperlink r:id="rId89" w:history="1">
              <w:r>
                <w:rPr>
                  <w:color w:val="#410a8c"/>
                  <w:u w:val="single"/>
                </w:rPr>
                <w:t xml:space="preserve">Daniel Merel</w:t>
              </w:r>
            </w:hyperlink>
            <w:r>
              <w:rPr/>
              <w:t xml:space="preserve">,</w:t>
            </w:r>
            <w:hyperlink r:id="rId118" w:history="1">
              <w:r>
                <w:rPr>
                  <w:color w:val="#410a8c"/>
                  <w:u w:val="single"/>
                </w:rPr>
                <w:t xml:space="preserve">Nathalie Ferrer</w:t>
              </w:r>
            </w:hyperlink>
            <w:r>
              <w:rPr/>
              <w:t xml:space="preserve">,</w:t>
            </w:r>
            <w:hyperlink r:id="rId93" w:history="1">
              <w:r>
                <w:rPr>
                  <w:color w:val="#410a8c"/>
                  <w:u w:val="single"/>
                </w:rPr>
                <w:t xml:space="preserve">Carlos Ortega</w:t>
              </w:r>
            </w:hyperlink>
            <w:r>
              <w:rPr/>
              <w:t xml:space="preserve">,</w:t>
            </w:r>
            <w:hyperlink r:id="rId43" w:history="1">
              <w:r>
                <w:rPr>
                  <w:color w:val="#410a8c"/>
                  <w:u w:val="single"/>
                </w:rPr>
                <w:t xml:space="preserve">Vessela Atanasova-Penichon</w:t>
              </w:r>
            </w:hyperlink>
            <w:r>
              <w:rPr/>
              <w:t xml:space="preserve">,</w:t>
            </w:r>
            <w:hyperlink r:id="rId13" w:history="1">
              <w:r>
                <w:rPr>
                  <w:color w:val="#410a8c"/>
                  <w:u w:val="single"/>
                </w:rPr>
                <w:t xml:space="preserve">Sylvain Chéreau</w:t>
              </w:r>
            </w:hyperlink>
            <w:r>
              <w:rPr/>
              <w:t xml:space="preserve">et al.</w:t>
            </w:r>
          </w:p>
          <w:p>
            <w:pPr/>
            <w:r>
              <w:rPr>
                <w:i w:val="1"/>
                <w:iCs w:val="1"/>
              </w:rPr>
              <w:t xml:space="preserve">Journées Mycotoxines</w:t>
            </w:r>
            <w:r>
              <w:rPr/>
              <w:t xml:space="preserve">, Jan 2020, Brest, France</w:t>
            </w:r>
          </w:p>
          <w:p>
            <w:pPr/>
            <w:r>
              <w:rPr/>
              <w:t xml:space="preserve">Communication dans un congrès</w:t>
            </w:r>
          </w:p>
          <w:p>
            <w:pPr/>
            <w:hyperlink r:id="rId188" w:history="1">
              <w:r>
                <w:rPr>
                  <w:color w:val="#410a8c"/>
                  <w:u w:val="single"/>
                </w:rPr>
                <w:t xml:space="preserve">hal-04676595v1</w:t>
              </w:r>
            </w:hyperlink>
          </w:p>
        </w:tc>
      </w:tr>
      <w:tr>
        <w:trPr/>
        <w:tc>
          <w:tcPr>
            <w:noWrap/>
          </w:tcPr>
          <w:p>
            <w:pPr>
              <w:spacing w:after="200"/>
            </w:pPr>
            <w:hyperlink r:id="rId189" w:history="1">
              <w:r>
                <w:rPr>
                  <w:color w:val="1e198e"/>
                  <w:b w:val="1"/>
                  <w:bCs w:val="1"/>
                  <w:u w:val="single"/>
                </w:rPr>
                <w:t xml:space="preserve">Methanolic extracts from cultivated mushrooms affect the production of fumonisins and fusaric acid by Fusarium verticillioides</w:t>
              </w:r>
            </w:hyperlink>
          </w:p>
          <w:p>
            <w:pPr/>
            <w:hyperlink r:id="rId89" w:history="1">
              <w:r>
                <w:rPr>
                  <w:color w:val="#410a8c"/>
                  <w:u w:val="single"/>
                </w:rPr>
                <w:t xml:space="preserve">Daniel Merel</w:t>
              </w:r>
            </w:hyperlink>
            <w:r>
              <w:rPr/>
              <w:t xml:space="preserve">,</w:t>
            </w:r>
            <w:hyperlink r:id="rId118" w:history="1">
              <w:r>
                <w:rPr>
                  <w:color w:val="#410a8c"/>
                  <w:u w:val="single"/>
                </w:rPr>
                <w:t xml:space="preserve">Nathalie Ferrer</w:t>
              </w:r>
            </w:hyperlink>
            <w:r>
              <w:rPr/>
              <w:t xml:space="preserve">,</w:t>
            </w:r>
            <w:hyperlink r:id="rId93" w:history="1">
              <w:r>
                <w:rPr>
                  <w:color w:val="#410a8c"/>
                  <w:u w:val="single"/>
                </w:rPr>
                <w:t xml:space="preserve">Carlos Ortega</w:t>
              </w:r>
            </w:hyperlink>
            <w:r>
              <w:rPr/>
              <w:t xml:space="preserve">,</w:t>
            </w:r>
            <w:hyperlink r:id="rId43" w:history="1">
              <w:r>
                <w:rPr>
                  <w:color w:val="#410a8c"/>
                  <w:u w:val="single"/>
                </w:rPr>
                <w:t xml:space="preserve">Vessela Atanasova-Penichon</w:t>
              </w:r>
            </w:hyperlink>
            <w:r>
              <w:rPr/>
              <w:t xml:space="preserve">,</w:t>
            </w:r>
            <w:hyperlink r:id="rId13" w:history="1">
              <w:r>
                <w:rPr>
                  <w:color w:val="#410a8c"/>
                  <w:u w:val="single"/>
                </w:rPr>
                <w:t xml:space="preserve">Sylvain Chéreau</w:t>
              </w:r>
            </w:hyperlink>
            <w:r>
              <w:rPr/>
              <w:t xml:space="preserve">et al.</w:t>
            </w:r>
          </w:p>
          <w:p>
            <w:pPr/>
            <w:r>
              <w:rPr>
                <w:i w:val="1"/>
                <w:iCs w:val="1"/>
              </w:rPr>
              <w:t xml:space="preserve">Journées Mycotoxines</w:t>
            </w:r>
            <w:r>
              <w:rPr/>
              <w:t xml:space="preserve">, Jan 2020, Brest (FR), France</w:t>
            </w:r>
          </w:p>
          <w:p>
            <w:pPr/>
            <w:r>
              <w:rPr/>
              <w:t xml:space="preserve">Communication dans un congrès</w:t>
            </w:r>
          </w:p>
          <w:p>
            <w:pPr/>
            <w:hyperlink r:id="rId189" w:history="1">
              <w:r>
                <w:rPr>
                  <w:color w:val="#410a8c"/>
                  <w:u w:val="single"/>
                </w:rPr>
                <w:t xml:space="preserve">hal-04669088v1</w:t>
              </w:r>
            </w:hyperlink>
          </w:p>
        </w:tc>
      </w:tr>
      <w:tr>
        <w:trPr/>
        <w:tc>
          <w:tcPr>
            <w:noWrap/>
          </w:tcPr>
          <w:p>
            <w:pPr>
              <w:spacing w:after="200"/>
            </w:pPr>
            <w:hyperlink r:id="rId190" w:history="1">
              <w:r>
                <w:rPr>
                  <w:color w:val="1e198e"/>
                  <w:b w:val="1"/>
                  <w:bCs w:val="1"/>
                  <w:u w:val="single"/>
                </w:rPr>
                <w:t xml:space="preserve">Cadmium and Deoxynivalenol in durum wheat grains: physiological and biological basis of the co-contamination</w:t>
              </w:r>
            </w:hyperlink>
          </w:p>
          <w:p>
            <w:pPr/>
            <w:hyperlink r:id="rId69" w:history="1">
              <w:r>
                <w:rPr>
                  <w:color w:val="#410a8c"/>
                  <w:u w:val="single"/>
                </w:rPr>
                <w:t xml:space="preserve">Florence Richard-Forget</w:t>
              </w:r>
            </w:hyperlink>
            <w:r>
              <w:rPr/>
              <w:t xml:space="preserve">,</w:t>
            </w:r>
            <w:hyperlink r:id="rId43" w:history="1">
              <w:r>
                <w:rPr>
                  <w:color w:val="#410a8c"/>
                  <w:u w:val="single"/>
                </w:rPr>
                <w:t xml:space="preserve">Vessela Atanasova-Penichon</w:t>
              </w:r>
            </w:hyperlink>
            <w:r>
              <w:rPr/>
              <w:t xml:space="preserve">,</w:t>
            </w:r>
            <w:hyperlink r:id="rId13" w:history="1">
              <w:r>
                <w:rPr>
                  <w:color w:val="#410a8c"/>
                  <w:u w:val="single"/>
                </w:rPr>
                <w:t xml:space="preserve">Sylvain Chéreau</w:t>
              </w:r>
            </w:hyperlink>
            <w:r>
              <w:rPr/>
              <w:t xml:space="preserve">,</w:t>
            </w:r>
            <w:hyperlink r:id="rId191" w:history="1">
              <w:r>
                <w:rPr>
                  <w:color w:val="#410a8c"/>
                  <w:u w:val="single"/>
                </w:rPr>
                <w:t xml:space="preserve">Jean-Yves Cornu</w:t>
              </w:r>
            </w:hyperlink>
            <w:r>
              <w:rPr/>
              <w:t xml:space="preserve">,</w:t>
            </w:r>
            <w:hyperlink r:id="rId44" w:history="1">
              <w:r>
                <w:rPr>
                  <w:color w:val="#410a8c"/>
                  <w:u w:val="single"/>
                </w:rPr>
                <w:t xml:space="preserve">Christine Ducos</w:t>
              </w:r>
            </w:hyperlink>
            <w:r>
              <w:rPr/>
              <w:t xml:space="preserve">et al.</w:t>
            </w:r>
          </w:p>
          <w:p>
            <w:pPr/>
            <w:r>
              <w:rPr>
                <w:i w:val="1"/>
                <w:iCs w:val="1"/>
              </w:rPr>
              <w:t xml:space="preserve">14. European Fusarium Seminar</w:t>
            </w:r>
            <w:r>
              <w:rPr/>
              <w:t xml:space="preserve">, Universität für Bodenkultur Wien [Vienne, Autriche] (BOKU). AUT., Apr 2018, Tulln, Austria. 122 p</w:t>
            </w:r>
          </w:p>
          <w:p>
            <w:pPr/>
            <w:r>
              <w:rPr/>
              <w:t xml:space="preserve">Communication dans un congrès</w:t>
            </w:r>
          </w:p>
          <w:p>
            <w:pPr/>
            <w:hyperlink r:id="rId190" w:history="1">
              <w:r>
                <w:rPr>
                  <w:color w:val="#410a8c"/>
                  <w:u w:val="single"/>
                </w:rPr>
                <w:t xml:space="preserve">hal-02736250v1</w:t>
              </w:r>
            </w:hyperlink>
          </w:p>
        </w:tc>
      </w:tr>
      <w:tr>
        <w:trPr/>
        <w:tc>
          <w:tcPr>
            <w:noWrap/>
          </w:tcPr>
          <w:p>
            <w:pPr>
              <w:spacing w:after="200"/>
            </w:pPr>
            <w:hyperlink r:id="rId192" w:history="1">
              <w:r>
                <w:rPr>
                  <w:color w:val="1e198e"/>
                  <w:b w:val="1"/>
                  <w:bCs w:val="1"/>
                  <w:u w:val="single"/>
                </w:rPr>
                <w:t xml:space="preserve">Mycotoxin biosynthesis and central metabolism are two interlinked pathways in Fusarium graminearum, as demonstrated by the extensive metabolic changes induced by caffeic acid exposure</w:t>
              </w:r>
            </w:hyperlink>
          </w:p>
          <w:p>
            <w:pPr/>
            <w:hyperlink r:id="rId13" w:history="1">
              <w:r>
                <w:rPr>
                  <w:color w:val="#410a8c"/>
                  <w:u w:val="single"/>
                </w:rPr>
                <w:t xml:space="preserve">Sylvain Chéreau</w:t>
              </w:r>
            </w:hyperlink>
            <w:r>
              <w:rPr/>
              <w:t xml:space="preserve">,</w:t>
            </w:r>
            <w:hyperlink r:id="rId43" w:history="1">
              <w:r>
                <w:rPr>
                  <w:color w:val="#410a8c"/>
                  <w:u w:val="single"/>
                </w:rPr>
                <w:t xml:space="preserve">Vessela Atanasova-Penichon</w:t>
              </w:r>
            </w:hyperlink>
            <w:r>
              <w:rPr/>
              <w:t xml:space="preserve">,</w:t>
            </w:r>
            <w:hyperlink r:id="rId193" w:history="1">
              <w:r>
                <w:rPr>
                  <w:color w:val="#410a8c"/>
                  <w:u w:val="single"/>
                </w:rPr>
                <w:t xml:space="preserve">Laurie Legoahec</w:t>
              </w:r>
            </w:hyperlink>
            <w:r>
              <w:rPr/>
              <w:t xml:space="preserve">,</w:t>
            </w:r>
            <w:hyperlink r:id="rId14" w:history="1">
              <w:r>
                <w:rPr>
                  <w:color w:val="#410a8c"/>
                  <w:u w:val="single"/>
                </w:rPr>
                <w:t xml:space="preserve">Stéphane Bernillon</w:t>
              </w:r>
            </w:hyperlink>
            <w:r>
              <w:rPr/>
              <w:t xml:space="preserve">,</w:t>
            </w:r>
            <w:hyperlink r:id="rId113" w:history="1">
              <w:r>
                <w:rPr>
                  <w:color w:val="#410a8c"/>
                  <w:u w:val="single"/>
                </w:rPr>
                <w:t xml:space="preserve">Catherine Deborde</w:t>
              </w:r>
            </w:hyperlink>
            <w:r>
              <w:rPr/>
              <w:t xml:space="preserve">et al.</w:t>
            </w:r>
          </w:p>
          <w:p>
            <w:pPr/>
            <w:r>
              <w:rPr>
                <w:i w:val="1"/>
                <w:iCs w:val="1"/>
              </w:rPr>
              <w:t xml:space="preserve">14. European Fusarium Seminar</w:t>
            </w:r>
            <w:r>
              <w:rPr/>
              <w:t xml:space="preserve">, Universität für Bodenkultur Wien [Vienne, Autriche] (BOKU). AUT., Apr 2018, Tulln, Austria. 122 p</w:t>
            </w:r>
          </w:p>
          <w:p>
            <w:pPr/>
            <w:r>
              <w:rPr/>
              <w:t xml:space="preserve">Communication dans un congrès</w:t>
            </w:r>
          </w:p>
          <w:p>
            <w:pPr/>
            <w:hyperlink r:id="rId192" w:history="1">
              <w:r>
                <w:rPr>
                  <w:color w:val="#410a8c"/>
                  <w:u w:val="single"/>
                </w:rPr>
                <w:t xml:space="preserve">hal-02737991v1</w:t>
              </w:r>
            </w:hyperlink>
          </w:p>
        </w:tc>
      </w:tr>
      <w:tr>
        <w:trPr/>
        <w:tc>
          <w:tcPr>
            <w:noWrap/>
          </w:tcPr>
          <w:p>
            <w:pPr>
              <w:spacing w:after="200"/>
            </w:pPr>
            <w:hyperlink r:id="rId194" w:history="1">
              <w:r>
                <w:rPr>
                  <w:color w:val="1e198e"/>
                  <w:b w:val="1"/>
                  <w:bCs w:val="1"/>
                  <w:u w:val="single"/>
                </w:rPr>
                <w:t xml:space="preserve">Limiter la contamination du blé dur par le déoxynivalénol : Caractérisation de nouvelles sources de résistance à la fusariose</w:t>
              </w:r>
            </w:hyperlink>
          </w:p>
          <w:p>
            <w:pPr/>
            <w:hyperlink r:id="rId13" w:history="1">
              <w:r>
                <w:rPr>
                  <w:color w:val="#410a8c"/>
                  <w:u w:val="single"/>
                </w:rPr>
                <w:t xml:space="preserve">Sylvain Chéreau</w:t>
              </w:r>
            </w:hyperlink>
            <w:r>
              <w:rPr/>
              <w:t xml:space="preserve">,</w:t>
            </w:r>
            <w:hyperlink r:id="rId43" w:history="1">
              <w:r>
                <w:rPr>
                  <w:color w:val="#410a8c"/>
                  <w:u w:val="single"/>
                </w:rPr>
                <w:t xml:space="preserve">Vessela Atanasova-Penichon</w:t>
              </w:r>
            </w:hyperlink>
            <w:r>
              <w:rPr/>
              <w:t xml:space="preserve">,</w:t>
            </w:r>
            <w:hyperlink r:id="rId47" w:history="1">
              <w:r>
                <w:rPr>
                  <w:color w:val="#410a8c"/>
                  <w:u w:val="single"/>
                </w:rPr>
                <w:t xml:space="preserve">Salah Hadjout</w:t>
              </w:r>
            </w:hyperlink>
            <w:r>
              <w:rPr/>
              <w:t xml:space="preserve">,</w:t>
            </w:r>
            <w:hyperlink r:id="rId195" w:history="1">
              <w:r>
                <w:rPr>
                  <w:color w:val="#410a8c"/>
                  <w:u w:val="single"/>
                </w:rPr>
                <w:t xml:space="preserve">Julie Lacou</w:t>
              </w:r>
            </w:hyperlink>
            <w:r>
              <w:rPr/>
              <w:t xml:space="preserve">,</w:t>
            </w:r>
            <w:hyperlink r:id="rId196" w:history="1">
              <w:r>
                <w:rPr>
                  <w:color w:val="#410a8c"/>
                  <w:u w:val="single"/>
                </w:rPr>
                <w:t xml:space="preserve">Pierre Roumet</w:t>
              </w:r>
            </w:hyperlink>
            <w:r>
              <w:rPr/>
              <w:t xml:space="preserve">et al.</w:t>
            </w:r>
          </w:p>
          <w:p>
            <w:pPr/>
            <w:r>
              <w:rPr>
                <w:i w:val="1"/>
                <w:iCs w:val="1"/>
              </w:rPr>
              <w:t xml:space="preserve">7. Journées Mycotoxines (Mycotox)</w:t>
            </w:r>
            <w:r>
              <w:rPr/>
              <w:t xml:space="preserve">, Institut National de Recherche Agronomique (INRA). UR Mycologie et Sécurité des Aliments (1264)., Jan 2018, Villenave d'Ornon, France</w:t>
            </w:r>
          </w:p>
          <w:p>
            <w:pPr/>
            <w:r>
              <w:rPr/>
              <w:t xml:space="preserve">Communication dans un congrès</w:t>
            </w:r>
          </w:p>
          <w:p>
            <w:pPr/>
            <w:hyperlink r:id="rId194" w:history="1">
              <w:r>
                <w:rPr>
                  <w:color w:val="#410a8c"/>
                  <w:u w:val="single"/>
                </w:rPr>
                <w:t xml:space="preserve">hal-02790489v1</w:t>
              </w:r>
            </w:hyperlink>
          </w:p>
        </w:tc>
      </w:tr>
      <w:tr>
        <w:trPr/>
        <w:tc>
          <w:tcPr>
            <w:noWrap/>
          </w:tcPr>
          <w:p>
            <w:pPr>
              <w:spacing w:after="200"/>
            </w:pPr>
            <w:hyperlink r:id="rId197" w:history="1">
              <w:r>
                <w:rPr>
                  <w:color w:val="1e198e"/>
                  <w:b w:val="1"/>
                  <w:bCs w:val="1"/>
                  <w:u w:val="single"/>
                </w:rPr>
                <w:t xml:space="preserve">Contamination des farines céréalières des marchés d’Abidjan : mycoflore et mycotoxines</w:t>
              </w:r>
            </w:hyperlink>
          </w:p>
          <w:p>
            <w:pPr/>
            <w:hyperlink r:id="rId198" w:history="1">
              <w:r>
                <w:rPr>
                  <w:color w:val="#410a8c"/>
                  <w:u w:val="single"/>
                </w:rPr>
                <w:t xml:space="preserve">Marc K. Koffi</w:t>
              </w:r>
            </w:hyperlink>
            <w:r>
              <w:rPr/>
              <w:t xml:space="preserve">,</w:t>
            </w:r>
            <w:hyperlink r:id="rId13" w:history="1">
              <w:r>
                <w:rPr>
                  <w:color w:val="#410a8c"/>
                  <w:u w:val="single"/>
                </w:rPr>
                <w:t xml:space="preserve">Sylvain Chéreau</w:t>
              </w:r>
            </w:hyperlink>
            <w:r>
              <w:rPr/>
              <w:t xml:space="preserve">,</w:t>
            </w:r>
            <w:hyperlink r:id="rId60" w:history="1">
              <w:r>
                <w:rPr>
                  <w:color w:val="#410a8c"/>
                  <w:u w:val="single"/>
                </w:rPr>
                <w:t xml:space="preserve">Laetitia Pinson-Gadais</w:t>
              </w:r>
            </w:hyperlink>
            <w:r>
              <w:rPr/>
              <w:t xml:space="preserve">,</w:t>
            </w:r>
            <w:hyperlink r:id="rId118" w:history="1">
              <w:r>
                <w:rPr>
                  <w:color w:val="#410a8c"/>
                  <w:u w:val="single"/>
                </w:rPr>
                <w:t xml:space="preserve">Nathalie Ferrer</w:t>
              </w:r>
            </w:hyperlink>
            <w:r>
              <w:rPr/>
              <w:t xml:space="preserve">,</w:t>
            </w:r>
            <w:hyperlink r:id="rId43" w:history="1">
              <w:r>
                <w:rPr>
                  <w:color w:val="#410a8c"/>
                  <w:u w:val="single"/>
                </w:rPr>
                <w:t xml:space="preserve">Vessela Atanasova-Penichon</w:t>
              </w:r>
            </w:hyperlink>
            <w:r>
              <w:rPr/>
              <w:t xml:space="preserve">et al.</w:t>
            </w:r>
          </w:p>
          <w:p>
            <w:pPr/>
            <w:r>
              <w:rPr>
                <w:i w:val="1"/>
                <w:iCs w:val="1"/>
              </w:rPr>
              <w:t xml:space="preserve">7. Journées Mycotoxines (Mycotox)</w:t>
            </w:r>
            <w:r>
              <w:rPr/>
              <w:t xml:space="preserve">, Institut National de Recherche Agronomique (INRA). UR Mycologie et Sécurité des Aliments (1264)., Jan 2018, Villenave d'Ornon, France</w:t>
            </w:r>
          </w:p>
          <w:p>
            <w:pPr/>
            <w:r>
              <w:rPr/>
              <w:t xml:space="preserve">Communication dans un congrès</w:t>
            </w:r>
          </w:p>
          <w:p>
            <w:pPr/>
            <w:hyperlink r:id="rId197" w:history="1">
              <w:r>
                <w:rPr>
                  <w:color w:val="#410a8c"/>
                  <w:u w:val="single"/>
                </w:rPr>
                <w:t xml:space="preserve">hal-02787715v1</w:t>
              </w:r>
            </w:hyperlink>
          </w:p>
        </w:tc>
      </w:tr>
      <w:tr>
        <w:trPr/>
        <w:tc>
          <w:tcPr>
            <w:noWrap/>
          </w:tcPr>
          <w:p>
            <w:pPr>
              <w:spacing w:after="200"/>
            </w:pPr>
            <w:hyperlink r:id="rId199" w:history="1">
              <w:r>
                <w:rPr>
                  <w:color w:val="1e198e"/>
                  <w:b w:val="1"/>
                  <w:bCs w:val="1"/>
                  <w:u w:val="single"/>
                </w:rPr>
                <w:t xml:space="preserve">Corn grain ensiling is a process conducive to fumonisin B1 degradation: which microbial consortia are responsible ?</w:t>
              </w:r>
            </w:hyperlink>
          </w:p>
          <w:p>
            <w:pPr/>
            <w:hyperlink r:id="rId200" w:history="1">
              <w:r>
                <w:rPr>
                  <w:color w:val="#410a8c"/>
                  <w:u w:val="single"/>
                </w:rPr>
                <w:t xml:space="preserve">Ccori Martinez-Tuppia</w:t>
              </w:r>
            </w:hyperlink>
            <w:r>
              <w:rPr/>
              <w:t xml:space="preserve">,</w:t>
            </w:r>
            <w:hyperlink r:id="rId43" w:history="1">
              <w:r>
                <w:rPr>
                  <w:color w:val="#410a8c"/>
                  <w:u w:val="single"/>
                </w:rPr>
                <w:t xml:space="preserve">Vessela Atanasova-Penichon</w:t>
              </w:r>
            </w:hyperlink>
            <w:r>
              <w:rPr/>
              <w:t xml:space="preserve">,</w:t>
            </w:r>
            <w:hyperlink r:id="rId13" w:history="1">
              <w:r>
                <w:rPr>
                  <w:color w:val="#410a8c"/>
                  <w:u w:val="single"/>
                </w:rPr>
                <w:t xml:space="preserve">Sylvain Chéreau</w:t>
              </w:r>
            </w:hyperlink>
            <w:r>
              <w:rPr/>
              <w:t xml:space="preserve">,</w:t>
            </w:r>
            <w:hyperlink r:id="rId118" w:history="1">
              <w:r>
                <w:rPr>
                  <w:color w:val="#410a8c"/>
                  <w:u w:val="single"/>
                </w:rPr>
                <w:t xml:space="preserve">Nathalie Ferrer</w:t>
              </w:r>
            </w:hyperlink>
            <w:r>
              <w:rPr/>
              <w:t xml:space="preserve">,</w:t>
            </w:r>
            <w:hyperlink r:id="rId119" w:history="1">
              <w:r>
                <w:rPr>
                  <w:color w:val="#410a8c"/>
                  <w:u w:val="single"/>
                </w:rPr>
                <w:t xml:space="preserve">Gisele Marchegay</w:t>
              </w:r>
            </w:hyperlink>
            <w:r>
              <w:rPr/>
              <w:t xml:space="preserve">et al.</w:t>
            </w:r>
          </w:p>
          <w:p>
            <w:pPr/>
            <w:r>
              <w:rPr>
                <w:i w:val="1"/>
                <w:iCs w:val="1"/>
              </w:rPr>
              <w:t xml:space="preserve">9. Conference of the World Mycotoxin Forum</w:t>
            </w:r>
            <w:r>
              <w:rPr/>
              <w:t xml:space="preserve">, Jun 2016, Winnipeg, Canada</w:t>
            </w:r>
          </w:p>
          <w:p>
            <w:pPr/>
            <w:r>
              <w:rPr/>
              <w:t xml:space="preserve">Communication dans un congrès</w:t>
            </w:r>
          </w:p>
          <w:p>
            <w:pPr/>
            <w:hyperlink r:id="rId199" w:history="1">
              <w:r>
                <w:rPr>
                  <w:color w:val="#410a8c"/>
                  <w:u w:val="single"/>
                </w:rPr>
                <w:t xml:space="preserve">hal-02793941v1</w:t>
              </w:r>
            </w:hyperlink>
          </w:p>
        </w:tc>
      </w:tr>
      <w:tr>
        <w:trPr/>
        <w:tc>
          <w:tcPr>
            <w:noWrap/>
          </w:tcPr>
          <w:p>
            <w:pPr>
              <w:spacing w:after="200"/>
            </w:pPr>
            <w:hyperlink r:id="rId201" w:history="1">
              <w:r>
                <w:rPr>
                  <w:color w:val="1e198e"/>
                  <w:b w:val="1"/>
                  <w:bCs w:val="1"/>
                  <w:u w:val="single"/>
                </w:rPr>
                <w:t xml:space="preserve">Biotraitement des grains pour amoindrir le risque mycotoxique: cas de la fumonisine B1 dans l’ensilage de maïs grain humide</w:t>
              </w:r>
            </w:hyperlink>
          </w:p>
          <w:p>
            <w:pPr/>
            <w:hyperlink r:id="rId200" w:history="1">
              <w:r>
                <w:rPr>
                  <w:color w:val="#410a8c"/>
                  <w:u w:val="single"/>
                </w:rPr>
                <w:t xml:space="preserve">Ccori Martinez-Tuppia</w:t>
              </w:r>
            </w:hyperlink>
            <w:r>
              <w:rPr/>
              <w:t xml:space="preserve">,</w:t>
            </w:r>
            <w:hyperlink r:id="rId118" w:history="1">
              <w:r>
                <w:rPr>
                  <w:color w:val="#410a8c"/>
                  <w:u w:val="single"/>
                </w:rPr>
                <w:t xml:space="preserve">Nathalie Ferrer</w:t>
              </w:r>
            </w:hyperlink>
            <w:r>
              <w:rPr/>
              <w:t xml:space="preserve">,</w:t>
            </w:r>
            <w:hyperlink r:id="rId202" w:history="1">
              <w:r>
                <w:rPr>
                  <w:color w:val="#410a8c"/>
                  <w:u w:val="single"/>
                </w:rPr>
                <w:t xml:space="preserve">Sébastien Theil</w:t>
              </w:r>
            </w:hyperlink>
            <w:r>
              <w:rPr/>
              <w:t xml:space="preserve">,</w:t>
            </w:r>
            <w:hyperlink r:id="rId43" w:history="1">
              <w:r>
                <w:rPr>
                  <w:color w:val="#410a8c"/>
                  <w:u w:val="single"/>
                </w:rPr>
                <w:t xml:space="preserve">Vessela Atanasova-Penichon</w:t>
              </w:r>
            </w:hyperlink>
            <w:r>
              <w:rPr/>
              <w:t xml:space="preserve">,</w:t>
            </w:r>
            <w:hyperlink r:id="rId13" w:history="1">
              <w:r>
                <w:rPr>
                  <w:color w:val="#410a8c"/>
                  <w:u w:val="single"/>
                </w:rPr>
                <w:t xml:space="preserve">Sylvain Chéreau</w:t>
              </w:r>
            </w:hyperlink>
            <w:r>
              <w:rPr/>
              <w:t xml:space="preserve">et al.</w:t>
            </w:r>
          </w:p>
          <w:p>
            <w:pPr/>
            <w:r>
              <w:rPr>
                <w:i w:val="1"/>
                <w:iCs w:val="1"/>
              </w:rPr>
              <w:t xml:space="preserve">Journées Mycotoxines (Mycotox)</w:t>
            </w:r>
            <w:r>
              <w:rPr/>
              <w:t xml:space="preserve">, Institut National de Recherche Agronomique (INRA). UR Mycologie et Sécurité des Aliments (1264)., Mar 2016, Toulouse, France</w:t>
            </w:r>
          </w:p>
          <w:p>
            <w:pPr/>
            <w:r>
              <w:rPr/>
              <w:t xml:space="preserve">Communication dans un congrès</w:t>
            </w:r>
          </w:p>
          <w:p>
            <w:pPr/>
            <w:hyperlink r:id="rId201" w:history="1">
              <w:r>
                <w:rPr>
                  <w:color w:val="#410a8c"/>
                  <w:u w:val="single"/>
                </w:rPr>
                <w:t xml:space="preserve">hal-02792750v1</w:t>
              </w:r>
            </w:hyperlink>
          </w:p>
        </w:tc>
      </w:tr>
      <w:tr>
        <w:trPr/>
        <w:tc>
          <w:tcPr>
            <w:noWrap/>
          </w:tcPr>
          <w:p>
            <w:pPr>
              <w:spacing w:after="200"/>
            </w:pPr>
            <w:hyperlink r:id="rId203" w:history="1">
              <w:r>
                <w:rPr>
                  <w:color w:val="1e198e"/>
                  <w:b w:val="1"/>
                  <w:bCs w:val="1"/>
                  <w:u w:val="single"/>
                </w:rPr>
                <w:t xml:space="preserve">Diversité des empreintes métabolomiques en lien avec le potentiel toxinogène chez le champignon phytopathogène &amp;lt;em&amp;gt;Fusarium graminearum&amp;lt;/em&amp;gt;</w:t>
              </w:r>
            </w:hyperlink>
          </w:p>
          <w:p>
            <w:pPr/>
            <w:hyperlink r:id="rId204" w:history="1">
              <w:r>
                <w:rPr>
                  <w:color w:val="#410a8c"/>
                  <w:u w:val="single"/>
                </w:rPr>
                <w:t xml:space="preserve">Antoine Escourrou</w:t>
              </w:r>
            </w:hyperlink>
            <w:r>
              <w:rPr/>
              <w:t xml:space="preserve">,</w:t>
            </w:r>
            <w:hyperlink r:id="rId43" w:history="1">
              <w:r>
                <w:rPr>
                  <w:color w:val="#410a8c"/>
                  <w:u w:val="single"/>
                </w:rPr>
                <w:t xml:space="preserve">Vessela Atanasova-Penichon</w:t>
              </w:r>
            </w:hyperlink>
            <w:r>
              <w:rPr/>
              <w:t xml:space="preserve">,</w:t>
            </w:r>
            <w:hyperlink r:id="rId13" w:history="1">
              <w:r>
                <w:rPr>
                  <w:color w:val="#410a8c"/>
                  <w:u w:val="single"/>
                </w:rPr>
                <w:t xml:space="preserve">Sylvain Chéreau</w:t>
              </w:r>
            </w:hyperlink>
            <w:r>
              <w:rPr/>
              <w:t xml:space="preserve">,</w:t>
            </w:r>
            <w:hyperlink r:id="rId205" w:history="1">
              <w:r>
                <w:rPr>
                  <w:color w:val="#410a8c"/>
                  <w:u w:val="single"/>
                </w:rPr>
                <w:t xml:space="preserve">Magalie Moinard-Monmarson</w:t>
              </w:r>
            </w:hyperlink>
            <w:r>
              <w:rPr/>
              <w:t xml:space="preserve">,</w:t>
            </w:r>
            <w:hyperlink r:id="rId14" w:history="1">
              <w:r>
                <w:rPr>
                  <w:color w:val="#410a8c"/>
                  <w:u w:val="single"/>
                </w:rPr>
                <w:t xml:space="preserve">Stéphane Bernillon</w:t>
              </w:r>
            </w:hyperlink>
            <w:r>
              <w:rPr/>
              <w:t xml:space="preserve">et al.</w:t>
            </w:r>
          </w:p>
          <w:p>
            <w:pPr/>
            <w:r>
              <w:rPr>
                <w:i w:val="1"/>
                <w:iCs w:val="1"/>
              </w:rPr>
              <w:t xml:space="preserve">9. Journées scientifiques du RFMF</w:t>
            </w:r>
            <w:r>
              <w:rPr/>
              <w:t xml:space="preserve">, Réseau Francophone de Métabolomique et Fluxomique (RFMF). FRA., Jun 2015, Lille, France</w:t>
            </w:r>
          </w:p>
          <w:p>
            <w:pPr/>
            <w:r>
              <w:rPr/>
              <w:t xml:space="preserve">Communication dans un congrès</w:t>
            </w:r>
          </w:p>
          <w:p>
            <w:pPr/>
            <w:hyperlink r:id="rId203" w:history="1">
              <w:r>
                <w:rPr>
                  <w:color w:val="#410a8c"/>
                  <w:u w:val="single"/>
                </w:rPr>
                <w:t xml:space="preserve">hal-02742557v1</w:t>
              </w:r>
            </w:hyperlink>
          </w:p>
        </w:tc>
      </w:tr>
      <w:tr>
        <w:trPr/>
        <w:tc>
          <w:tcPr>
            <w:noWrap/>
          </w:tcPr>
          <w:p>
            <w:pPr>
              <w:spacing w:after="200"/>
            </w:pPr>
            <w:hyperlink r:id="rId206" w:history="1">
              <w:r>
                <w:rPr>
                  <w:color w:val="1e198e"/>
                  <w:b w:val="1"/>
                  <w:bCs w:val="1"/>
                  <w:u w:val="single"/>
                </w:rPr>
                <w:t xml:space="preserve">Méthodologie de criblage rapide in vitro de l’activité antifongique de substances naturelles bioactives sur cultures Pathogénicité, production de trichotécènes par Fusarium culmorum et évaluation de la résistance des variétés de blé cultivées en Algérie</w:t>
              </w:r>
            </w:hyperlink>
          </w:p>
          <w:p>
            <w:pPr/>
            <w:hyperlink r:id="rId136" w:history="1">
              <w:r>
                <w:rPr>
                  <w:color w:val="#410a8c"/>
                  <w:u w:val="single"/>
                </w:rPr>
                <w:t xml:space="preserve">Sihem Touati-Hattab</w:t>
              </w:r>
            </w:hyperlink>
            <w:r>
              <w:rPr/>
              <w:t xml:space="preserve">,</w:t>
            </w:r>
            <w:hyperlink r:id="rId137" w:history="1">
              <w:r>
                <w:rPr>
                  <w:color w:val="#410a8c"/>
                  <w:u w:val="single"/>
                </w:rPr>
                <w:t xml:space="preserve">Christian C. Barreau</w:t>
              </w:r>
            </w:hyperlink>
            <w:r>
              <w:rPr/>
              <w:t xml:space="preserve">,</w:t>
            </w:r>
            <w:hyperlink r:id="rId85" w:history="1">
              <w:r>
                <w:rPr>
                  <w:color w:val="#410a8c"/>
                  <w:u w:val="single"/>
                </w:rPr>
                <w:t xml:space="preserve">Marie-Noëlle Verdal-Bonnin</w:t>
              </w:r>
            </w:hyperlink>
            <w:r>
              <w:rPr/>
              <w:t xml:space="preserve">,</w:t>
            </w:r>
            <w:hyperlink r:id="rId13" w:history="1">
              <w:r>
                <w:rPr>
                  <w:color w:val="#410a8c"/>
                  <w:u w:val="single"/>
                </w:rPr>
                <w:t xml:space="preserve">Sylvain Chéreau</w:t>
              </w:r>
            </w:hyperlink>
            <w:r>
              <w:rPr/>
              <w:t xml:space="preserve">,</w:t>
            </w:r>
            <w:hyperlink r:id="rId69" w:history="1">
              <w:r>
                <w:rPr>
                  <w:color w:val="#410a8c"/>
                  <w:u w:val="single"/>
                </w:rPr>
                <w:t xml:space="preserve">Florence Richard-Forget</w:t>
              </w:r>
            </w:hyperlink>
            <w:r>
              <w:rPr/>
              <w:t xml:space="preserve">et al.</w:t>
            </w:r>
          </w:p>
          <w:p>
            <w:pPr/>
            <w:r>
              <w:rPr>
                <w:i w:val="1"/>
                <w:iCs w:val="1"/>
              </w:rPr>
              <w:t xml:space="preserve">Workshop sur les Fusaria et les Mycotoxines associées, un danger pour la Filière Blé</w:t>
            </w:r>
            <w:r>
              <w:rPr/>
              <w:t xml:space="preserve">, Nov 2015, El Harach, Algérie</w:t>
            </w:r>
          </w:p>
          <w:p>
            <w:pPr/>
            <w:r>
              <w:rPr/>
              <w:t xml:space="preserve">Communication dans un congrès</w:t>
            </w:r>
          </w:p>
          <w:p>
            <w:pPr/>
            <w:hyperlink r:id="rId206" w:history="1">
              <w:r>
                <w:rPr>
                  <w:color w:val="#410a8c"/>
                  <w:u w:val="single"/>
                </w:rPr>
                <w:t xml:space="preserve">hal-02800609v1</w:t>
              </w:r>
            </w:hyperlink>
          </w:p>
        </w:tc>
      </w:tr>
      <w:tr>
        <w:trPr/>
        <w:tc>
          <w:tcPr>
            <w:noWrap/>
          </w:tcPr>
          <w:p>
            <w:pPr>
              <w:spacing w:after="200"/>
            </w:pPr>
            <w:hyperlink r:id="rId207" w:history="1">
              <w:r>
                <w:rPr>
                  <w:color w:val="1e198e"/>
                  <w:b w:val="1"/>
                  <w:bCs w:val="1"/>
                  <w:u w:val="single"/>
                </w:rPr>
                <w:t xml:space="preserve">Caractérisation du risque chimique : outils de détection et quantification des mycotoxines au sein de matrice alimentaires</w:t>
              </w:r>
            </w:hyperlink>
          </w:p>
          <w:p>
            <w:pPr/>
            <w:hyperlink r:id="rId13" w:history="1">
              <w:r>
                <w:rPr>
                  <w:color w:val="#410a8c"/>
                  <w:u w:val="single"/>
                </w:rPr>
                <w:t xml:space="preserve">Sylvain Chéreau</w:t>
              </w:r>
            </w:hyperlink>
          </w:p>
          <w:p>
            <w:pPr/>
            <w:r>
              <w:rPr>
                <w:i w:val="1"/>
                <w:iCs w:val="1"/>
              </w:rPr>
              <w:t xml:space="preserve">Workshop sur les Fusaria et les Mycotoxines associées, un danger pour la Filière Blé</w:t>
            </w:r>
            <w:r>
              <w:rPr/>
              <w:t xml:space="preserve">, Nov 2015, El Harach, Algérie</w:t>
            </w:r>
          </w:p>
          <w:p>
            <w:pPr/>
            <w:r>
              <w:rPr/>
              <w:t xml:space="preserve">Communication dans un congrès</w:t>
            </w:r>
          </w:p>
          <w:p>
            <w:pPr/>
            <w:hyperlink r:id="rId207" w:history="1">
              <w:r>
                <w:rPr>
                  <w:color w:val="#410a8c"/>
                  <w:u w:val="single"/>
                </w:rPr>
                <w:t xml:space="preserve">hal-02792744v1</w:t>
              </w:r>
            </w:hyperlink>
          </w:p>
        </w:tc>
      </w:tr>
      <w:tr>
        <w:trPr/>
        <w:tc>
          <w:tcPr>
            <w:noWrap/>
          </w:tcPr>
          <w:p>
            <w:pPr>
              <w:spacing w:after="200"/>
            </w:pPr>
            <w:hyperlink r:id="rId208" w:history="1">
              <w:r>
                <w:rPr>
                  <w:color w:val="1e198e"/>
                  <w:b w:val="1"/>
                  <w:bCs w:val="1"/>
                  <w:u w:val="single"/>
                </w:rPr>
                <w:t xml:space="preserve">First characterisation of in situ bacterial metabolism in model cheeses using mass spectrometry metabolic fingerprinting</w:t>
              </w:r>
            </w:hyperlink>
          </w:p>
          <w:p>
            <w:pPr/>
            <w:hyperlink r:id="rId157" w:history="1">
              <w:r>
                <w:rPr>
                  <w:color w:val="#410a8c"/>
                  <w:u w:val="single"/>
                </w:rPr>
                <w:t xml:space="preserve">Sophie Jeanson</w:t>
              </w:r>
            </w:hyperlink>
            <w:r>
              <w:rPr/>
              <w:t xml:space="preserve">,</w:t>
            </w:r>
            <w:hyperlink r:id="rId209" w:history="1">
              <w:r>
                <w:rPr>
                  <w:color w:val="#410a8c"/>
                  <w:u w:val="single"/>
                </w:rPr>
                <w:t xml:space="preserve">Frédérique Courant</w:t>
              </w:r>
            </w:hyperlink>
            <w:r>
              <w:rPr/>
              <w:t xml:space="preserve">,</w:t>
            </w:r>
            <w:hyperlink r:id="rId13" w:history="1">
              <w:r>
                <w:rPr>
                  <w:color w:val="#410a8c"/>
                  <w:u w:val="single"/>
                </w:rPr>
                <w:t xml:space="preserve">Sylvain Chéreau</w:t>
              </w:r>
            </w:hyperlink>
            <w:r>
              <w:rPr/>
              <w:t xml:space="preserve">,</w:t>
            </w:r>
            <w:hyperlink r:id="rId210" w:history="1">
              <w:r>
                <w:rPr>
                  <w:color w:val="#410a8c"/>
                  <w:u w:val="single"/>
                </w:rPr>
                <w:t xml:space="preserve">Valérie Gagnaire</w:t>
              </w:r>
            </w:hyperlink>
            <w:r>
              <w:rPr/>
              <w:t xml:space="preserve">,</w:t>
            </w:r>
            <w:hyperlink r:id="rId155" w:history="1">
              <w:r>
                <w:rPr>
                  <w:color w:val="#410a8c"/>
                  <w:u w:val="single"/>
                </w:rPr>
                <w:t xml:space="preserve">Clémentine Le Boucher</w:t>
              </w:r>
            </w:hyperlink>
            <w:r>
              <w:rPr/>
              <w:t xml:space="preserve">et al.</w:t>
            </w:r>
          </w:p>
          <w:p>
            <w:pPr/>
            <w:r>
              <w:rPr>
                <w:i w:val="1"/>
                <w:iCs w:val="1"/>
              </w:rPr>
              <w:t xml:space="preserve">6 èmes journées scientifiques du Réseau Français Métabolomique et Fluxomique</w:t>
            </w:r>
            <w:r>
              <w:rPr/>
              <w:t xml:space="preserve">, May 2012, Nantes, France. 15 p</w:t>
            </w:r>
          </w:p>
          <w:p>
            <w:pPr/>
            <w:r>
              <w:rPr/>
              <w:t xml:space="preserve">Communication dans un congrès</w:t>
            </w:r>
          </w:p>
          <w:p>
            <w:pPr/>
            <w:hyperlink r:id="rId208" w:history="1">
              <w:r>
                <w:rPr>
                  <w:color w:val="#410a8c"/>
                  <w:u w:val="single"/>
                </w:rPr>
                <w:t xml:space="preserve">hal-01209328v1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RhizosPHARE: An interdisciplinary network dedicated to the understanding of the rhizodeposits-mediated communication between roots and soil organisms</w:t>
              </w:r>
            </w:hyperlink>
          </w:p>
          <w:p>
            <w:pPr/>
            <w:hyperlink r:id="rId212" w:history="1">
              <w:r>
                <w:rPr>
                  <w:color w:val="#410a8c"/>
                  <w:u w:val="single"/>
                </w:rPr>
                <w:t xml:space="preserve">Agnès Attard</w:t>
              </w:r>
            </w:hyperlink>
            <w:r>
              <w:rPr/>
              <w:t xml:space="preserve">,</w:t>
            </w:r>
            <w:hyperlink r:id="rId13" w:history="1">
              <w:r>
                <w:rPr>
                  <w:color w:val="#410a8c"/>
                  <w:u w:val="single"/>
                </w:rPr>
                <w:t xml:space="preserve">Sylvain Chéreau</w:t>
              </w:r>
            </w:hyperlink>
            <w:r>
              <w:rPr/>
              <w:t xml:space="preserve">,</w:t>
            </w:r>
            <w:hyperlink r:id="rId213" w:history="1">
              <w:r>
                <w:rPr>
                  <w:color w:val="#410a8c"/>
                  <w:u w:val="single"/>
                </w:rPr>
                <w:t xml:space="preserve">Alexandre de Saint Germain</w:t>
              </w:r>
            </w:hyperlink>
            <w:r>
              <w:rPr/>
              <w:t xml:space="preserve">,</w:t>
            </w:r>
            <w:hyperlink r:id="rId40" w:history="1">
              <w:r>
                <w:rPr>
                  <w:color w:val="#410a8c"/>
                  <w:u w:val="single"/>
                </w:rPr>
                <w:t xml:space="preserve">Eric Grenier</w:t>
              </w:r>
            </w:hyperlink>
            <w:r>
              <w:rPr/>
              <w:t xml:space="preserve">,</w:t>
            </w:r>
            <w:hyperlink r:id="rId214" w:history="1">
              <w:r>
                <w:rPr>
                  <w:color w:val="#410a8c"/>
                  <w:u w:val="single"/>
                </w:rPr>
                <w:t xml:space="preserve">Virginie Lauvergeat</w:t>
              </w:r>
            </w:hyperlink>
            <w:r>
              <w:rPr/>
              <w:t xml:space="preserve">et al.</w:t>
            </w:r>
          </w:p>
          <w:p>
            <w:pPr/>
            <w:r>
              <w:rPr>
                <w:i w:val="1"/>
                <w:iCs w:val="1"/>
              </w:rPr>
              <w:t xml:space="preserve">Rhizosphere 6 - Rooting for Earth</w:t>
            </w:r>
            <w:r>
              <w:rPr/>
              <w:t xml:space="preserve">, Jun 2025, Edinburgh, United Kingdom. , 2025</w:t>
            </w:r>
          </w:p>
          <w:p>
            <w:pPr/>
            <w:r>
              <w:rPr/>
              <w:t xml:space="preserve">Poster de conférence</w:t>
            </w:r>
          </w:p>
          <w:p>
            <w:pPr/>
            <w:hyperlink r:id="rId211" w:history="1">
              <w:r>
                <w:rPr>
                  <w:color w:val="#410a8c"/>
                  <w:u w:val="single"/>
                </w:rPr>
                <w:t xml:space="preserve">hal-05218467v1</w:t>
              </w:r>
            </w:hyperlink>
          </w:p>
        </w:tc>
      </w:tr>
      <w:tr>
        <w:trPr/>
        <w:tc>
          <w:tcPr>
            <w:noWrap/>
          </w:tcPr>
          <w:p>
            <w:pPr>
              <w:spacing w:after="200"/>
            </w:pPr>
            <w:hyperlink r:id="rId215" w:history="1">
              <w:r>
                <w:rPr>
                  <w:color w:val="1e198e"/>
                  <w:b w:val="1"/>
                  <w:bCs w:val="1"/>
                  <w:u w:val="single"/>
                </w:rPr>
                <w:t xml:space="preserve">Technological developments and opportunities with Workflow4Metabolomics</w:t>
              </w:r>
            </w:hyperlink>
          </w:p>
          <w:p>
            <w:pPr/>
            <w:hyperlink r:id="rId216" w:history="1">
              <w:r>
                <w:rPr>
                  <w:color w:val="#410a8c"/>
                  <w:u w:val="single"/>
                </w:rPr>
                <w:t xml:space="preserve">Mélanie Pétéra</w:t>
              </w:r>
            </w:hyperlink>
            <w:r>
              <w:rPr/>
              <w:t xml:space="preserve">,</w:t>
            </w:r>
            <w:hyperlink r:id="rId31" w:history="1">
              <w:r>
                <w:rPr>
                  <w:color w:val="#410a8c"/>
                  <w:u w:val="single"/>
                </w:rPr>
                <w:t xml:space="preserve">Yann Guitton</w:t>
              </w:r>
            </w:hyperlink>
            <w:r>
              <w:rPr/>
              <w:t xml:space="preserve">,</w:t>
            </w:r>
            <w:hyperlink r:id="rId217" w:history="1">
              <w:r>
                <w:rPr>
                  <w:color w:val="#410a8c"/>
                  <w:u w:val="single"/>
                </w:rPr>
                <w:t xml:space="preserve">Charlotte Joly</w:t>
              </w:r>
            </w:hyperlink>
            <w:r>
              <w:rPr/>
              <w:t xml:space="preserve">,</w:t>
            </w:r>
            <w:hyperlink r:id="rId218" w:history="1">
              <w:r>
                <w:rPr>
                  <w:color w:val="#410a8c"/>
                  <w:u w:val="single"/>
                </w:rPr>
                <w:t xml:space="preserve">Florence Souard</w:t>
              </w:r>
            </w:hyperlink>
            <w:r>
              <w:rPr/>
              <w:t xml:space="preserve">,</w:t>
            </w:r>
            <w:hyperlink r:id="rId219" w:history="1">
              <w:r>
                <w:rPr>
                  <w:color w:val="#410a8c"/>
                  <w:u w:val="single"/>
                </w:rPr>
                <w:t xml:space="preserve">Etienne A Thévenot</w:t>
              </w:r>
            </w:hyperlink>
            <w:r>
              <w:rPr/>
              <w:t xml:space="preserve">et al.</w:t>
            </w:r>
          </w:p>
          <w:p>
            <w:pPr/>
            <w:r>
              <w:rPr>
                <w:i w:val="1"/>
                <w:iCs w:val="1"/>
              </w:rPr>
              <w:t xml:space="preserve">ISMB/ECCB 2023: The 31st Annual Intelligent Systems For Molecular Biology and the 22nd Annual European Conference on Computational Biology</w:t>
            </w:r>
            <w:r>
              <w:rPr/>
              <w:t xml:space="preserve">, Jul 2023, Lyon, France</w:t>
            </w:r>
          </w:p>
          <w:p>
            <w:pPr/>
            <w:r>
              <w:rPr/>
              <w:t xml:space="preserve">Poster de conférence</w:t>
            </w:r>
          </w:p>
          <w:p>
            <w:pPr/>
            <w:hyperlink r:id="rId215" w:history="1">
              <w:r>
                <w:rPr>
                  <w:color w:val="#410a8c"/>
                  <w:u w:val="single"/>
                </w:rPr>
                <w:t xml:space="preserve">hal-04185176v1</w:t>
              </w:r>
            </w:hyperlink>
          </w:p>
        </w:tc>
      </w:tr>
      <w:tr>
        <w:trPr/>
        <w:tc>
          <w:tcPr>
            <w:noWrap/>
          </w:tcPr>
          <w:p>
            <w:pPr>
              <w:spacing w:after="200"/>
            </w:pPr>
            <w:hyperlink r:id="rId220" w:history="1">
              <w:r>
                <w:rPr>
                  <w:color w:val="1e198e"/>
                  <w:b w:val="1"/>
                  <w:bCs w:val="1"/>
                  <w:u w:val="single"/>
                </w:rPr>
                <w:t xml:space="preserve">A non-targeted LC-MS approach for the detection and identification of polyphenol oxidation products in apple juice</w:t>
              </w:r>
            </w:hyperlink>
          </w:p>
          <w:p>
            <w:pPr/>
            <w:hyperlink r:id="rId179" w:history="1">
              <w:r>
                <w:rPr>
                  <w:color w:val="#410a8c"/>
                  <w:u w:val="single"/>
                </w:rPr>
                <w:t xml:space="preserve">Coline Bourseau</w:t>
              </w:r>
            </w:hyperlink>
            <w:r>
              <w:rPr/>
              <w:t xml:space="preserve">,</w:t>
            </w:r>
            <w:hyperlink r:id="rId180" w:history="1">
              <w:r>
                <w:rPr>
                  <w:color w:val="#410a8c"/>
                  <w:u w:val="single"/>
                </w:rPr>
                <w:t xml:space="preserve">Sophie Guilois Dubois</w:t>
              </w:r>
            </w:hyperlink>
            <w:r>
              <w:rPr/>
              <w:t xml:space="preserve">,</w:t>
            </w:r>
            <w:hyperlink r:id="rId181" w:history="1">
              <w:r>
                <w:rPr>
                  <w:color w:val="#410a8c"/>
                  <w:u w:val="single"/>
                </w:rPr>
                <w:t xml:space="preserve">Jean-Michel Le Quéré</w:t>
              </w:r>
            </w:hyperlink>
            <w:r>
              <w:rPr/>
              <w:t xml:space="preserve">,</w:t>
            </w:r>
            <w:hyperlink r:id="rId13" w:history="1">
              <w:r>
                <w:rPr>
                  <w:color w:val="#410a8c"/>
                  <w:u w:val="single"/>
                </w:rPr>
                <w:t xml:space="preserve">Sylvain Chéreau</w:t>
              </w:r>
            </w:hyperlink>
            <w:r>
              <w:rPr/>
              <w:t xml:space="preserve">,</w:t>
            </w:r>
            <w:hyperlink r:id="rId182" w:history="1">
              <w:r>
                <w:rPr>
                  <w:color w:val="#410a8c"/>
                  <w:u w:val="single"/>
                </w:rPr>
                <w:t xml:space="preserve">Sylvain Guyot</w:t>
              </w:r>
            </w:hyperlink>
          </w:p>
          <w:p>
            <w:pPr/>
            <w:r>
              <w:rPr>
                <w:i w:val="1"/>
                <w:iCs w:val="1"/>
              </w:rPr>
              <w:t xml:space="preserve">Analytics 2022</w:t>
            </w:r>
            <w:r>
              <w:rPr/>
              <w:t xml:space="preserve">, Sep 2022, Nantes, France</w:t>
            </w:r>
          </w:p>
          <w:p>
            <w:pPr/>
            <w:r>
              <w:rPr/>
              <w:t xml:space="preserve">Poster de conférence</w:t>
            </w:r>
          </w:p>
          <w:p>
            <w:pPr/>
            <w:hyperlink r:id="rId220" w:history="1">
              <w:r>
                <w:rPr>
                  <w:color w:val="#410a8c"/>
                  <w:u w:val="single"/>
                </w:rPr>
                <w:t xml:space="preserve">hal-04684102v1</w:t>
              </w:r>
            </w:hyperlink>
          </w:p>
        </w:tc>
      </w:tr>
      <w:tr>
        <w:trPr/>
        <w:tc>
          <w:tcPr>
            <w:noWrap/>
          </w:tcPr>
          <w:p>
            <w:pPr>
              <w:spacing w:after="200"/>
            </w:pPr>
            <w:hyperlink r:id="rId221" w:history="1">
              <w:r>
                <w:rPr>
                  <w:color w:val="1e198e"/>
                  <w:b w:val="1"/>
                  <w:bCs w:val="1"/>
                  <w:u w:val="single"/>
                </w:rPr>
                <w:t xml:space="preserve">Characterization of GMO or glyphosate effects on the composition of maize grain and maize-based diet for rat feeding</w:t>
              </w:r>
            </w:hyperlink>
          </w:p>
          <w:p>
            <w:pPr/>
            <w:hyperlink r:id="rId14" w:history="1">
              <w:r>
                <w:rPr>
                  <w:color w:val="#410a8c"/>
                  <w:u w:val="single"/>
                </w:rPr>
                <w:t xml:space="preserve">Stéphane Bernillon</w:t>
              </w:r>
            </w:hyperlink>
            <w:r>
              <w:rPr/>
              <w:t xml:space="preserve">,</w:t>
            </w:r>
            <w:hyperlink r:id="rId112" w:history="1">
              <w:r>
                <w:rPr>
                  <w:color w:val="#410a8c"/>
                  <w:u w:val="single"/>
                </w:rPr>
                <w:t xml:space="preserve">Mickael Maucourt</w:t>
              </w:r>
            </w:hyperlink>
            <w:r>
              <w:rPr/>
              <w:t xml:space="preserve">,</w:t>
            </w:r>
            <w:hyperlink r:id="rId13" w:history="1">
              <w:r>
                <w:rPr>
                  <w:color w:val="#410a8c"/>
                  <w:u w:val="single"/>
                </w:rPr>
                <w:t xml:space="preserve">Sylvain Chéreau</w:t>
              </w:r>
            </w:hyperlink>
            <w:r>
              <w:rPr/>
              <w:t xml:space="preserve">,</w:t>
            </w:r>
            <w:hyperlink r:id="rId113" w:history="1">
              <w:r>
                <w:rPr>
                  <w:color w:val="#410a8c"/>
                  <w:u w:val="single"/>
                </w:rPr>
                <w:t xml:space="preserve">Catherine Deborde</w:t>
              </w:r>
            </w:hyperlink>
            <w:r>
              <w:rPr/>
              <w:t xml:space="preserve">,</w:t>
            </w:r>
            <w:hyperlink r:id="rId114" w:history="1">
              <w:r>
                <w:rPr>
                  <w:color w:val="#410a8c"/>
                  <w:u w:val="single"/>
                </w:rPr>
                <w:t xml:space="preserve">Daniel Jacob</w:t>
              </w:r>
            </w:hyperlink>
            <w:r>
              <w:rPr/>
              <w:t xml:space="preserve">et al.</w:t>
            </w:r>
          </w:p>
          <w:p>
            <w:pPr/>
            <w:r>
              <w:rPr>
                <w:i w:val="1"/>
                <w:iCs w:val="1"/>
              </w:rPr>
              <w:t xml:space="preserve">12. Journées Scientifiques du RFMF</w:t>
            </w:r>
            <w:r>
              <w:rPr/>
              <w:t xml:space="preserve">, May 2019, Clermont-Ferrand, France. pp.109 /P30, 2019, 12. Journées Scientifiques du RFMF</w:t>
            </w:r>
          </w:p>
          <w:p>
            <w:pPr/>
            <w:r>
              <w:rPr/>
              <w:t xml:space="preserve">Poster de conférence</w:t>
            </w:r>
          </w:p>
          <w:p>
            <w:pPr/>
            <w:hyperlink r:id="rId221" w:history="1">
              <w:r>
                <w:rPr>
                  <w:color w:val="#410a8c"/>
                  <w:u w:val="single"/>
                </w:rPr>
                <w:t xml:space="preserve">hal-02556668v1</w:t>
              </w:r>
            </w:hyperlink>
          </w:p>
        </w:tc>
      </w:tr>
      <w:tr>
        <w:trPr/>
        <w:tc>
          <w:tcPr>
            <w:noWrap/>
          </w:tcPr>
          <w:p>
            <w:pPr>
              <w:spacing w:after="200"/>
            </w:pPr>
            <w:hyperlink r:id="rId222" w:history="1">
              <w:r>
                <w:rPr>
                  <w:color w:val="1e198e"/>
                  <w:b w:val="1"/>
                  <w:bCs w:val="1"/>
                  <w:u w:val="single"/>
                </w:rPr>
                <w:t xml:space="preserve">Priming for protecting maize seedlings from accumulation of fumonisins in early stages of infection by the mycotoxinogen fungus, Fusarium verticillioides</w:t>
              </w:r>
            </w:hyperlink>
          </w:p>
          <w:p>
            <w:pPr/>
            <w:hyperlink r:id="rId90" w:history="1">
              <w:r>
                <w:rPr>
                  <w:color w:val="#410a8c"/>
                  <w:u w:val="single"/>
                </w:rPr>
                <w:t xml:space="preserve">Jean-Michel Savoie</w:t>
              </w:r>
            </w:hyperlink>
            <w:r>
              <w:rPr/>
              <w:t xml:space="preserve">,</w:t>
            </w:r>
            <w:hyperlink r:id="rId13" w:history="1">
              <w:r>
                <w:rPr>
                  <w:color w:val="#410a8c"/>
                  <w:u w:val="single"/>
                </w:rPr>
                <w:t xml:space="preserve">Sylvain Chéreau</w:t>
              </w:r>
            </w:hyperlink>
            <w:r>
              <w:rPr/>
              <w:t xml:space="preserve">,</w:t>
            </w:r>
            <w:hyperlink r:id="rId118" w:history="1">
              <w:r>
                <w:rPr>
                  <w:color w:val="#410a8c"/>
                  <w:u w:val="single"/>
                </w:rPr>
                <w:t xml:space="preserve">Nathalie Ferrer</w:t>
              </w:r>
            </w:hyperlink>
            <w:r>
              <w:rPr/>
              <w:t xml:space="preserve">,</w:t>
            </w:r>
            <w:hyperlink r:id="rId44" w:history="1">
              <w:r>
                <w:rPr>
                  <w:color w:val="#410a8c"/>
                  <w:u w:val="single"/>
                </w:rPr>
                <w:t xml:space="preserve">Christine Ducos</w:t>
              </w:r>
            </w:hyperlink>
            <w:r>
              <w:rPr/>
              <w:t xml:space="preserve">,</w:t>
            </w:r>
            <w:hyperlink r:id="rId60" w:history="1">
              <w:r>
                <w:rPr>
                  <w:color w:val="#410a8c"/>
                  <w:u w:val="single"/>
                </w:rPr>
                <w:t xml:space="preserve">Laetitia Pinson-Gadais</w:t>
              </w:r>
            </w:hyperlink>
            <w:r>
              <w:rPr/>
              <w:t xml:space="preserve">et al.</w:t>
            </w:r>
          </w:p>
          <w:p>
            <w:pPr/>
            <w:r>
              <w:rPr>
                <w:i w:val="1"/>
                <w:iCs w:val="1"/>
              </w:rPr>
              <w:t xml:space="preserve">10. Conference of The World Mycotoxin Forum</w:t>
            </w:r>
            <w:r>
              <w:rPr/>
              <w:t xml:space="preserve">, Mar 2018, Amsterdam, Netherlands. 2018</w:t>
            </w:r>
          </w:p>
          <w:p>
            <w:pPr/>
            <w:r>
              <w:rPr/>
              <w:t xml:space="preserve">Poster de conférence</w:t>
            </w:r>
          </w:p>
          <w:p>
            <w:pPr/>
            <w:hyperlink r:id="rId222" w:history="1">
              <w:r>
                <w:rPr>
                  <w:color w:val="#410a8c"/>
                  <w:u w:val="single"/>
                </w:rPr>
                <w:t xml:space="preserve">hal-02787850v1</w:t>
              </w:r>
            </w:hyperlink>
          </w:p>
        </w:tc>
      </w:tr>
      <w:tr>
        <w:trPr/>
        <w:tc>
          <w:tcPr>
            <w:noWrap/>
          </w:tcPr>
          <w:p>
            <w:pPr>
              <w:spacing w:after="200"/>
            </w:pPr>
            <w:hyperlink r:id="rId223" w:history="1">
              <w:r>
                <w:rPr>
                  <w:color w:val="1e198e"/>
                  <w:b w:val="1"/>
                  <w:bCs w:val="1"/>
                  <w:u w:val="single"/>
                </w:rPr>
                <w:t xml:space="preserve">High moisture maize grain ensiling is a process conductive to fumonisin B1 biodegradation</w:t>
              </w:r>
            </w:hyperlink>
          </w:p>
          <w:p>
            <w:pPr/>
            <w:hyperlink r:id="rId200" w:history="1">
              <w:r>
                <w:rPr>
                  <w:color w:val="#410a8c"/>
                  <w:u w:val="single"/>
                </w:rPr>
                <w:t xml:space="preserve">Ccori Martinez-Tuppia</w:t>
              </w:r>
            </w:hyperlink>
            <w:r>
              <w:rPr/>
              <w:t xml:space="preserve">,</w:t>
            </w:r>
            <w:hyperlink r:id="rId202" w:history="1">
              <w:r>
                <w:rPr>
                  <w:color w:val="#410a8c"/>
                  <w:u w:val="single"/>
                </w:rPr>
                <w:t xml:space="preserve">Sébastien Theil</w:t>
              </w:r>
            </w:hyperlink>
            <w:r>
              <w:rPr/>
              <w:t xml:space="preserve">,</w:t>
            </w:r>
            <w:hyperlink r:id="rId66" w:history="1">
              <w:r>
                <w:rPr>
                  <w:color w:val="#410a8c"/>
                  <w:u w:val="single"/>
                </w:rPr>
                <w:t xml:space="preserve">Nadia Ponts</w:t>
              </w:r>
            </w:hyperlink>
            <w:r>
              <w:rPr/>
              <w:t xml:space="preserve">,</w:t>
            </w:r>
            <w:hyperlink r:id="rId43" w:history="1">
              <w:r>
                <w:rPr>
                  <w:color w:val="#410a8c"/>
                  <w:u w:val="single"/>
                </w:rPr>
                <w:t xml:space="preserve">Vessela Atanasova-Penichon</w:t>
              </w:r>
            </w:hyperlink>
            <w:r>
              <w:rPr/>
              <w:t xml:space="preserve">,</w:t>
            </w:r>
            <w:hyperlink r:id="rId118" w:history="1">
              <w:r>
                <w:rPr>
                  <w:color w:val="#410a8c"/>
                  <w:u w:val="single"/>
                </w:rPr>
                <w:t xml:space="preserve">Nathalie Ferrer</w:t>
              </w:r>
            </w:hyperlink>
            <w:r>
              <w:rPr/>
              <w:t xml:space="preserve">et al.</w:t>
            </w:r>
          </w:p>
          <w:p>
            <w:pPr/>
            <w:r>
              <w:rPr>
                <w:i w:val="1"/>
                <w:iCs w:val="1"/>
              </w:rPr>
              <w:t xml:space="preserve">9. Conference of the World Mycotoxin Forum</w:t>
            </w:r>
            <w:r>
              <w:rPr/>
              <w:t xml:space="preserve">, Jun 2016, Winnipeg, Canada. 2016</w:t>
            </w:r>
          </w:p>
          <w:p>
            <w:pPr/>
            <w:r>
              <w:rPr/>
              <w:t xml:space="preserve">Poster de conférence</w:t>
            </w:r>
          </w:p>
          <w:p>
            <w:pPr/>
            <w:hyperlink r:id="rId223" w:history="1">
              <w:r>
                <w:rPr>
                  <w:color w:val="#410a8c"/>
                  <w:u w:val="single"/>
                </w:rPr>
                <w:t xml:space="preserve">hal-02793940v1</w:t>
              </w:r>
            </w:hyperlink>
          </w:p>
        </w:tc>
      </w:tr>
      <w:tr>
        <w:trPr/>
        <w:tc>
          <w:tcPr>
            <w:noWrap/>
          </w:tcPr>
          <w:p>
            <w:pPr>
              <w:spacing w:after="200"/>
            </w:pPr>
            <w:hyperlink r:id="rId224" w:history="1">
              <w:r>
                <w:rPr>
                  <w:color w:val="1e198e"/>
                  <w:b w:val="1"/>
                  <w:bCs w:val="1"/>
                  <w:u w:val="single"/>
                </w:rPr>
                <w:t xml:space="preserve">Application of metabolomics to the biochemical phenotyping of resistant maize lines to &amp;lt;em&amp;gt;Fusarium graminearum&amp;lt;/em&amp;gt;</w:t>
              </w:r>
            </w:hyperlink>
          </w:p>
          <w:p>
            <w:pPr/>
            <w:hyperlink r:id="rId147" w:history="1">
              <w:r>
                <w:rPr>
                  <w:color w:val="#410a8c"/>
                  <w:u w:val="single"/>
                </w:rPr>
                <w:t xml:space="preserve">Léa Gauthier</w:t>
              </w:r>
            </w:hyperlink>
            <w:r>
              <w:rPr/>
              <w:t xml:space="preserve">,</w:t>
            </w:r>
            <w:hyperlink r:id="rId43" w:history="1">
              <w:r>
                <w:rPr>
                  <w:color w:val="#410a8c"/>
                  <w:u w:val="single"/>
                </w:rPr>
                <w:t xml:space="preserve">Vessela Atanasova-Penichon</w:t>
              </w:r>
            </w:hyperlink>
            <w:r>
              <w:rPr/>
              <w:t xml:space="preserve">,</w:t>
            </w:r>
            <w:hyperlink r:id="rId14" w:history="1">
              <w:r>
                <w:rPr>
                  <w:color w:val="#410a8c"/>
                  <w:u w:val="single"/>
                </w:rPr>
                <w:t xml:space="preserve">Stéphane Bernillon</w:t>
              </w:r>
            </w:hyperlink>
            <w:r>
              <w:rPr/>
              <w:t xml:space="preserve">,</w:t>
            </w:r>
            <w:hyperlink r:id="rId13" w:history="1">
              <w:r>
                <w:rPr>
                  <w:color w:val="#410a8c"/>
                  <w:u w:val="single"/>
                </w:rPr>
                <w:t xml:space="preserve">Sylvain Chéreau</w:t>
              </w:r>
            </w:hyperlink>
            <w:r>
              <w:rPr/>
              <w:t xml:space="preserve">,</w:t>
            </w:r>
            <w:hyperlink r:id="rId225" w:history="1">
              <w:r>
                <w:rPr>
                  <w:color w:val="#410a8c"/>
                  <w:u w:val="single"/>
                </w:rPr>
                <w:t xml:space="preserve">Mickael M. Maucourt</w:t>
              </w:r>
            </w:hyperlink>
            <w:r>
              <w:rPr/>
              <w:t xml:space="preserve">et al.</w:t>
            </w:r>
          </w:p>
          <w:p>
            <w:pPr/>
            <w:r>
              <w:rPr>
                <w:i w:val="1"/>
                <w:iCs w:val="1"/>
              </w:rPr>
              <w:t xml:space="preserve">9. Journées scientifiques du RFMF</w:t>
            </w:r>
            <w:r>
              <w:rPr/>
              <w:t xml:space="preserve">, Jun 2015, Lille, France. 2015</w:t>
            </w:r>
          </w:p>
          <w:p>
            <w:pPr/>
            <w:r>
              <w:rPr/>
              <w:t xml:space="preserve">Poster de conférence</w:t>
            </w:r>
          </w:p>
          <w:p>
            <w:pPr/>
            <w:hyperlink r:id="rId224" w:history="1">
              <w:r>
                <w:rPr>
                  <w:color w:val="#410a8c"/>
                  <w:u w:val="single"/>
                </w:rPr>
                <w:t xml:space="preserve">hal-02740423v1</w:t>
              </w:r>
            </w:hyperlink>
          </w:p>
        </w:tc>
      </w:tr>
      <w:tr>
        <w:trPr/>
        <w:tc>
          <w:tcPr>
            <w:noWrap/>
          </w:tcPr>
          <w:p>
            <w:pPr>
              <w:spacing w:after="200"/>
            </w:pPr>
            <w:hyperlink r:id="rId226" w:history="1">
              <w:r>
                <w:rPr>
                  <w:color w:val="1e198e"/>
                  <w:b w:val="1"/>
                  <w:bCs w:val="1"/>
                  <w:u w:val="single"/>
                </w:rPr>
                <w:t xml:space="preserve">Metabolites identification in non-targeted metabolomics approches multi-analytical mass spectrometry platform view</w:t>
              </w:r>
            </w:hyperlink>
          </w:p>
          <w:p>
            <w:pPr/>
            <w:hyperlink r:id="rId163" w:history="1">
              <w:r>
                <w:rPr>
                  <w:color w:val="#410a8c"/>
                  <w:u w:val="single"/>
                </w:rPr>
                <w:t xml:space="preserve">Anne-Lise Royer</w:t>
              </w:r>
            </w:hyperlink>
            <w:r>
              <w:rPr/>
              <w:t xml:space="preserve">,</w:t>
            </w:r>
            <w:hyperlink r:id="rId227" w:history="1">
              <w:r>
                <w:rPr>
                  <w:color w:val="#410a8c"/>
                  <w:u w:val="single"/>
                </w:rPr>
                <w:t xml:space="preserve">Hector Gallart-Ayala</w:t>
              </w:r>
            </w:hyperlink>
            <w:r>
              <w:rPr/>
              <w:t xml:space="preserve">,</w:t>
            </w:r>
            <w:hyperlink r:id="rId13" w:history="1">
              <w:r>
                <w:rPr>
                  <w:color w:val="#410a8c"/>
                  <w:u w:val="single"/>
                </w:rPr>
                <w:t xml:space="preserve">Sylvain Chéreau</w:t>
              </w:r>
            </w:hyperlink>
            <w:r>
              <w:rPr/>
              <w:t xml:space="preserve">,</w:t>
            </w:r>
            <w:hyperlink r:id="rId144" w:history="1">
              <w:r>
                <w:rPr>
                  <w:color w:val="#410a8c"/>
                  <w:u w:val="single"/>
                </w:rPr>
                <w:t xml:space="preserve">Fabrice Monteau</w:t>
              </w:r>
            </w:hyperlink>
            <w:r>
              <w:rPr/>
              <w:t xml:space="preserve">,</w:t>
            </w:r>
            <w:hyperlink r:id="rId228" w:history="1">
              <w:r>
                <w:rPr>
                  <w:color w:val="#410a8c"/>
                  <w:u w:val="single"/>
                </w:rPr>
                <w:t xml:space="preserve">Gaud Dervilly</w:t>
              </w:r>
            </w:hyperlink>
            <w:r>
              <w:rPr/>
              <w:t xml:space="preserve">et al.</w:t>
            </w:r>
          </w:p>
          <w:p>
            <w:pPr/>
            <w:r>
              <w:rPr>
                <w:i w:val="1"/>
                <w:iCs w:val="1"/>
              </w:rPr>
              <w:t xml:space="preserve">Journées scientifiques RFMF 2015</w:t>
            </w:r>
            <w:r>
              <w:rPr/>
              <w:t xml:space="preserve">, Jun 2015, Lille, France</w:t>
            </w:r>
          </w:p>
          <w:p>
            <w:pPr/>
            <w:r>
              <w:rPr/>
              <w:t xml:space="preserve">Poster de conférence</w:t>
            </w:r>
          </w:p>
          <w:p>
            <w:pPr/>
            <w:hyperlink r:id="rId226" w:history="1">
              <w:r>
                <w:rPr>
                  <w:color w:val="#410a8c"/>
                  <w:u w:val="single"/>
                </w:rPr>
                <w:t xml:space="preserve">hal-04259746v1</w:t>
              </w:r>
            </w:hyperlink>
          </w:p>
        </w:tc>
      </w:tr>
      <w:tr>
        <w:trPr/>
        <w:tc>
          <w:tcPr>
            <w:noWrap/>
          </w:tcPr>
          <w:p>
            <w:pPr>
              <w:spacing w:after="200"/>
            </w:pPr>
            <w:hyperlink r:id="rId229" w:history="1">
              <w:r>
                <w:rPr>
                  <w:color w:val="1e198e"/>
                  <w:b w:val="1"/>
                  <w:bCs w:val="1"/>
                  <w:u w:val="single"/>
                </w:rPr>
                <w:t xml:space="preserve">Metabolites identification in non-targeted metabolomics approaches : a multi-analytical mass spectrometry platform view</w:t>
              </w:r>
            </w:hyperlink>
          </w:p>
          <w:p>
            <w:pPr/>
            <w:hyperlink r:id="rId163" w:history="1">
              <w:r>
                <w:rPr>
                  <w:color w:val="#410a8c"/>
                  <w:u w:val="single"/>
                </w:rPr>
                <w:t xml:space="preserve">Anne-Lise Royer</w:t>
              </w:r>
            </w:hyperlink>
            <w:r>
              <w:rPr/>
              <w:t xml:space="preserve">,</w:t>
            </w:r>
            <w:hyperlink r:id="rId227" w:history="1">
              <w:r>
                <w:rPr>
                  <w:color w:val="#410a8c"/>
                  <w:u w:val="single"/>
                </w:rPr>
                <w:t xml:space="preserve">Hector Gallart-Ayala</w:t>
              </w:r>
            </w:hyperlink>
            <w:r>
              <w:rPr/>
              <w:t xml:space="preserve">,</w:t>
            </w:r>
            <w:hyperlink r:id="rId13" w:history="1">
              <w:r>
                <w:rPr>
                  <w:color w:val="#410a8c"/>
                  <w:u w:val="single"/>
                </w:rPr>
                <w:t xml:space="preserve">Sylvain Chéreau</w:t>
              </w:r>
            </w:hyperlink>
            <w:r>
              <w:rPr/>
              <w:t xml:space="preserve">,</w:t>
            </w:r>
            <w:hyperlink r:id="rId144" w:history="1">
              <w:r>
                <w:rPr>
                  <w:color w:val="#410a8c"/>
                  <w:u w:val="single"/>
                </w:rPr>
                <w:t xml:space="preserve">Fabrice Monteau</w:t>
              </w:r>
            </w:hyperlink>
            <w:r>
              <w:rPr/>
              <w:t xml:space="preserve">,</w:t>
            </w:r>
            <w:hyperlink r:id="rId228" w:history="1">
              <w:r>
                <w:rPr>
                  <w:color w:val="#410a8c"/>
                  <w:u w:val="single"/>
                </w:rPr>
                <w:t xml:space="preserve">Gaud Dervilly</w:t>
              </w:r>
            </w:hyperlink>
            <w:r>
              <w:rPr/>
              <w:t xml:space="preserve">et al.</w:t>
            </w:r>
          </w:p>
          <w:p>
            <w:pPr/>
            <w:r>
              <w:rPr>
                <w:i w:val="1"/>
                <w:iCs w:val="1"/>
              </w:rPr>
              <w:t xml:space="preserve">AISBM 2014</w:t>
            </w:r>
            <w:r>
              <w:rPr/>
              <w:t xml:space="preserve">, Oct 2014, Gif-sur Yvette, France. 2014</w:t>
            </w:r>
          </w:p>
          <w:p>
            <w:pPr/>
            <w:r>
              <w:rPr/>
              <w:t xml:space="preserve">Poster de conférence</w:t>
            </w:r>
          </w:p>
          <w:p>
            <w:pPr/>
            <w:hyperlink r:id="rId229" w:history="1">
              <w:r>
                <w:rPr>
                  <w:color w:val="#410a8c"/>
                  <w:u w:val="single"/>
                </w:rPr>
                <w:t xml:space="preserve">hal-04259393v1</w:t>
              </w:r>
            </w:hyperlink>
          </w:p>
        </w:tc>
      </w:tr>
      <w:tr>
        <w:trPr/>
        <w:tc>
          <w:tcPr>
            <w:noWrap/>
          </w:tcPr>
          <w:p>
            <w:pPr>
              <w:spacing w:after="200"/>
            </w:pPr>
            <w:hyperlink r:id="rId230" w:history="1">
              <w:r>
                <w:rPr>
                  <w:color w:val="1e198e"/>
                  <w:b w:val="1"/>
                  <w:bCs w:val="1"/>
                  <w:u w:val="single"/>
                </w:rPr>
                <w:t xml:space="preserve">First mass spectrometry metabolic fingerprinting of bacterial metabolism in a model cheese</w:t>
              </w:r>
            </w:hyperlink>
          </w:p>
          <w:p>
            <w:pPr/>
            <w:hyperlink r:id="rId155" w:history="1">
              <w:r>
                <w:rPr>
                  <w:color w:val="#410a8c"/>
                  <w:u w:val="single"/>
                </w:rPr>
                <w:t xml:space="preserve">Clémentine Le Boucher</w:t>
              </w:r>
            </w:hyperlink>
            <w:r>
              <w:rPr/>
              <w:t xml:space="preserve">,</w:t>
            </w:r>
            <w:hyperlink r:id="rId156" w:history="1">
              <w:r>
                <w:rPr>
                  <w:color w:val="#410a8c"/>
                  <w:u w:val="single"/>
                </w:rPr>
                <w:t xml:space="preserve">F Courant</w:t>
              </w:r>
            </w:hyperlink>
            <w:r>
              <w:rPr/>
              <w:t xml:space="preserve">,</w:t>
            </w:r>
            <w:hyperlink r:id="rId157" w:history="1">
              <w:r>
                <w:rPr>
                  <w:color w:val="#410a8c"/>
                  <w:u w:val="single"/>
                </w:rPr>
                <w:t xml:space="preserve">Sophie Jeanson</w:t>
              </w:r>
            </w:hyperlink>
            <w:r>
              <w:rPr/>
              <w:t xml:space="preserve">,</w:t>
            </w:r>
            <w:hyperlink r:id="rId13" w:history="1">
              <w:r>
                <w:rPr>
                  <w:color w:val="#410a8c"/>
                  <w:u w:val="single"/>
                </w:rPr>
                <w:t xml:space="preserve">Sylvain Chéreau</w:t>
              </w:r>
            </w:hyperlink>
            <w:r>
              <w:rPr/>
              <w:t xml:space="preserve">,</w:t>
            </w:r>
            <w:hyperlink r:id="rId158" w:history="1">
              <w:r>
                <w:rPr>
                  <w:color w:val="#410a8c"/>
                  <w:u w:val="single"/>
                </w:rPr>
                <w:t xml:space="preserve">Marie-Bernadette Maillard</w:t>
              </w:r>
            </w:hyperlink>
            <w:r>
              <w:rPr/>
              <w:t xml:space="preserve">et al.</w:t>
            </w:r>
          </w:p>
          <w:p>
            <w:pPr/>
            <w:r>
              <w:rPr>
                <w:i w:val="1"/>
                <w:iCs w:val="1"/>
              </w:rPr>
              <w:t xml:space="preserve">International Conference on FoodOmics</w:t>
            </w:r>
            <w:r>
              <w:rPr/>
              <w:t xml:space="preserve">, May 2013, Cesena, Italy. , 2013</w:t>
            </w:r>
          </w:p>
          <w:p>
            <w:pPr/>
            <w:r>
              <w:rPr/>
              <w:t xml:space="preserve">Poster de conférence</w:t>
            </w:r>
          </w:p>
          <w:p>
            <w:pPr/>
            <w:hyperlink r:id="rId230" w:history="1">
              <w:r>
                <w:rPr>
                  <w:color w:val="#410a8c"/>
                  <w:u w:val="single"/>
                </w:rPr>
                <w:t xml:space="preserve">hal-01209434v1</w:t>
              </w:r>
            </w:hyperlink>
          </w:p>
        </w:tc>
      </w:tr>
      <w:tr>
        <w:trPr/>
        <w:tc>
          <w:tcPr>
            <w:noWrap/>
          </w:tcPr>
          <w:p>
            <w:pPr>
              <w:spacing w:after="200"/>
            </w:pPr>
            <w:hyperlink r:id="rId231" w:history="1">
              <w:r>
                <w:rPr>
                  <w:color w:val="1e198e"/>
                  <w:b w:val="1"/>
                  <w:bCs w:val="1"/>
                  <w:u w:val="single"/>
                </w:rPr>
                <w:t xml:space="preserve">La comparaison d’empreintes globales en métabolomique permet l’identification d’une large variété de métabolites issus du métabolisme bactérien in situ dans des fromages modèles : des plus connus à de nouvelles découvertes</w:t>
              </w:r>
            </w:hyperlink>
          </w:p>
          <w:p>
            <w:pPr/>
            <w:hyperlink r:id="rId155" w:history="1">
              <w:r>
                <w:rPr>
                  <w:color w:val="#410a8c"/>
                  <w:u w:val="single"/>
                </w:rPr>
                <w:t xml:space="preserve">Clémentine Le Boucher</w:t>
              </w:r>
            </w:hyperlink>
            <w:r>
              <w:rPr/>
              <w:t xml:space="preserve">,</w:t>
            </w:r>
            <w:hyperlink r:id="rId156" w:history="1">
              <w:r>
                <w:rPr>
                  <w:color w:val="#410a8c"/>
                  <w:u w:val="single"/>
                </w:rPr>
                <w:t xml:space="preserve">F Courant</w:t>
              </w:r>
            </w:hyperlink>
            <w:r>
              <w:rPr/>
              <w:t xml:space="preserve">,</w:t>
            </w:r>
            <w:hyperlink r:id="rId157" w:history="1">
              <w:r>
                <w:rPr>
                  <w:color w:val="#410a8c"/>
                  <w:u w:val="single"/>
                </w:rPr>
                <w:t xml:space="preserve">Sophie Jeanson</w:t>
              </w:r>
            </w:hyperlink>
            <w:r>
              <w:rPr/>
              <w:t xml:space="preserve">,</w:t>
            </w:r>
            <w:hyperlink r:id="rId13" w:history="1">
              <w:r>
                <w:rPr>
                  <w:color w:val="#410a8c"/>
                  <w:u w:val="single"/>
                </w:rPr>
                <w:t xml:space="preserve">Sylvain Chéreau</w:t>
              </w:r>
            </w:hyperlink>
            <w:r>
              <w:rPr/>
              <w:t xml:space="preserve">,</w:t>
            </w:r>
            <w:hyperlink r:id="rId158" w:history="1">
              <w:r>
                <w:rPr>
                  <w:color w:val="#410a8c"/>
                  <w:u w:val="single"/>
                </w:rPr>
                <w:t xml:space="preserve">Marie-Bernadette Maillard</w:t>
              </w:r>
            </w:hyperlink>
            <w:r>
              <w:rPr/>
              <w:t xml:space="preserve">et al.</w:t>
            </w:r>
          </w:p>
          <w:p>
            <w:pPr/>
            <w:r>
              <w:rPr>
                <w:i w:val="1"/>
                <w:iCs w:val="1"/>
              </w:rPr>
              <w:t xml:space="preserve">19. Colloque du Club des Bactéries Lactiques</w:t>
            </w:r>
            <w:r>
              <w:rPr/>
              <w:t xml:space="preserve">, Oct 2013, Bordeaux, France. , Food Microbiology, 2013, Food Microbiology</w:t>
            </w:r>
          </w:p>
          <w:p>
            <w:pPr/>
            <w:r>
              <w:rPr/>
              <w:t xml:space="preserve">Poster de conférence</w:t>
            </w:r>
          </w:p>
          <w:p>
            <w:pPr/>
            <w:hyperlink r:id="rId231" w:history="1">
              <w:r>
                <w:rPr>
                  <w:color w:val="#410a8c"/>
                  <w:u w:val="single"/>
                </w:rPr>
                <w:t xml:space="preserve">hal-01209698v1</w:t>
              </w:r>
            </w:hyperlink>
          </w:p>
        </w:tc>
      </w:tr>
      <w:tr>
        <w:trPr/>
        <w:tc>
          <w:tcPr>
            <w:noWrap/>
          </w:tcPr>
          <w:p>
            <w:pPr>
              <w:spacing w:after="200"/>
            </w:pPr>
            <w:hyperlink r:id="rId232" w:history="1">
              <w:r>
                <w:rPr>
                  <w:color w:val="1e198e"/>
                  <w:b w:val="1"/>
                  <w:bCs w:val="1"/>
                  <w:u w:val="single"/>
                </w:rPr>
                <w:t xml:space="preserve">Première caractérisation du métabolisme in situ de bactéries lactiques dans des fromages modèles en utilisant des empreintes métaboliques de spectrométrie de masse</w:t>
              </w:r>
            </w:hyperlink>
          </w:p>
          <w:p>
            <w:pPr/>
            <w:hyperlink r:id="rId157" w:history="1">
              <w:r>
                <w:rPr>
                  <w:color w:val="#410a8c"/>
                  <w:u w:val="single"/>
                </w:rPr>
                <w:t xml:space="preserve">Sophie Jeanson</w:t>
              </w:r>
            </w:hyperlink>
            <w:r>
              <w:rPr/>
              <w:t xml:space="preserve">,</w:t>
            </w:r>
            <w:hyperlink r:id="rId233" w:history="1">
              <w:r>
                <w:rPr>
                  <w:color w:val="#410a8c"/>
                  <w:u w:val="single"/>
                </w:rPr>
                <w:t xml:space="preserve">Frédéric Courant</w:t>
              </w:r>
            </w:hyperlink>
            <w:r>
              <w:rPr/>
              <w:t xml:space="preserve">,</w:t>
            </w:r>
            <w:hyperlink r:id="rId13" w:history="1">
              <w:r>
                <w:rPr>
                  <w:color w:val="#410a8c"/>
                  <w:u w:val="single"/>
                </w:rPr>
                <w:t xml:space="preserve">Sylvain Chéreau</w:t>
              </w:r>
            </w:hyperlink>
            <w:r>
              <w:rPr/>
              <w:t xml:space="preserve">,</w:t>
            </w:r>
            <w:hyperlink r:id="rId210" w:history="1">
              <w:r>
                <w:rPr>
                  <w:color w:val="#410a8c"/>
                  <w:u w:val="single"/>
                </w:rPr>
                <w:t xml:space="preserve">Valérie Gagnaire</w:t>
              </w:r>
            </w:hyperlink>
            <w:r>
              <w:rPr/>
              <w:t xml:space="preserve">,</w:t>
            </w:r>
            <w:hyperlink r:id="rId155" w:history="1">
              <w:r>
                <w:rPr>
                  <w:color w:val="#410a8c"/>
                  <w:u w:val="single"/>
                </w:rPr>
                <w:t xml:space="preserve">Clémentine Le Boucher</w:t>
              </w:r>
            </w:hyperlink>
            <w:r>
              <w:rPr/>
              <w:t xml:space="preserve">et al.</w:t>
            </w:r>
          </w:p>
          <w:p>
            <w:pPr/>
            <w:r>
              <w:rPr>
                <w:i w:val="1"/>
                <w:iCs w:val="1"/>
              </w:rPr>
              <w:t xml:space="preserve">18 colloque du Club des Bactéries Lactiques</w:t>
            </w:r>
            <w:r>
              <w:rPr/>
              <w:t xml:space="preserve">, May 2012, Clermont Ferrand, France. , 2012</w:t>
            </w:r>
          </w:p>
          <w:p>
            <w:pPr/>
            <w:r>
              <w:rPr/>
              <w:t xml:space="preserve">Poster de conférence</w:t>
            </w:r>
          </w:p>
          <w:p>
            <w:pPr/>
            <w:hyperlink r:id="rId232" w:history="1">
              <w:r>
                <w:rPr>
                  <w:color w:val="#410a8c"/>
                  <w:u w:val="single"/>
                </w:rPr>
                <w:t xml:space="preserve">hal-01209333v1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Unlocking research on rhizodeposition: a step-by-step guide for producing, sampling and analyzing</w:t>
              </w:r>
            </w:hyperlink>
          </w:p>
          <w:p>
            <w:pPr/>
            <w:hyperlink r:id="rId235" w:history="1">
              <w:r>
                <w:rPr>
                  <w:color w:val="#410a8c"/>
                  <w:u w:val="single"/>
                </w:rPr>
                <w:t xml:space="preserve">Frédéric Rees</w:t>
              </w:r>
            </w:hyperlink>
            <w:r>
              <w:rPr/>
              <w:t xml:space="preserve">,</w:t>
            </w:r>
            <w:hyperlink r:id="rId214" w:history="1">
              <w:r>
                <w:rPr>
                  <w:color w:val="#410a8c"/>
                  <w:u w:val="single"/>
                </w:rPr>
                <w:t xml:space="preserve">Virginie Lauvergeat</w:t>
              </w:r>
            </w:hyperlink>
            <w:r>
              <w:rPr/>
              <w:t xml:space="preserve">,</w:t>
            </w:r>
            <w:hyperlink r:id="rId236" w:history="1">
              <w:r>
                <w:rPr>
                  <w:color w:val="#410a8c"/>
                  <w:u w:val="single"/>
                </w:rPr>
                <w:t xml:space="preserve">Gabin Piton</w:t>
              </w:r>
            </w:hyperlink>
            <w:r>
              <w:rPr/>
              <w:t xml:space="preserve">,</w:t>
            </w:r>
            <w:hyperlink r:id="rId237" w:history="1">
              <w:r>
                <w:rPr>
                  <w:color w:val="#410a8c"/>
                  <w:u w:val="single"/>
                </w:rPr>
                <w:t xml:space="preserve">Aude Tixier</w:t>
              </w:r>
            </w:hyperlink>
            <w:r>
              <w:rPr/>
              <w:t xml:space="preserve">,</w:t>
            </w:r>
            <w:hyperlink r:id="rId13" w:history="1">
              <w:r>
                <w:rPr>
                  <w:color w:val="#410a8c"/>
                  <w:u w:val="single"/>
                </w:rPr>
                <w:t xml:space="preserve">Sylvain Chéreau</w:t>
              </w:r>
            </w:hyperlink>
            <w:r>
              <w:rPr/>
              <w:t xml:space="preserve">et al.</w:t>
            </w:r>
          </w:p>
          <w:p>
            <w:pPr/>
            <w:r>
              <w:rPr/>
              <w:t xml:space="preserve">2026</w:t>
            </w:r>
          </w:p>
          <w:p>
            <w:pPr/>
            <w:r>
              <w:rPr/>
              <w:t xml:space="preserve">Pré-publication, Document de travail</w:t>
            </w:r>
          </w:p>
          <w:p>
            <w:pPr/>
            <w:hyperlink r:id="rId234" w:history="1">
              <w:r>
                <w:rPr>
                  <w:color w:val="#410a8c"/>
                  <w:u w:val="single"/>
                </w:rPr>
                <w:t xml:space="preserve">hal-05530854v1</w:t>
              </w:r>
            </w:hyperlink>
          </w:p>
        </w:tc>
      </w:tr>
    </w:tbl>
    <w:sectPr>
      <w:footerReference w:type="default" r:id="rId2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DB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chereau" TargetMode="External"/><Relationship Id="rId9" Type="http://schemas.openxmlformats.org/officeDocument/2006/relationships/hyperlink" Target="https://orcid.org/0000-0003-1898-7344" TargetMode="External"/><Relationship Id="rId10" Type="http://schemas.openxmlformats.org/officeDocument/2006/relationships/hyperlink" Target="https://hal.inrae.fr/hal-05486468v1" TargetMode="External"/><Relationship Id="rId11" Type="http://schemas.openxmlformats.org/officeDocument/2006/relationships/hyperlink" Target="https://hal.science/search/index/?q=*&amp;authFullName_s=Jean-Marie Savignac" TargetMode="External"/><Relationship Id="rId12" Type="http://schemas.openxmlformats.org/officeDocument/2006/relationships/hyperlink" Target="https://hal.science/search/index/?q=*&amp;authFullName_s=Vessela Atanasova" TargetMode="External"/><Relationship Id="rId13" Type="http://schemas.openxmlformats.org/officeDocument/2006/relationships/hyperlink" Target="https://hal.science/search/index/?q=*&amp;authFullName_s=Sylvain Ch&#233;reau" TargetMode="External"/><Relationship Id="rId14" Type="http://schemas.openxmlformats.org/officeDocument/2006/relationships/hyperlink" Target="https://hal.science/search/index/?q=*&amp;authFullName_s=St&#233;phane Bernillon" TargetMode="External"/><Relationship Id="rId15" Type="http://schemas.openxmlformats.org/officeDocument/2006/relationships/hyperlink" Target="https://hal.science/search/index/?q=*&amp;authFullName_s=Nathalie Gallegos" TargetMode="External"/><Relationship Id="rId16" Type="http://schemas.openxmlformats.org/officeDocument/2006/relationships/hyperlink" Target="https://dx.doi.org/10.1016/j.cj.2025.09.019" TargetMode="External"/><Relationship Id="rId17" Type="http://schemas.openxmlformats.org/officeDocument/2006/relationships/hyperlink" Target="https://hal.science/hal-04976812v1" TargetMode="External"/><Relationship Id="rId18" Type="http://schemas.openxmlformats.org/officeDocument/2006/relationships/hyperlink" Target="https://hal.science/search/index/?q=*&amp;authFullName_s=Valentin Leannec-Rialland" TargetMode="External"/><Relationship Id="rId19" Type="http://schemas.openxmlformats.org/officeDocument/2006/relationships/hyperlink" Target="https://hal.science/search/index/?q=*&amp;authFullName_s=Alejandro Cabezas-Cruz" TargetMode="External"/><Relationship Id="rId20" Type="http://schemas.openxmlformats.org/officeDocument/2006/relationships/hyperlink" Target="https://hal.science/search/index/?q=*&amp;authFullName_s=Minh-Trang Tran" TargetMode="External"/><Relationship Id="rId21" Type="http://schemas.openxmlformats.org/officeDocument/2006/relationships/hyperlink" Target="https://dx.doi.org/10.1007/s41348-025-01069-2" TargetMode="External"/><Relationship Id="rId22" Type="http://schemas.openxmlformats.org/officeDocument/2006/relationships/hyperlink" Target="https://hal.science/hal-05391655v1" TargetMode="External"/><Relationship Id="rId23" Type="http://schemas.openxmlformats.org/officeDocument/2006/relationships/hyperlink" Target="https://hal.science/search/index/?q=*&amp;authFullName_s=Juliette M. Carpentier" TargetMode="External"/><Relationship Id="rId24" Type="http://schemas.openxmlformats.org/officeDocument/2006/relationships/hyperlink" Target="https://hal.science/search/index/?q=*&amp;authFullName_s=St&#233;phane Derocles" TargetMode="External"/><Relationship Id="rId25" Type="http://schemas.openxmlformats.org/officeDocument/2006/relationships/hyperlink" Target="https://hal.science/search/index/?q=*&amp;authFullName_s=Bruno Marquer" TargetMode="External"/><Relationship Id="rId26" Type="http://schemas.openxmlformats.org/officeDocument/2006/relationships/hyperlink" Target="https://hal.science/search/index/?q=*&amp;authFullName_s=Juliette Linglin" TargetMode="External"/><Relationship Id="rId27" Type="http://schemas.openxmlformats.org/officeDocument/2006/relationships/hyperlink" Target="https://dx.doi.org/10.1128/msystems.01269-25" TargetMode="External"/><Relationship Id="rId28" Type="http://schemas.openxmlformats.org/officeDocument/2006/relationships/hyperlink" Target="https://hal.science/hal-04985097v1" TargetMode="External"/><Relationship Id="rId29" Type="http://schemas.openxmlformats.org/officeDocument/2006/relationships/hyperlink" Target="https://hal.science/search/index/?q=*&amp;authFullName_s=C&#233;dric Delporte" TargetMode="External"/><Relationship Id="rId30" Type="http://schemas.openxmlformats.org/officeDocument/2006/relationships/hyperlink" Target="https://hal.science/search/index/?q=*&amp;authFullName_s=Marie Tremblay-Franco" TargetMode="External"/><Relationship Id="rId31" Type="http://schemas.openxmlformats.org/officeDocument/2006/relationships/hyperlink" Target="https://hal.science/search/index/?q=*&amp;authFullName_s=Yann Guitton" TargetMode="External"/><Relationship Id="rId32" Type="http://schemas.openxmlformats.org/officeDocument/2006/relationships/hyperlink" Target="https://hal.science/search/index/?q=*&amp;authFullName_s=C&#233;cile Canlet" TargetMode="External"/><Relationship Id="rId33" Type="http://schemas.openxmlformats.org/officeDocument/2006/relationships/hyperlink" Target="https://hal.science/search/index/?q=*&amp;authFullName_s=Ralf J. M. Weber" TargetMode="External"/><Relationship Id="rId34" Type="http://schemas.openxmlformats.org/officeDocument/2006/relationships/hyperlink" Target="https://dx.doi.org/10.1002/cpz1.70095" TargetMode="External"/><Relationship Id="rId35" Type="http://schemas.openxmlformats.org/officeDocument/2006/relationships/hyperlink" Target="https://hal.science/hal-04757687v1" TargetMode="External"/><Relationship Id="rId36" Type="http://schemas.openxmlformats.org/officeDocument/2006/relationships/hyperlink" Target="https://hal.science/search/index/?q=*&amp;authFullName_s=Josselin Montarry" TargetMode="External"/><Relationship Id="rId37" Type="http://schemas.openxmlformats.org/officeDocument/2006/relationships/hyperlink" Target="https://hal.science/search/index/?q=*&amp;authFullName_s=Marine Biget" TargetMode="External"/><Relationship Id="rId38" Type="http://schemas.openxmlformats.org/officeDocument/2006/relationships/hyperlink" Target="https://hal.science/search/index/?q=*&amp;authFullName_s=Sylvain Chereau" TargetMode="External"/><Relationship Id="rId39" Type="http://schemas.openxmlformats.org/officeDocument/2006/relationships/hyperlink" Target="https://hal.science/search/index/?q=*&amp;authFullName_s=Lionel Lebreton" TargetMode="External"/><Relationship Id="rId40" Type="http://schemas.openxmlformats.org/officeDocument/2006/relationships/hyperlink" Target="https://hal.science/search/index/?q=*&amp;authFullName_s=Eric Grenier" TargetMode="External"/><Relationship Id="rId41" Type="http://schemas.openxmlformats.org/officeDocument/2006/relationships/hyperlink" Target="https://dx.doi.org/10.1163/15685411-bja10361" TargetMode="External"/><Relationship Id="rId42" Type="http://schemas.openxmlformats.org/officeDocument/2006/relationships/hyperlink" Target="https://hal.inrae.fr/hal-04099771v1" TargetMode="External"/><Relationship Id="rId43" Type="http://schemas.openxmlformats.org/officeDocument/2006/relationships/hyperlink" Target="https://hal.science/search/index/?q=*&amp;authFullName_s=Vessela Atanasova-Penichon" TargetMode="External"/><Relationship Id="rId44" Type="http://schemas.openxmlformats.org/officeDocument/2006/relationships/hyperlink" Target="https://hal.science/search/index/?q=*&amp;authFullName_s=Christine Ducos" TargetMode="External"/><Relationship Id="rId45" Type="http://schemas.openxmlformats.org/officeDocument/2006/relationships/hyperlink" Target="https://dx.doi.org/10.1021/acs.jafc.2c06877" TargetMode="External"/><Relationship Id="rId46" Type="http://schemas.openxmlformats.org/officeDocument/2006/relationships/hyperlink" Target="https://hal.inrae.fr/hal-03663500v1" TargetMode="External"/><Relationship Id="rId47" Type="http://schemas.openxmlformats.org/officeDocument/2006/relationships/hyperlink" Target="https://hal.science/search/index/?q=*&amp;authFullName_s=Salah Hadjout" TargetMode="External"/><Relationship Id="rId48" Type="http://schemas.openxmlformats.org/officeDocument/2006/relationships/hyperlink" Target="https://hal.science/search/index/?q=*&amp;authFullName_s=Leila Mekliche" TargetMode="External"/><Relationship Id="rId49" Type="http://schemas.openxmlformats.org/officeDocument/2006/relationships/hyperlink" Target="https://hal.science/search/index/?q=*&amp;authFullName_s=Gisel Marchegay" TargetMode="External"/><Relationship Id="rId50" Type="http://schemas.openxmlformats.org/officeDocument/2006/relationships/hyperlink" Target="https://dx.doi.org/10.1080/03235408.2022.2034363" TargetMode="External"/><Relationship Id="rId51" Type="http://schemas.openxmlformats.org/officeDocument/2006/relationships/hyperlink" Target="https://hal.inrae.fr/hal-03663508v1" TargetMode="External"/><Relationship Id="rId52" Type="http://schemas.openxmlformats.org/officeDocument/2006/relationships/hyperlink" Target="https://hal.science/search/index/?q=*&amp;authFullName_s=Miray Tonk-R&#252;gen" TargetMode="External"/><Relationship Id="rId53" Type="http://schemas.openxmlformats.org/officeDocument/2006/relationships/hyperlink" Target="https://dx.doi.org/10.3390/jof8030229" TargetMode="External"/><Relationship Id="rId54" Type="http://schemas.openxmlformats.org/officeDocument/2006/relationships/hyperlink" Target="https://hal.science/hal-03798032v1" TargetMode="External"/><Relationship Id="rId55" Type="http://schemas.openxmlformats.org/officeDocument/2006/relationships/hyperlink" Target="https://hal.science/search/index/?q=*&amp;authFullName_s=V&#233;ronique Ort&#233;ga" TargetMode="External"/><Relationship Id="rId56" Type="http://schemas.openxmlformats.org/officeDocument/2006/relationships/hyperlink" Target="https://hal.science/search/index/?q=*&amp;authFullName_s=F. Richard-Forget" TargetMode="External"/><Relationship Id="rId57" Type="http://schemas.openxmlformats.org/officeDocument/2006/relationships/hyperlink" Target="https://dx.doi.org/10.3390/ijms23169303" TargetMode="External"/><Relationship Id="rId58" Type="http://schemas.openxmlformats.org/officeDocument/2006/relationships/hyperlink" Target="https://hal.inrae.fr/hal-03745416v1" TargetMode="External"/><Relationship Id="rId59" Type="http://schemas.openxmlformats.org/officeDocument/2006/relationships/hyperlink" Target="https://hal.science/search/index/?q=*&amp;authFullName_s=Val&#233;rie Nicaise" TargetMode="External"/><Relationship Id="rId60" Type="http://schemas.openxmlformats.org/officeDocument/2006/relationships/hyperlink" Target="https://hal.science/search/index/?q=*&amp;authFullName_s=Laetitia Pinson-Gadais" TargetMode="External"/><Relationship Id="rId61" Type="http://schemas.openxmlformats.org/officeDocument/2006/relationships/hyperlink" Target="https://hal.science/search/index/?q=*&amp;authFullName_s=Marie-Noelle Verdal-Bonnin" TargetMode="External"/><Relationship Id="rId62" Type="http://schemas.openxmlformats.org/officeDocument/2006/relationships/hyperlink" Target="https://dx.doi.org/10.1021/acs.jafc.2c01673" TargetMode="External"/><Relationship Id="rId63" Type="http://schemas.openxmlformats.org/officeDocument/2006/relationships/hyperlink" Target="https://hal.inrae.fr/hal-03663526v1" TargetMode="External"/><Relationship Id="rId64" Type="http://schemas.openxmlformats.org/officeDocument/2006/relationships/hyperlink" Target="https://hal.science/search/index/?q=*&amp;authFullName_s=Aurelie Etier" TargetMode="External"/><Relationship Id="rId65" Type="http://schemas.openxmlformats.org/officeDocument/2006/relationships/hyperlink" Target="https://hal.science/search/index/?q=*&amp;authFullName_s=Fabien Dumetz" TargetMode="External"/><Relationship Id="rId66" Type="http://schemas.openxmlformats.org/officeDocument/2006/relationships/hyperlink" Target="https://hal.science/search/index/?q=*&amp;authFullName_s=Nadia Ponts" TargetMode="External"/><Relationship Id="rId67" Type="http://schemas.openxmlformats.org/officeDocument/2006/relationships/hyperlink" Target="https://dx.doi.org/10.3390/toxins14050317" TargetMode="External"/><Relationship Id="rId68" Type="http://schemas.openxmlformats.org/officeDocument/2006/relationships/hyperlink" Target="https://hal.science/hal-03150474v1" TargetMode="External"/><Relationship Id="rId69" Type="http://schemas.openxmlformats.org/officeDocument/2006/relationships/hyperlink" Target="https://hal.science/search/index/?q=*&amp;authFullName_s=Florence Richard-Forget" TargetMode="External"/><Relationship Id="rId70" Type="http://schemas.openxmlformats.org/officeDocument/2006/relationships/hyperlink" Target="https://hal.science/search/index/?q=*&amp;authFullName_s=Pedro V&#225;squez-Ocm&#237;n" TargetMode="External"/><Relationship Id="rId71" Type="http://schemas.openxmlformats.org/officeDocument/2006/relationships/hyperlink" Target="https://dx.doi.org/10.3390/toxins13020172" TargetMode="External"/><Relationship Id="rId72" Type="http://schemas.openxmlformats.org/officeDocument/2006/relationships/hyperlink" Target="https://hal.inrae.fr/hal-03272085v1" TargetMode="External"/><Relationship Id="rId73" Type="http://schemas.openxmlformats.org/officeDocument/2006/relationships/hyperlink" Target="https://hal.science/search/index/?q=*&amp;authFullName_s=Benoit Laurent" TargetMode="External"/><Relationship Id="rId74" Type="http://schemas.openxmlformats.org/officeDocument/2006/relationships/hyperlink" Target="https://hal.science/search/index/?q=*&amp;authFullName_s=Magalie Moinard" TargetMode="External"/><Relationship Id="rId75" Type="http://schemas.openxmlformats.org/officeDocument/2006/relationships/hyperlink" Target="https://hal.science/search/index/?q=*&amp;authFullName_s=Cathy Spataro" TargetMode="External"/><Relationship Id="rId76" Type="http://schemas.openxmlformats.org/officeDocument/2006/relationships/hyperlink" Target="https://hal.science/search/index/?q=*&amp;authFullName_s=Enric Zehraoui" TargetMode="External"/><Relationship Id="rId77" Type="http://schemas.openxmlformats.org/officeDocument/2006/relationships/hyperlink" Target="https://dx.doi.org/10.1016/j.fgb.2021.103566" TargetMode="External"/><Relationship Id="rId78" Type="http://schemas.openxmlformats.org/officeDocument/2006/relationships/hyperlink" Target="https://hal.inrae.fr/hal-03106766v1" TargetMode="External"/><Relationship Id="rId79" Type="http://schemas.openxmlformats.org/officeDocument/2006/relationships/hyperlink" Target="https://dx.doi.org/10.1016/j.foodcont.2020.107610" TargetMode="External"/><Relationship Id="rId80" Type="http://schemas.openxmlformats.org/officeDocument/2006/relationships/hyperlink" Target="https://hal.inrae.fr/hal-03303680v1" TargetMode="External"/><Relationship Id="rId81" Type="http://schemas.openxmlformats.org/officeDocument/2006/relationships/hyperlink" Target="https://hal.science/search/index/?q=*&amp;authFullName_s=Alejandro Cabezas Cruz" TargetMode="External"/><Relationship Id="rId82" Type="http://schemas.openxmlformats.org/officeDocument/2006/relationships/hyperlink" Target="https://dx.doi.org/10.1038/s41598-021-86904-w" TargetMode="External"/><Relationship Id="rId83" Type="http://schemas.openxmlformats.org/officeDocument/2006/relationships/hyperlink" Target="https://hal.inrae.fr/hal-03106735v1" TargetMode="External"/><Relationship Id="rId84" Type="http://schemas.openxmlformats.org/officeDocument/2006/relationships/hyperlink" Target="https://hal.science/search/index/?q=*&amp;authFullName_s=Charlotte Gautier" TargetMode="External"/><Relationship Id="rId85" Type="http://schemas.openxmlformats.org/officeDocument/2006/relationships/hyperlink" Target="https://hal.science/search/index/?q=*&amp;authFullName_s=Marie-No&#235;lle Verdal-Bonnin" TargetMode="External"/><Relationship Id="rId86" Type="http://schemas.openxmlformats.org/officeDocument/2006/relationships/hyperlink" Target="https://hal.science/search/index/?q=*&amp;authFullName_s=Judith Tremblay" TargetMode="External"/><Relationship Id="rId87" Type="http://schemas.openxmlformats.org/officeDocument/2006/relationships/hyperlink" Target="https://dx.doi.org/10.3390/toxins12120735" TargetMode="External"/><Relationship Id="rId88" Type="http://schemas.openxmlformats.org/officeDocument/2006/relationships/hyperlink" Target="https://hal.inrae.fr/hal-02793859v1" TargetMode="External"/><Relationship Id="rId89" Type="http://schemas.openxmlformats.org/officeDocument/2006/relationships/hyperlink" Target="https://hal.science/search/index/?q=*&amp;authFullName_s=Daniel Merel" TargetMode="External"/><Relationship Id="rId90" Type="http://schemas.openxmlformats.org/officeDocument/2006/relationships/hyperlink" Target="https://hal.science/search/index/?q=*&amp;authFullName_s=Jean-Michel Savoie" TargetMode="External"/><Relationship Id="rId91" Type="http://schemas.openxmlformats.org/officeDocument/2006/relationships/hyperlink" Target="https://hal.science/search/index/?q=*&amp;authFullName_s=Gerardo Mata" TargetMode="External"/><Relationship Id="rId92" Type="http://schemas.openxmlformats.org/officeDocument/2006/relationships/hyperlink" Target="https://hal.science/search/index/?q=*&amp;authFullName_s=Dulce Salmones" TargetMode="External"/><Relationship Id="rId93" Type="http://schemas.openxmlformats.org/officeDocument/2006/relationships/hyperlink" Target="https://hal.science/search/index/?q=*&amp;authFullName_s=Carlos Ortega" TargetMode="External"/><Relationship Id="rId94" Type="http://schemas.openxmlformats.org/officeDocument/2006/relationships/hyperlink" Target="https://dx.doi.org/10.3390/toxins12060366" TargetMode="External"/><Relationship Id="rId95" Type="http://schemas.openxmlformats.org/officeDocument/2006/relationships/hyperlink" Target="https://hal.inrae.fr/hal-03313699v1" TargetMode="External"/><Relationship Id="rId96" Type="http://schemas.openxmlformats.org/officeDocument/2006/relationships/hyperlink" Target="https://hal.science/search/index/?q=*&amp;authFullName_s=Saranyaphat Boonmee" TargetMode="External"/><Relationship Id="rId97" Type="http://schemas.openxmlformats.org/officeDocument/2006/relationships/hyperlink" Target="https://hal.science/search/index/?q=*&amp;authFullName_s=Gis&#232;le Marchegay" TargetMode="External"/><Relationship Id="rId98" Type="http://schemas.openxmlformats.org/officeDocument/2006/relationships/hyperlink" Target="https://hal.science/search/index/?q=*&amp;authFullName_s=Kevin D Hyde" TargetMode="External"/><Relationship Id="rId99" Type="http://schemas.openxmlformats.org/officeDocument/2006/relationships/hyperlink" Target="https://dx.doi.org/10.3390/ijms21228548" TargetMode="External"/><Relationship Id="rId100" Type="http://schemas.openxmlformats.org/officeDocument/2006/relationships/hyperlink" Target="https://hal.science/hal-02155923v1" TargetMode="External"/><Relationship Id="rId101" Type="http://schemas.openxmlformats.org/officeDocument/2006/relationships/hyperlink" Target="https://hal.science/search/index/?q=*&amp;authFullName_s=Ana Aguado" TargetMode="External"/><Relationship Id="rId102" Type="http://schemas.openxmlformats.org/officeDocument/2006/relationships/hyperlink" Target="https://hal.science/search/index/?q=*&amp;authFullName_s=Maria Aguilar" TargetMode="External"/><Relationship Id="rId103" Type="http://schemas.openxmlformats.org/officeDocument/2006/relationships/hyperlink" Target="https://dx.doi.org/10.1002/jsfa.9142" TargetMode="External"/><Relationship Id="rId104" Type="http://schemas.openxmlformats.org/officeDocument/2006/relationships/hyperlink" Target="https://hal.inrae.fr/hal-02623829v1" TargetMode="External"/><Relationship Id="rId105" Type="http://schemas.openxmlformats.org/officeDocument/2006/relationships/hyperlink" Target="https://hal.science/search/index/?q=*&amp;authFullName_s=Peter Rogowsky" TargetMode="External"/><Relationship Id="rId106" Type="http://schemas.openxmlformats.org/officeDocument/2006/relationships/hyperlink" Target="https://hal.science/search/index/?q=*&amp;authFullName_s=B&#233;reng&#232;re Laporte" TargetMode="External"/><Relationship Id="rId107" Type="http://schemas.openxmlformats.org/officeDocument/2006/relationships/hyperlink" Target="https://hal.science/search/index/?q=*&amp;authFullName_s=X. Coumoul" TargetMode="External"/><Relationship Id="rId108" Type="http://schemas.openxmlformats.org/officeDocument/2006/relationships/hyperlink" Target="https://hal.science/search/index/?q=*&amp;authFullName_s=Annick Moing" TargetMode="External"/><Relationship Id="rId109" Type="http://schemas.openxmlformats.org/officeDocument/2006/relationships/hyperlink" Target="https://dx.doi.org/10.1016/j.fct.2018.09.049" TargetMode="External"/><Relationship Id="rId110" Type="http://schemas.openxmlformats.org/officeDocument/2006/relationships/hyperlink" Target="https://api.istex.fr/ark:/67375/6H6-0Q8B8LN4-9/fulltext.pdf?sid=hal" TargetMode="External"/><Relationship Id="rId111" Type="http://schemas.openxmlformats.org/officeDocument/2006/relationships/hyperlink" Target="https://hal.inrae.fr/hal-02624451v1" TargetMode="External"/><Relationship Id="rId112" Type="http://schemas.openxmlformats.org/officeDocument/2006/relationships/hyperlink" Target="https://hal.science/search/index/?q=*&amp;authFullName_s=Mickael Maucourt" TargetMode="External"/><Relationship Id="rId113" Type="http://schemas.openxmlformats.org/officeDocument/2006/relationships/hyperlink" Target="https://hal.science/search/index/?q=*&amp;authFullName_s=Catherine Deborde" TargetMode="External"/><Relationship Id="rId114" Type="http://schemas.openxmlformats.org/officeDocument/2006/relationships/hyperlink" Target="https://hal.science/search/index/?q=*&amp;authFullName_s=Daniel Jacob" TargetMode="External"/><Relationship Id="rId115" Type="http://schemas.openxmlformats.org/officeDocument/2006/relationships/hyperlink" Target="https://dx.doi.org/10.1007/s11306-018-1329-9" TargetMode="External"/><Relationship Id="rId116" Type="http://schemas.openxmlformats.org/officeDocument/2006/relationships/hyperlink" Target="https://hal.science/hal-02156680v1" TargetMode="External"/><Relationship Id="rId117" Type="http://schemas.openxmlformats.org/officeDocument/2006/relationships/hyperlink" Target="https://hal.science/search/index/?q=*&amp;authFullName_s=Ccori Martinez Tuppia" TargetMode="External"/><Relationship Id="rId118" Type="http://schemas.openxmlformats.org/officeDocument/2006/relationships/hyperlink" Target="https://hal.science/search/index/?q=*&amp;authFullName_s=Nathalie Ferrer" TargetMode="External"/><Relationship Id="rId119" Type="http://schemas.openxmlformats.org/officeDocument/2006/relationships/hyperlink" Target="https://hal.science/search/index/?q=*&amp;authFullName_s=Gisele Marchegay" TargetMode="External"/><Relationship Id="rId120" Type="http://schemas.openxmlformats.org/officeDocument/2006/relationships/hyperlink" Target="https://dx.doi.org/10.1002/jsfa.8058" TargetMode="External"/><Relationship Id="rId121" Type="http://schemas.openxmlformats.org/officeDocument/2006/relationships/hyperlink" Target="https://hal.science/hal-01603821v1" TargetMode="External"/><Relationship Id="rId122" Type="http://schemas.openxmlformats.org/officeDocument/2006/relationships/hyperlink" Target="https://hal.science/search/index/?q=*&amp;authFullName_s=Eugenia Cendoya" TargetMode="External"/><Relationship Id="rId123" Type="http://schemas.openxmlformats.org/officeDocument/2006/relationships/hyperlink" Target="https://hal.science/search/index/?q=*&amp;authFullName_s=Mar&#237;a C. Farnochi" TargetMode="External"/><Relationship Id="rId124" Type="http://schemas.openxmlformats.org/officeDocument/2006/relationships/hyperlink" Target="https://hal.science/search/index/?q=*&amp;authFullName_s=Mar&#237;a L. Ramirez" TargetMode="External"/><Relationship Id="rId125" Type="http://schemas.openxmlformats.org/officeDocument/2006/relationships/hyperlink" Target="https://dx.doi.org/10.1016/j.ijfoodmicro.2017.04.017" TargetMode="External"/><Relationship Id="rId126" Type="http://schemas.openxmlformats.org/officeDocument/2006/relationships/hyperlink" Target="https://hal.inrae.fr/hal-02622538v1" TargetMode="External"/><Relationship Id="rId127" Type="http://schemas.openxmlformats.org/officeDocument/2006/relationships/hyperlink" Target="https://hal.science/search/index/?q=*&amp;authFullName_s=S. Hadjout" TargetMode="External"/><Relationship Id="rId128" Type="http://schemas.openxmlformats.org/officeDocument/2006/relationships/hyperlink" Target="https://dx.doi.org/10.4454/jpp.v99i3.3954" TargetMode="External"/><Relationship Id="rId129" Type="http://schemas.openxmlformats.org/officeDocument/2006/relationships/hyperlink" Target="https://hal.inrae.fr/hal-02631287v1" TargetMode="External"/><Relationship Id="rId130" Type="http://schemas.openxmlformats.org/officeDocument/2006/relationships/hyperlink" Target="https://hal.science/search/index/?q=*&amp;authFullName_s=Taous Saraoui" TargetMode="External"/><Relationship Id="rId131" Type="http://schemas.openxmlformats.org/officeDocument/2006/relationships/hyperlink" Target="https://hal.science/search/index/?q=*&amp;authFullName_s=Papa Abdoulaye Fall" TargetMode="External"/><Relationship Id="rId132" Type="http://schemas.openxmlformats.org/officeDocument/2006/relationships/hyperlink" Target="https://hal.science/search/index/?q=*&amp;authFullName_s=Fran&#231;oise Leroi" TargetMode="External"/><Relationship Id="rId133" Type="http://schemas.openxmlformats.org/officeDocument/2006/relationships/hyperlink" Target="https://hal.science/search/index/?q=*&amp;authFullName_s=Jean-Philippe Antignac" TargetMode="External"/><Relationship Id="rId134" Type="http://schemas.openxmlformats.org/officeDocument/2006/relationships/hyperlink" Target="https://dx.doi.org/10.1016/j.fm.2015.01.002" TargetMode="External"/><Relationship Id="rId135" Type="http://schemas.openxmlformats.org/officeDocument/2006/relationships/hyperlink" Target="https://hal.inrae.fr/hal-02637620v1" TargetMode="External"/><Relationship Id="rId136" Type="http://schemas.openxmlformats.org/officeDocument/2006/relationships/hyperlink" Target="https://hal.science/search/index/?q=*&amp;authFullName_s=Sihem Touati-Hattab" TargetMode="External"/><Relationship Id="rId137" Type="http://schemas.openxmlformats.org/officeDocument/2006/relationships/hyperlink" Target="https://hal.science/search/index/?q=*&amp;authFullName_s=Christian C. Barreau" TargetMode="External"/><Relationship Id="rId138" Type="http://schemas.openxmlformats.org/officeDocument/2006/relationships/hyperlink" Target="https://hal.science/search/index/?q=*&amp;authFullName_s=Florence Forget Richard-Forget" TargetMode="External"/><Relationship Id="rId139" Type="http://schemas.openxmlformats.org/officeDocument/2006/relationships/hyperlink" Target="https://dx.doi.org/10.1007/s10658-016-0869-y" TargetMode="External"/><Relationship Id="rId140" Type="http://schemas.openxmlformats.org/officeDocument/2006/relationships/hyperlink" Target="https://hal.science/hal-02104305v1" TargetMode="External"/><Relationship Id="rId141" Type="http://schemas.openxmlformats.org/officeDocument/2006/relationships/hyperlink" Target="https://hal.science/search/index/?q=*&amp;authFullName_s=Judith Kouassi Nzoughet" TargetMode="External"/><Relationship Id="rId142" Type="http://schemas.openxmlformats.org/officeDocument/2006/relationships/hyperlink" Target="https://hal.science/search/index/?q=*&amp;authFullName_s=G. Dervilly-Pinel" TargetMode="External"/><Relationship Id="rId143" Type="http://schemas.openxmlformats.org/officeDocument/2006/relationships/hyperlink" Target="https://hal.science/search/index/?q=*&amp;authFullName_s=G. Biancotto" TargetMode="External"/><Relationship Id="rId144" Type="http://schemas.openxmlformats.org/officeDocument/2006/relationships/hyperlink" Target="https://hal.science/search/index/?q=*&amp;authFullName_s=Fabrice Monteau" TargetMode="External"/><Relationship Id="rId145" Type="http://schemas.openxmlformats.org/officeDocument/2006/relationships/hyperlink" Target="https://dx.doi.org/10.1007/s11306-015-0775-x" TargetMode="External"/><Relationship Id="rId146" Type="http://schemas.openxmlformats.org/officeDocument/2006/relationships/hyperlink" Target="https://hal.inrae.fr/hal-02636758v1" TargetMode="External"/><Relationship Id="rId147" Type="http://schemas.openxmlformats.org/officeDocument/2006/relationships/hyperlink" Target="https://hal.science/search/index/?q=*&amp;authFullName_s=L&#233;a Gauthier" TargetMode="External"/><Relationship Id="rId148" Type="http://schemas.openxmlformats.org/officeDocument/2006/relationships/hyperlink" Target="https://dx.doi.org/10.3390/ijms161024839" TargetMode="External"/><Relationship Id="rId149" Type="http://schemas.openxmlformats.org/officeDocument/2006/relationships/hyperlink" Target="https://hal.science/hal-04802568v1" TargetMode="External"/><Relationship Id="rId150" Type="http://schemas.openxmlformats.org/officeDocument/2006/relationships/hyperlink" Target="https://hal.science/search/index/?q=*&amp;authFullName_s=Gaud Dervilly-Pinel" TargetMode="External"/><Relationship Id="rId151" Type="http://schemas.openxmlformats.org/officeDocument/2006/relationships/hyperlink" Target="https://hal.science/search/index/?q=*&amp;authFullName_s=Nora Cesbron" TargetMode="External"/><Relationship Id="rId152" Type="http://schemas.openxmlformats.org/officeDocument/2006/relationships/hyperlink" Target="https://hal.science/search/index/?q=*&amp;authFullName_s=Bruno Le Bizec" TargetMode="External"/><Relationship Id="rId153" Type="http://schemas.openxmlformats.org/officeDocument/2006/relationships/hyperlink" Target="https://dx.doi.org/10.1007/s11306-014-0705-3" TargetMode="External"/><Relationship Id="rId154" Type="http://schemas.openxmlformats.org/officeDocument/2006/relationships/hyperlink" Target="https://hal.science/hal-01209436v1" TargetMode="External"/><Relationship Id="rId155" Type="http://schemas.openxmlformats.org/officeDocument/2006/relationships/hyperlink" Target="https://hal.science/search/index/?q=*&amp;authFullName_s=Cl&#233;mentine Le Boucher" TargetMode="External"/><Relationship Id="rId156" Type="http://schemas.openxmlformats.org/officeDocument/2006/relationships/hyperlink" Target="https://hal.science/search/index/?q=*&amp;authFullName_s=F Courant" TargetMode="External"/><Relationship Id="rId157" Type="http://schemas.openxmlformats.org/officeDocument/2006/relationships/hyperlink" Target="https://hal.science/search/index/?q=*&amp;authFullName_s=Sophie Jeanson" TargetMode="External"/><Relationship Id="rId158" Type="http://schemas.openxmlformats.org/officeDocument/2006/relationships/hyperlink" Target="https://hal.science/search/index/?q=*&amp;authFullName_s=Marie-Bernadette Maillard" TargetMode="External"/><Relationship Id="rId159" Type="http://schemas.openxmlformats.org/officeDocument/2006/relationships/hyperlink" Target="https://dx.doi.org/10.1016/j.foodchem.2013.03.094" TargetMode="External"/><Relationship Id="rId160" Type="http://schemas.openxmlformats.org/officeDocument/2006/relationships/hyperlink" Target="https://api.istex.fr/ark:/67375/6H6-CX930CFZ-8/fulltext.pdf?sid=hal" TargetMode="External"/><Relationship Id="rId161" Type="http://schemas.openxmlformats.org/officeDocument/2006/relationships/hyperlink" Target="https://hal.science/hal-01928628v1" TargetMode="External"/><Relationship Id="rId162" Type="http://schemas.openxmlformats.org/officeDocument/2006/relationships/hyperlink" Target="https://hal.science/search/index/?q=*&amp;authFullName_s=Frederique Courant" TargetMode="External"/><Relationship Id="rId163" Type="http://schemas.openxmlformats.org/officeDocument/2006/relationships/hyperlink" Target="https://hal.science/search/index/?q=*&amp;authFullName_s=Anne-Lise Royer" TargetMode="External"/><Relationship Id="rId164" Type="http://schemas.openxmlformats.org/officeDocument/2006/relationships/hyperlink" Target="https://hal.science/search/index/?q=*&amp;authFullName_s=Marie-Line Morvan" TargetMode="External"/><Relationship Id="rId165" Type="http://schemas.openxmlformats.org/officeDocument/2006/relationships/hyperlink" Target="https://dx.doi.org/10.1039/c2an35865d" TargetMode="External"/><Relationship Id="rId166" Type="http://schemas.openxmlformats.org/officeDocument/2006/relationships/hyperlink" Target="https://hal.science/hal-01928650v1" TargetMode="External"/><Relationship Id="rId167" Type="http://schemas.openxmlformats.org/officeDocument/2006/relationships/hyperlink" Target="https://hal.science/search/index/?q=*&amp;authFullName_s=Fanny Boyard-Kieken" TargetMode="External"/><Relationship Id="rId168" Type="http://schemas.openxmlformats.org/officeDocument/2006/relationships/hyperlink" Target="https://dx.doi.org/10.1002/dta.1349" TargetMode="External"/><Relationship Id="rId169" Type="http://schemas.openxmlformats.org/officeDocument/2006/relationships/hyperlink" Target="https://hal.inrae.fr/hal-05114939v1" TargetMode="External"/><Relationship Id="rId170" Type="http://schemas.openxmlformats.org/officeDocument/2006/relationships/hyperlink" Target="https://hal.science/search/index/?q=*&amp;authFullName_s=Stefan Weigel" TargetMode="External"/><Relationship Id="rId171" Type="http://schemas.openxmlformats.org/officeDocument/2006/relationships/hyperlink" Target="https://hal.science/search/index/?q=*&amp;authFullName_s=Arjen Lommen" TargetMode="External"/><Relationship Id="rId172" Type="http://schemas.openxmlformats.org/officeDocument/2006/relationships/hyperlink" Target="https://hal.science/search/index/?q=*&amp;authFullName_s=Lauriane Rambaud" TargetMode="External"/><Relationship Id="rId173" Type="http://schemas.openxmlformats.org/officeDocument/2006/relationships/hyperlink" Target="https://dx.doi.org/10.1016/j.aca.2011.02.008" TargetMode="External"/><Relationship Id="rId174" Type="http://schemas.openxmlformats.org/officeDocument/2006/relationships/hyperlink" Target="https://api.istex.fr/ark:/67375/6H6-FS2NBFP0-K/fulltext.pdf?sid=hal" TargetMode="External"/><Relationship Id="rId175" Type="http://schemas.openxmlformats.org/officeDocument/2006/relationships/hyperlink" Target="https://hal.science/hal-04555705v1" TargetMode="External"/><Relationship Id="rId176" Type="http://schemas.openxmlformats.org/officeDocument/2006/relationships/hyperlink" Target="https://hal.science/search/index/?q=*&amp;authFullName_s=Nathan Vannier" TargetMode="External"/><Relationship Id="rId177" Type="http://schemas.openxmlformats.org/officeDocument/2006/relationships/hyperlink" Target="https://hal.science/search/index/?q=*&amp;authFullName_s=K&#233;vin Gazengel" TargetMode="External"/><Relationship Id="rId178" Type="http://schemas.openxmlformats.org/officeDocument/2006/relationships/hyperlink" Target="https://hal.inrae.fr/hal-04683829v1" TargetMode="External"/><Relationship Id="rId179" Type="http://schemas.openxmlformats.org/officeDocument/2006/relationships/hyperlink" Target="https://hal.science/search/index/?q=*&amp;authFullName_s=Coline Bourseau" TargetMode="External"/><Relationship Id="rId180" Type="http://schemas.openxmlformats.org/officeDocument/2006/relationships/hyperlink" Target="https://hal.science/search/index/?q=*&amp;authFullName_s=Sophie Guilois Dubois" TargetMode="External"/><Relationship Id="rId181" Type="http://schemas.openxmlformats.org/officeDocument/2006/relationships/hyperlink" Target="https://hal.science/search/index/?q=*&amp;authFullName_s=Jean-Michel Le Qu&#233;r&#233;" TargetMode="External"/><Relationship Id="rId182" Type="http://schemas.openxmlformats.org/officeDocument/2006/relationships/hyperlink" Target="https://hal.science/search/index/?q=*&amp;authFullName_s=Sylvain Guyot" TargetMode="External"/><Relationship Id="rId183" Type="http://schemas.openxmlformats.org/officeDocument/2006/relationships/hyperlink" Target="https://shs.hal.science/halshs-03727936v1" TargetMode="External"/><Relationship Id="rId184" Type="http://schemas.openxmlformats.org/officeDocument/2006/relationships/hyperlink" Target="https://hal.science/search/index/?q=*&amp;authFullName_s=C&#233;cile Dominguez" TargetMode="External"/><Relationship Id="rId185" Type="http://schemas.openxmlformats.org/officeDocument/2006/relationships/hyperlink" Target="https://hal.science/search/index/?q=*&amp;authFullName_s=Eric Yebdri" TargetMode="External"/><Relationship Id="rId186" Type="http://schemas.openxmlformats.org/officeDocument/2006/relationships/hyperlink" Target="https://hal.science/search/index/?q=*&amp;authFullName_s=Francis Fleurat-Lessard" TargetMode="External"/><Relationship Id="rId187" Type="http://schemas.openxmlformats.org/officeDocument/2006/relationships/hyperlink" Target="https://hal.science/search/index/?q=*&amp;authFullName_s=J&#233;r&#244;me Ros" TargetMode="External"/><Relationship Id="rId188" Type="http://schemas.openxmlformats.org/officeDocument/2006/relationships/hyperlink" Target="https://hal.inrae.fr/hal-04676595v1" TargetMode="External"/><Relationship Id="rId189" Type="http://schemas.openxmlformats.org/officeDocument/2006/relationships/hyperlink" Target="https://hal.science/hal-04669088v1" TargetMode="External"/><Relationship Id="rId190" Type="http://schemas.openxmlformats.org/officeDocument/2006/relationships/hyperlink" Target="https://hal.inrae.fr/hal-02736250v1" TargetMode="External"/><Relationship Id="rId191" Type="http://schemas.openxmlformats.org/officeDocument/2006/relationships/hyperlink" Target="https://hal.science/search/index/?q=*&amp;authFullName_s=Jean-Yves Cornu" TargetMode="External"/><Relationship Id="rId192" Type="http://schemas.openxmlformats.org/officeDocument/2006/relationships/hyperlink" Target="https://hal.inrae.fr/hal-02737991v1" TargetMode="External"/><Relationship Id="rId193" Type="http://schemas.openxmlformats.org/officeDocument/2006/relationships/hyperlink" Target="https://hal.science/search/index/?q=*&amp;authFullName_s=Laurie Legoahec" TargetMode="External"/><Relationship Id="rId194" Type="http://schemas.openxmlformats.org/officeDocument/2006/relationships/hyperlink" Target="https://hal.inrae.fr/hal-02790489v1" TargetMode="External"/><Relationship Id="rId195" Type="http://schemas.openxmlformats.org/officeDocument/2006/relationships/hyperlink" Target="https://hal.science/search/index/?q=*&amp;authFullName_s=Julie Lacou" TargetMode="External"/><Relationship Id="rId196" Type="http://schemas.openxmlformats.org/officeDocument/2006/relationships/hyperlink" Target="https://hal.science/search/index/?q=*&amp;authFullName_s=Pierre Roumet" TargetMode="External"/><Relationship Id="rId197" Type="http://schemas.openxmlformats.org/officeDocument/2006/relationships/hyperlink" Target="https://hal.inrae.fr/hal-02787715v1" TargetMode="External"/><Relationship Id="rId198" Type="http://schemas.openxmlformats.org/officeDocument/2006/relationships/hyperlink" Target="https://hal.science/search/index/?q=*&amp;authFullName_s=Marc K. Koffi" TargetMode="External"/><Relationship Id="rId199" Type="http://schemas.openxmlformats.org/officeDocument/2006/relationships/hyperlink" Target="https://hal.inrae.fr/hal-02793941v1" TargetMode="External"/><Relationship Id="rId200" Type="http://schemas.openxmlformats.org/officeDocument/2006/relationships/hyperlink" Target="https://hal.science/search/index/?q=*&amp;authFullName_s=Ccori Martinez-Tuppia" TargetMode="External"/><Relationship Id="rId201" Type="http://schemas.openxmlformats.org/officeDocument/2006/relationships/hyperlink" Target="https://hal.inrae.fr/hal-02792750v1" TargetMode="External"/><Relationship Id="rId202" Type="http://schemas.openxmlformats.org/officeDocument/2006/relationships/hyperlink" Target="https://hal.science/search/index/?q=*&amp;authFullName_s=S&#233;bastien Theil" TargetMode="External"/><Relationship Id="rId203" Type="http://schemas.openxmlformats.org/officeDocument/2006/relationships/hyperlink" Target="https://hal.inrae.fr/hal-02742557v1" TargetMode="External"/><Relationship Id="rId204" Type="http://schemas.openxmlformats.org/officeDocument/2006/relationships/hyperlink" Target="https://hal.science/search/index/?q=*&amp;authFullName_s=Antoine Escourrou" TargetMode="External"/><Relationship Id="rId205" Type="http://schemas.openxmlformats.org/officeDocument/2006/relationships/hyperlink" Target="https://hal.science/search/index/?q=*&amp;authFullName_s=Magalie Moinard-Monmarson" TargetMode="External"/><Relationship Id="rId206" Type="http://schemas.openxmlformats.org/officeDocument/2006/relationships/hyperlink" Target="https://hal.inrae.fr/hal-02800609v1" TargetMode="External"/><Relationship Id="rId207" Type="http://schemas.openxmlformats.org/officeDocument/2006/relationships/hyperlink" Target="https://hal.inrae.fr/hal-02792744v1" TargetMode="External"/><Relationship Id="rId208" Type="http://schemas.openxmlformats.org/officeDocument/2006/relationships/hyperlink" Target="https://hal.science/hal-01209328v1" TargetMode="External"/><Relationship Id="rId209" Type="http://schemas.openxmlformats.org/officeDocument/2006/relationships/hyperlink" Target="https://hal.science/search/index/?q=*&amp;authFullName_s=Fr&#233;d&#233;rique Courant" TargetMode="External"/><Relationship Id="rId210" Type="http://schemas.openxmlformats.org/officeDocument/2006/relationships/hyperlink" Target="https://hal.science/search/index/?q=*&amp;authFullName_s=Val&#233;rie Gagnaire" TargetMode="External"/><Relationship Id="rId211" Type="http://schemas.openxmlformats.org/officeDocument/2006/relationships/hyperlink" Target="https://hal.inrae.fr/hal-05218467v1" TargetMode="External"/><Relationship Id="rId212" Type="http://schemas.openxmlformats.org/officeDocument/2006/relationships/hyperlink" Target="https://hal.science/search/index/?q=*&amp;authFullName_s=Agn&#232;s Attard" TargetMode="External"/><Relationship Id="rId213" Type="http://schemas.openxmlformats.org/officeDocument/2006/relationships/hyperlink" Target="https://hal.science/search/index/?q=*&amp;authFullName_s=Alexandre de Saint Germain" TargetMode="External"/><Relationship Id="rId214" Type="http://schemas.openxmlformats.org/officeDocument/2006/relationships/hyperlink" Target="https://hal.science/search/index/?q=*&amp;authFullName_s=Virginie Lauvergeat" TargetMode="External"/><Relationship Id="rId215" Type="http://schemas.openxmlformats.org/officeDocument/2006/relationships/hyperlink" Target="https://hal.inrae.fr/hal-04185176v1" TargetMode="External"/><Relationship Id="rId216" Type="http://schemas.openxmlformats.org/officeDocument/2006/relationships/hyperlink" Target="https://hal.science/search/index/?q=*&amp;authFullName_s=M&#233;lanie P&#233;t&#233;ra" TargetMode="External"/><Relationship Id="rId217" Type="http://schemas.openxmlformats.org/officeDocument/2006/relationships/hyperlink" Target="https://hal.science/search/index/?q=*&amp;authFullName_s=Charlotte Joly" TargetMode="External"/><Relationship Id="rId218" Type="http://schemas.openxmlformats.org/officeDocument/2006/relationships/hyperlink" Target="https://hal.science/search/index/?q=*&amp;authFullName_s=Florence Souard" TargetMode="External"/><Relationship Id="rId219" Type="http://schemas.openxmlformats.org/officeDocument/2006/relationships/hyperlink" Target="https://hal.science/search/index/?q=*&amp;authFullName_s=Etienne A Th&#233;venot" TargetMode="External"/><Relationship Id="rId220" Type="http://schemas.openxmlformats.org/officeDocument/2006/relationships/hyperlink" Target="https://hal.inrae.fr/hal-04684102v1" TargetMode="External"/><Relationship Id="rId221" Type="http://schemas.openxmlformats.org/officeDocument/2006/relationships/hyperlink" Target="https://hal.inrae.fr/hal-02556668v1" TargetMode="External"/><Relationship Id="rId222" Type="http://schemas.openxmlformats.org/officeDocument/2006/relationships/hyperlink" Target="https://hal.inrae.fr/hal-02787850v1" TargetMode="External"/><Relationship Id="rId223" Type="http://schemas.openxmlformats.org/officeDocument/2006/relationships/hyperlink" Target="https://hal.inrae.fr/hal-02793940v1" TargetMode="External"/><Relationship Id="rId224" Type="http://schemas.openxmlformats.org/officeDocument/2006/relationships/hyperlink" Target="https://hal.inrae.fr/hal-02740423v1" TargetMode="External"/><Relationship Id="rId225" Type="http://schemas.openxmlformats.org/officeDocument/2006/relationships/hyperlink" Target="https://hal.science/search/index/?q=*&amp;authFullName_s=Mickael M. Maucourt" TargetMode="External"/><Relationship Id="rId226" Type="http://schemas.openxmlformats.org/officeDocument/2006/relationships/hyperlink" Target="https://hal.science/hal-04259746v1" TargetMode="External"/><Relationship Id="rId227" Type="http://schemas.openxmlformats.org/officeDocument/2006/relationships/hyperlink" Target="https://hal.science/search/index/?q=*&amp;authFullName_s=Hector Gallart-Ayala" TargetMode="External"/><Relationship Id="rId228" Type="http://schemas.openxmlformats.org/officeDocument/2006/relationships/hyperlink" Target="https://hal.science/search/index/?q=*&amp;authFullName_s=Gaud Dervilly" TargetMode="External"/><Relationship Id="rId229" Type="http://schemas.openxmlformats.org/officeDocument/2006/relationships/hyperlink" Target="https://hal.science/hal-04259393v1" TargetMode="External"/><Relationship Id="rId230" Type="http://schemas.openxmlformats.org/officeDocument/2006/relationships/hyperlink" Target="https://hal.science/hal-01209434v1" TargetMode="External"/><Relationship Id="rId231" Type="http://schemas.openxmlformats.org/officeDocument/2006/relationships/hyperlink" Target="https://hal.science/hal-01209698v1" TargetMode="External"/><Relationship Id="rId232" Type="http://schemas.openxmlformats.org/officeDocument/2006/relationships/hyperlink" Target="https://hal.science/hal-01209333v1" TargetMode="External"/><Relationship Id="rId233" Type="http://schemas.openxmlformats.org/officeDocument/2006/relationships/hyperlink" Target="https://hal.science/search/index/?q=*&amp;authFullName_s=Fr&#233;d&#233;ric Courant" TargetMode="External"/><Relationship Id="rId234" Type="http://schemas.openxmlformats.org/officeDocument/2006/relationships/hyperlink" Target="https://hal.inrae.fr/hal-05530854v1" TargetMode="External"/><Relationship Id="rId235" Type="http://schemas.openxmlformats.org/officeDocument/2006/relationships/hyperlink" Target="https://hal.science/search/index/?q=*&amp;authFullName_s=Fr&#233;d&#233;ric Rees" TargetMode="External"/><Relationship Id="rId236" Type="http://schemas.openxmlformats.org/officeDocument/2006/relationships/hyperlink" Target="https://hal.science/search/index/?q=*&amp;authFullName_s=Gabin Piton" TargetMode="External"/><Relationship Id="rId237" Type="http://schemas.openxmlformats.org/officeDocument/2006/relationships/hyperlink" Target="https://hal.science/search/index/?q=*&amp;authFullName_s=Aude Tixier" TargetMode="External"/><Relationship Id="rId2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Chéreau</dc:title>
  <dc:description>CV</dc:description>
  <dc:subject/>
  <cp:keywords/>
  <cp:category/>
  <cp:lastModifiedBy/>
  <dcterms:created xsi:type="dcterms:W3CDTF">2026-05-03T22:12:46+02:00</dcterms:created>
  <dcterms:modified xsi:type="dcterms:W3CDTF">2026-05-03T22:12:46+02:00</dcterms:modified>
</cp:coreProperties>
</file>

<file path=docProps/custom.xml><?xml version="1.0" encoding="utf-8"?>
<Properties xmlns="http://schemas.openxmlformats.org/officeDocument/2006/custom-properties" xmlns:vt="http://schemas.openxmlformats.org/officeDocument/2006/docPropsVTypes"/>
</file>