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Dournel </w:t>
      </w:r>
      <w:r>
        <w:rPr>
          <w:color w:val="641e6e"/>
        </w:rPr>
        <w:t xml:space="preserve">Enseignant-chercheur contractuel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sylvain-dournel</w:t>
        </w:r>
      </w:hyperlink>
    </w:p>
    <w:p>
      <w:pPr>
        <w:numPr>
          <w:ilvl w:val="0"/>
          <w:numId w:val="1"/>
        </w:numPr>
      </w:pPr>
      <w:r>
        <w:rPr/>
        <w:t xml:space="preserve"> IdRef : </w:t>
      </w:r>
      <w:hyperlink r:id="rId9" w:history="1">
        <w:r>
          <w:rPr>
            <w:color w:val="#410a8c"/>
            <w:u w:val="single"/>
          </w:rPr>
          <w:t xml:space="preserve">178656550</w:t>
        </w:r>
      </w:hyperlink>
    </w:p>
    <w:p>
      <w:pPr>
        <w:spacing w:before="600"/>
      </w:pPr>
    </w:p>
    <w:p>
      <w:pPr>
        <w:pStyle w:val="Heading2"/>
      </w:pPr>
      <w:r>
        <w:rPr>
          <w:color w:val="1e198e"/>
          <w:b w:val="1"/>
          <w:bCs w:val="1"/>
        </w:rPr>
        <w:t xml:space="preserve">Présentation</w:t>
      </w:r>
    </w:p>
    <w:p>
      <w:pPr>
        <w:spacing w:after="100"/>
      </w:pPr>
    </w:p>
    <w:p>
      <w:pPr>
        <w:pStyle w:val="Heading4"/>
      </w:pPr>
      <w:r>
        <w:rPr>
          <w:i w:val="1"/>
          <w:iCs w:val="1"/>
        </w:rPr>
        <w:t xml:space="preserve">Docteur en géographie - aménagement - environnement, impliqué dans 2 programmes de recherche en cours ; enseignant à l'université depuis 18 ans ; (co)auteur de 13 articles de revues, de 11 actes de colloque à comité de lecture ainsi que de 8 chapitres d'ouvrage ; président du Groupe d'Histoire des Zones Humides.</w:t>
      </w:r>
    </w:p>
    <w:p>
      <w:pPr/>
      <w:r>
        <w:rPr>
          <w:b w:val="1"/>
          <w:bCs w:val="1"/>
        </w:rPr>
        <w:t xml:space="preserve">Thèmes de recherche :</w:t>
      </w:r>
    </w:p>
    <w:p>
      <w:pPr/>
      <w:r>
        <w:rPr/>
        <w:t xml:space="preserve">- requalification et gestion des milieux fluviaux et humides</w:t>
      </w:r>
    </w:p>
    <w:p>
      <w:pPr/>
      <w:r>
        <w:rPr/>
        <w:t xml:space="preserve">- patrimoine et trajectoires paysagères</w:t>
      </w:r>
    </w:p>
    <w:p>
      <w:pPr/>
      <w:r>
        <w:rPr/>
        <w:t xml:space="preserve">- gestion territoriale des risques d'inondation</w:t>
      </w:r>
    </w:p>
    <w:p>
      <w:pPr/>
      <w:r>
        <w:rPr/>
        <w:t xml:space="preserve">- aménagement urbain et développement local</w:t>
      </w:r>
    </w:p>
    <w:p>
      <w:pPr/>
      <w:r>
        <w:rPr/>
        <w:t xml:space="preserve">- qualité de vie et bien-être.</w:t>
      </w:r>
    </w:p>
    <w:p>
      <w:pPr/>
      <w:r>
        <w:rPr>
          <w:b w:val="1"/>
          <w:bCs w:val="1"/>
        </w:rPr>
        <w:t xml:space="preserve">Mots clés :</w:t>
      </w:r>
      <w:r>
        <w:rPr/>
        <w:t xml:space="preserve"> milieux fluviaux et humides, villes intermédiaires, espaces périurbains, géohistoire, paysages, héritages, patrimonialisation, développement durable, actions territoriales, jeux d'acteurs.</w:t>
      </w:r>
    </w:p>
    <w:p>
      <w:pPr/>
      <w:r>
        <w:rPr>
          <w:b w:val="1"/>
          <w:bCs w:val="1"/>
        </w:rPr>
        <w:t xml:space="preserve">Terrains d’étude :</w:t>
      </w:r>
      <w:r>
        <w:rPr/>
        <w:t xml:space="preserve"> Bassin parisien, bassin versant de la Somme, Loire moyenne, estuaire de la Seine, Amiénois, Orléanais, Touraine,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milieux humides, laboratoire d’apprentissage dans le développement de villes résilientes</w:t>
              </w:r>
            </w:hyperlink>
          </w:p>
          <w:p>
            <w:pPr/>
            <w:hyperlink r:id="rId11" w:history="1">
              <w:r>
                <w:rPr>
                  <w:color w:val="#410a8c"/>
                  <w:u w:val="single"/>
                </w:rPr>
                <w:t xml:space="preserve">Sylvain Dournel</w:t>
              </w:r>
            </w:hyperlink>
          </w:p>
          <w:p>
            <w:pPr/>
            <w:r>
              <w:rPr>
                <w:i w:val="1"/>
                <w:iCs w:val="1"/>
              </w:rPr>
              <w:t xml:space="preserve">Zones Humides Infos</w:t>
            </w:r>
            <w:r>
              <w:rPr/>
              <w:t xml:space="preserve">, 2026, Zones humides : un atout pour des villes résilientes, 109, pp.3-4</w:t>
            </w:r>
          </w:p>
          <w:p>
            <w:pPr/>
            <w:r>
              <w:rPr/>
              <w:t xml:space="preserve">Article dans une revue</w:t>
            </w:r>
          </w:p>
          <w:p>
            <w:pPr/>
            <w:hyperlink r:id="rId10" w:history="1">
              <w:r>
                <w:rPr>
                  <w:color w:val="#410a8c"/>
                  <w:u w:val="single"/>
                </w:rPr>
                <w:t xml:space="preserve">hal-05484408v1</w:t>
              </w:r>
            </w:hyperlink>
          </w:p>
        </w:tc>
      </w:tr>
      <w:tr>
        <w:trPr/>
        <w:tc>
          <w:tcPr>
            <w:noWrap/>
          </w:tcPr>
          <w:p>
            <w:pPr>
              <w:spacing w:after="200"/>
            </w:pPr>
            <w:hyperlink r:id="rId12" w:history="1">
              <w:r>
                <w:rPr>
                  <w:color w:val="1e198e"/>
                  <w:b w:val="1"/>
                  <w:bCs w:val="1"/>
                  <w:u w:val="single"/>
                </w:rPr>
                <w:t xml:space="preserve">Comment gérer et valoriser les zones humides urbaines face aux risques climatiques ? Géohistoire des hortillonnages d’Amiens (France)</w:t>
              </w:r>
            </w:hyperlink>
          </w:p>
          <w:p>
            <w:pPr/>
            <w:hyperlink r:id="rId11" w:history="1">
              <w:r>
                <w:rPr>
                  <w:color w:val="#410a8c"/>
                  <w:u w:val="single"/>
                </w:rPr>
                <w:t xml:space="preserve">Sylvain Dournel</w:t>
              </w:r>
            </w:hyperlink>
          </w:p>
          <w:p>
            <w:pPr/>
            <w:r>
              <w:rPr>
                <w:i w:val="1"/>
                <w:iCs w:val="1"/>
              </w:rPr>
              <w:t xml:space="preserve">Zones Humides Infos</w:t>
            </w:r>
            <w:r>
              <w:rPr/>
              <w:t xml:space="preserve">, 2024, Les zones humides urbaines du Nord et des Suds face au changement climatique, 105, pp.16</w:t>
            </w:r>
          </w:p>
          <w:p>
            <w:pPr/>
            <w:r>
              <w:rPr/>
              <w:t xml:space="preserve">Article dans une revue</w:t>
            </w:r>
          </w:p>
          <w:p>
            <w:pPr/>
            <w:hyperlink r:id="rId12" w:history="1">
              <w:r>
                <w:rPr>
                  <w:color w:val="#410a8c"/>
                  <w:u w:val="single"/>
                </w:rPr>
                <w:t xml:space="preserve">hal-04434199v1</w:t>
              </w:r>
            </w:hyperlink>
          </w:p>
        </w:tc>
      </w:tr>
      <w:tr>
        <w:trPr/>
        <w:tc>
          <w:tcPr>
            <w:noWrap/>
          </w:tcPr>
          <w:p>
            <w:pPr>
              <w:spacing w:after="200"/>
            </w:pPr>
            <w:hyperlink r:id="rId13" w:history="1">
              <w:r>
                <w:rPr>
                  <w:color w:val="1e198e"/>
                  <w:b w:val="1"/>
                  <w:bCs w:val="1"/>
                  <w:u w:val="single"/>
                </w:rPr>
                <w:t xml:space="preserve">Le tourisme de nature en questions</w:t>
              </w:r>
            </w:hyperlink>
          </w:p>
          <w:p>
            <w:pPr/>
            <w:hyperlink r:id="rId14" w:history="1">
              <w:r>
                <w:rPr>
                  <w:color w:val="#410a8c"/>
                  <w:u w:val="single"/>
                </w:rPr>
                <w:t xml:space="preserve">Jean-Louis Yengué</w:t>
              </w:r>
            </w:hyperlink>
            <w:r>
              <w:rPr/>
              <w:t xml:space="preserve">,</w:t>
            </w:r>
            <w:hyperlink r:id="rId11" w:history="1">
              <w:r>
                <w:rPr>
                  <w:color w:val="#410a8c"/>
                  <w:u w:val="single"/>
                </w:rPr>
                <w:t xml:space="preserve">Sylvain Dournel</w:t>
              </w:r>
            </w:hyperlink>
          </w:p>
          <w:p>
            <w:pPr/>
            <w:r>
              <w:rPr>
                <w:i w:val="1"/>
                <w:iCs w:val="1"/>
              </w:rPr>
              <w:t xml:space="preserve">Espaces. Tourisme et loisirs</w:t>
            </w:r>
            <w:r>
              <w:rPr/>
              <w:t xml:space="preserve">, 2023, Hors-série, pp.5-10</w:t>
            </w:r>
          </w:p>
          <w:p>
            <w:pPr/>
            <w:r>
              <w:rPr/>
              <w:t xml:space="preserve">Article dans une revue</w:t>
            </w:r>
          </w:p>
          <w:p>
            <w:pPr/>
            <w:hyperlink r:id="rId13" w:history="1">
              <w:r>
                <w:rPr>
                  <w:color w:val="#410a8c"/>
                  <w:u w:val="single"/>
                </w:rPr>
                <w:t xml:space="preserve">hal-04125938v1</w:t>
              </w:r>
            </w:hyperlink>
          </w:p>
        </w:tc>
      </w:tr>
      <w:tr>
        <w:trPr/>
        <w:tc>
          <w:tcPr>
            <w:noWrap/>
          </w:tcPr>
          <w:p>
            <w:pPr>
              <w:spacing w:after="200"/>
            </w:pPr>
            <w:hyperlink r:id="rId15" w:history="1">
              <w:r>
                <w:rPr>
                  <w:color w:val="1e198e"/>
                  <w:b w:val="1"/>
                  <w:bCs w:val="1"/>
                  <w:u w:val="single"/>
                </w:rPr>
                <w:t xml:space="preserve">Les temps de l’environnement, d’une construction interdisciplinaire commune à la crise des temporalités</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r>
              <w:rPr/>
              <w:t xml:space="preserve">,</w:t>
            </w:r>
            <w:hyperlink r:id="rId17" w:history="1">
              <w:r>
                <w:rPr>
                  <w:color w:val="#410a8c"/>
                  <w:u w:val="single"/>
                </w:rPr>
                <w:t xml:space="preserve">Laurent Lespez</w:t>
              </w:r>
            </w:hyperlink>
            <w:r>
              <w:rPr/>
              <w:t xml:space="preserve">,</w:t>
            </w:r>
            <w:hyperlink r:id="rId18" w:history="1">
              <w:r>
                <w:rPr>
                  <w:color w:val="#410a8c"/>
                  <w:u w:val="single"/>
                </w:rPr>
                <w:t xml:space="preserve">Rémi Luglia</w:t>
              </w:r>
            </w:hyperlink>
            <w:r>
              <w:rPr/>
              <w:t xml:space="preserve">,</w:t>
            </w:r>
            <w:hyperlink r:id="rId19" w:history="1">
              <w:r>
                <w:rPr>
                  <w:color w:val="#410a8c"/>
                  <w:u w:val="single"/>
                </w:rPr>
                <w:t xml:space="preserve">Philippe Valette</w:t>
              </w:r>
            </w:hyperlink>
            <w:r>
              <w:rPr/>
              <w:t xml:space="preserve">et al.</w:t>
            </w:r>
          </w:p>
          <w:p>
            <w:pPr/>
            <w:r>
              <w:rPr>
                <w:i w:val="1"/>
                <w:iCs w:val="1"/>
              </w:rPr>
              <w:t xml:space="preserve">Natures Sciences Sociétés</w:t>
            </w:r>
            <w:r>
              <w:rPr/>
              <w:t xml:space="preserve">, 2023, 31 (4), pp.429-442. </w:t>
            </w:r>
            <w:hyperlink r:id="rId20" w:history="1">
              <w:r>
                <w:rPr>
                  <w:color w:val="#410a8c"/>
                  <w:u w:val="single"/>
                </w:rPr>
                <w:t xml:space="preserve">⟨10.1051/nss/2024022⟩</w:t>
              </w:r>
            </w:hyperlink>
          </w:p>
          <w:p>
            <w:pPr/>
            <w:r>
              <w:rPr/>
              <w:t xml:space="preserve">Article dans une revue</w:t>
            </w:r>
          </w:p>
          <w:p>
            <w:pPr/>
            <w:hyperlink r:id="rId15" w:history="1">
              <w:r>
                <w:rPr>
                  <w:color w:val="#410a8c"/>
                  <w:u w:val="single"/>
                </w:rPr>
                <w:t xml:space="preserve">hal-04611127v1</w:t>
              </w:r>
            </w:hyperlink>
          </w:p>
        </w:tc>
      </w:tr>
      <w:tr>
        <w:trPr/>
        <w:tc>
          <w:tcPr>
            <w:noWrap/>
          </w:tcPr>
          <w:p>
            <w:pPr>
              <w:spacing w:after="200"/>
            </w:pPr>
            <w:hyperlink r:id="rId21" w:history="1">
              <w:r>
                <w:rPr>
                  <w:color w:val="1e198e"/>
                  <w:b w:val="1"/>
                  <w:bCs w:val="1"/>
                  <w:u w:val="single"/>
                </w:rPr>
                <w:t xml:space="preserve">Metropolisation and health in Orléans : when the metropolitan institution allows new territorial actions</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p>
          <w:p>
            <w:pPr/>
            <w:r>
              <w:rPr>
                <w:i w:val="1"/>
                <w:iCs w:val="1"/>
              </w:rPr>
              <w:t xml:space="preserve">Revue francophone sur la santé et les territoires</w:t>
            </w:r>
            <w:r>
              <w:rPr/>
              <w:t xml:space="preserve">, 2022, </w:t>
            </w:r>
            <w:hyperlink r:id="rId24" w:history="1">
              <w:r>
                <w:rPr>
                  <w:color w:val="#410a8c"/>
                  <w:u w:val="single"/>
                </w:rPr>
                <w:t xml:space="preserve">⟨10.4000/rfst.1547⟩</w:t>
              </w:r>
            </w:hyperlink>
          </w:p>
          <w:p>
            <w:pPr/>
            <w:r>
              <w:rPr/>
              <w:t xml:space="preserve">Article dans une revue</w:t>
            </w:r>
          </w:p>
          <w:p>
            <w:pPr/>
            <w:hyperlink r:id="rId21" w:history="1">
              <w:r>
                <w:rPr>
                  <w:color w:val="#410a8c"/>
                  <w:u w:val="single"/>
                </w:rPr>
                <w:t xml:space="preserve">hal-03584612v1</w:t>
              </w:r>
            </w:hyperlink>
          </w:p>
        </w:tc>
      </w:tr>
      <w:tr>
        <w:trPr/>
        <w:tc>
          <w:tcPr>
            <w:noWrap/>
          </w:tcPr>
          <w:p>
            <w:pPr>
              <w:spacing w:after="200"/>
            </w:pPr>
            <w:hyperlink r:id="rId25" w:history="1">
              <w:r>
                <w:rPr>
                  <w:color w:val="1e198e"/>
                  <w:b w:val="1"/>
                  <w:bCs w:val="1"/>
                  <w:u w:val="single"/>
                </w:rPr>
                <w:t xml:space="preserve">Métropolisation et santé à Orléans : quand l’institution métropolitaine ouvre de nouveaux champs d’action</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p>
          <w:p>
            <w:pPr/>
            <w:r>
              <w:rPr>
                <w:i w:val="1"/>
                <w:iCs w:val="1"/>
              </w:rPr>
              <w:t xml:space="preserve">Revue francophone sur la santé et les territoires</w:t>
            </w:r>
            <w:r>
              <w:rPr/>
              <w:t xml:space="preserve">, 2022, </w:t>
            </w:r>
            <w:hyperlink r:id="rId26" w:history="1">
              <w:r>
                <w:rPr>
                  <w:color w:val="#410a8c"/>
                  <w:u w:val="single"/>
                </w:rPr>
                <w:t xml:space="preserve">⟨10.4000/rfst.1502⟩</w:t>
              </w:r>
            </w:hyperlink>
          </w:p>
          <w:p>
            <w:pPr/>
            <w:r>
              <w:rPr/>
              <w:t xml:space="preserve">Article dans une revue</w:t>
            </w:r>
          </w:p>
          <w:p>
            <w:pPr/>
            <w:hyperlink r:id="rId25" w:history="1">
              <w:r>
                <w:rPr>
                  <w:color w:val="#410a8c"/>
                  <w:u w:val="single"/>
                </w:rPr>
                <w:t xml:space="preserve">hal-03584578v1</w:t>
              </w:r>
            </w:hyperlink>
          </w:p>
        </w:tc>
      </w:tr>
      <w:tr>
        <w:trPr/>
        <w:tc>
          <w:tcPr>
            <w:noWrap/>
          </w:tcPr>
          <w:p>
            <w:pPr>
              <w:spacing w:after="200"/>
            </w:pPr>
            <w:hyperlink r:id="rId27" w:history="1">
              <w:r>
                <w:rPr>
                  <w:color w:val="1e198e"/>
                  <w:b w:val="1"/>
                  <w:bCs w:val="1"/>
                  <w:u w:val="single"/>
                </w:rPr>
                <w:t xml:space="preserve">Transition récréotouristique et loisirs sportifs de plein air en espace périmétropolitain</w:t>
              </w:r>
            </w:hyperlink>
          </w:p>
          <w:p>
            <w:pPr/>
            <w:hyperlink r:id="rId28" w:history="1">
              <w:r>
                <w:rPr>
                  <w:color w:val="#410a8c"/>
                  <w:u w:val="single"/>
                </w:rPr>
                <w:t xml:space="preserve">José Chaboche</w:t>
              </w:r>
            </w:hyperlink>
            <w:r>
              <w:rPr/>
              <w:t xml:space="preserve">,</w:t>
            </w:r>
            <w:hyperlink r:id="rId11" w:history="1">
              <w:r>
                <w:rPr>
                  <w:color w:val="#410a8c"/>
                  <w:u w:val="single"/>
                </w:rPr>
                <w:t xml:space="preserve">Sylvain Dournel</w:t>
              </w:r>
            </w:hyperlink>
          </w:p>
          <w:p>
            <w:pPr/>
            <w:r>
              <w:rPr>
                <w:i w:val="1"/>
                <w:iCs w:val="1"/>
              </w:rPr>
              <w:t xml:space="preserve">Géocarrefour - Revue de géographie de Lyon</w:t>
            </w:r>
            <w:r>
              <w:rPr/>
              <w:t xml:space="preserve">, 2021, 95 (95), </w:t>
            </w:r>
            <w:hyperlink r:id="rId29" w:history="1">
              <w:r>
                <w:rPr>
                  <w:color w:val="#410a8c"/>
                  <w:u w:val="single"/>
                </w:rPr>
                <w:t xml:space="preserve">⟨10.4000/geocarrefour.18799⟩</w:t>
              </w:r>
            </w:hyperlink>
          </w:p>
          <w:p>
            <w:pPr/>
            <w:r>
              <w:rPr/>
              <w:t xml:space="preserve">Article dans une revue</w:t>
            </w:r>
          </w:p>
          <w:p>
            <w:pPr/>
            <w:hyperlink r:id="rId30" w:history="1">
              <w:r>
                <w:rPr>
                  <w:color w:val="#410a8c"/>
                  <w:u w:val="single"/>
                </w:rPr>
                <w:t xml:space="preserve">istex</w:t>
              </w:r>
            </w:hyperlink>
          </w:p>
          <w:p>
            <w:pPr/>
            <w:hyperlink r:id="rId27" w:history="1">
              <w:r>
                <w:rPr>
                  <w:color w:val="#410a8c"/>
                  <w:u w:val="single"/>
                </w:rPr>
                <w:t xml:space="preserve">hal-03691729v1</w:t>
              </w:r>
            </w:hyperlink>
          </w:p>
        </w:tc>
      </w:tr>
      <w:tr>
        <w:trPr/>
        <w:tc>
          <w:tcPr>
            <w:noWrap/>
          </w:tcPr>
          <w:p>
            <w:pPr>
              <w:spacing w:after="200"/>
            </w:pPr>
            <w:hyperlink r:id="rId31" w:history="1">
              <w:r>
                <w:rPr>
                  <w:color w:val="1e198e"/>
                  <w:b w:val="1"/>
                  <w:bCs w:val="1"/>
                  <w:u w:val="single"/>
                </w:rPr>
                <w:t xml:space="preserve">L’eau, vecteur de projets communs, à contrecourant de politiques sectorielles, concurrentielles et autocentrées. Gestion et requalification des milieux fluviaux dans le département du Loiret</w:t>
              </w:r>
            </w:hyperlink>
          </w:p>
          <w:p>
            <w:pPr/>
            <w:hyperlink r:id="rId11" w:history="1">
              <w:r>
                <w:rPr>
                  <w:color w:val="#410a8c"/>
                  <w:u w:val="single"/>
                </w:rPr>
                <w:t xml:space="preserve">Sylvain Dournel</w:t>
              </w:r>
            </w:hyperlink>
          </w:p>
          <w:p>
            <w:pPr/>
            <w:r>
              <w:rPr>
                <w:i w:val="1"/>
                <w:iCs w:val="1"/>
              </w:rPr>
              <w:t xml:space="preserve">Sud-Ouest Européen</w:t>
            </w:r>
            <w:r>
              <w:rPr/>
              <w:t xml:space="preserve">, 2019, L’eau au service des territoires ?, 47, pp.69-91. </w:t>
            </w:r>
            <w:hyperlink r:id="rId32" w:history="1">
              <w:r>
                <w:rPr>
                  <w:color w:val="#410a8c"/>
                  <w:u w:val="single"/>
                </w:rPr>
                <w:t xml:space="preserve">⟨10.4000/soe.5308⟩</w:t>
              </w:r>
            </w:hyperlink>
          </w:p>
          <w:p>
            <w:pPr/>
            <w:r>
              <w:rPr/>
              <w:t xml:space="preserve">Article dans une revue</w:t>
            </w:r>
          </w:p>
          <w:p>
            <w:pPr/>
            <w:hyperlink r:id="rId31" w:history="1">
              <w:r>
                <w:rPr>
                  <w:color w:val="#410a8c"/>
                  <w:u w:val="single"/>
                </w:rPr>
                <w:t xml:space="preserve">hal-02479418v1</w:t>
              </w:r>
            </w:hyperlink>
          </w:p>
        </w:tc>
      </w:tr>
      <w:tr>
        <w:trPr/>
        <w:tc>
          <w:tcPr>
            <w:noWrap/>
          </w:tcPr>
          <w:p>
            <w:pPr>
              <w:spacing w:after="200"/>
            </w:pPr>
            <w:hyperlink r:id="rId33" w:history="1">
              <w:r>
                <w:rPr>
                  <w:color w:val="1e198e"/>
                  <w:b w:val="1"/>
                  <w:bCs w:val="1"/>
                  <w:u w:val="single"/>
                </w:rPr>
                <w:t xml:space="preserve">Un patrimoine festif oublié : les guinguettes du Loiret de la Belle époque aux années 1960</w:t>
              </w:r>
            </w:hyperlink>
          </w:p>
          <w:p>
            <w:pPr/>
            <w:hyperlink r:id="rId11" w:history="1">
              <w:r>
                <w:rPr>
                  <w:color w:val="#410a8c"/>
                  <w:u w:val="single"/>
                </w:rPr>
                <w:t xml:space="preserve">Sylvain Dournel</w:t>
              </w:r>
            </w:hyperlink>
            <w:r>
              <w:rPr/>
              <w:t xml:space="preserve">,</w:t>
            </w:r>
            <w:hyperlink r:id="rId16" w:history="1">
              <w:r>
                <w:rPr>
                  <w:color w:val="#410a8c"/>
                  <w:u w:val="single"/>
                </w:rPr>
                <w:t xml:space="preserve">Bertrand Sajaloli</w:t>
              </w:r>
            </w:hyperlink>
          </w:p>
          <w:p>
            <w:pPr/>
            <w:r>
              <w:rPr>
                <w:i w:val="1"/>
                <w:iCs w:val="1"/>
              </w:rPr>
              <w:t xml:space="preserve">Bulletin du Groupe de Recherches Archéologiques et Historiques de Sologne</w:t>
            </w:r>
            <w:r>
              <w:rPr/>
              <w:t xml:space="preserve">, 2018, La Sologne et son passé, Tome 40, no.3, pp.23-44</w:t>
            </w:r>
          </w:p>
          <w:p>
            <w:pPr/>
            <w:r>
              <w:rPr/>
              <w:t xml:space="preserve">Article dans une revue</w:t>
            </w:r>
          </w:p>
          <w:p>
            <w:pPr/>
            <w:hyperlink r:id="rId33" w:history="1">
              <w:r>
                <w:rPr>
                  <w:color w:val="#410a8c"/>
                  <w:u w:val="single"/>
                </w:rPr>
                <w:t xml:space="preserve">hal-02092801v1</w:t>
              </w:r>
            </w:hyperlink>
          </w:p>
        </w:tc>
      </w:tr>
      <w:tr>
        <w:trPr/>
        <w:tc>
          <w:tcPr>
            <w:noWrap/>
          </w:tcPr>
          <w:p>
            <w:pPr>
              <w:spacing w:after="200"/>
            </w:pPr>
            <w:hyperlink r:id="rId34" w:history="1">
              <w:r>
                <w:rPr>
                  <w:color w:val="1e198e"/>
                  <w:b w:val="1"/>
                  <w:bCs w:val="1"/>
                  <w:u w:val="single"/>
                </w:rPr>
                <w:t xml:space="preserve">La requalification urbaine des zones humides ligériennes, un projet patrimonial exposé aux composantes naturelles et culturelles des paysages fluviaux</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p>
          <w:p>
            <w:pPr/>
            <w:r>
              <w:rPr>
                <w:i w:val="1"/>
                <w:iCs w:val="1"/>
              </w:rPr>
              <w:t xml:space="preserve">Pour mémoire.</w:t>
            </w:r>
            <w:r>
              <w:rPr/>
              <w:t xml:space="preserve">, 2017, Les zones humides. Un enjeu de politique environnementale, hors série printemps 2017, pp.48-63</w:t>
            </w:r>
          </w:p>
          <w:p>
            <w:pPr/>
            <w:r>
              <w:rPr/>
              <w:t xml:space="preserve">Article dans une revue</w:t>
            </w:r>
          </w:p>
          <w:p>
            <w:pPr/>
            <w:hyperlink r:id="rId34" w:history="1">
              <w:r>
                <w:rPr>
                  <w:color w:val="#410a8c"/>
                  <w:u w:val="single"/>
                </w:rPr>
                <w:t xml:space="preserve">hal-01557047v1</w:t>
              </w:r>
            </w:hyperlink>
          </w:p>
        </w:tc>
      </w:tr>
      <w:tr>
        <w:trPr/>
        <w:tc>
          <w:tcPr>
            <w:noWrap/>
          </w:tcPr>
          <w:p>
            <w:pPr>
              <w:spacing w:after="200"/>
            </w:pPr>
            <w:hyperlink r:id="rId36" w:history="1">
              <w:r>
                <w:rPr>
                  <w:color w:val="1e198e"/>
                  <w:b w:val="1"/>
                  <w:bCs w:val="1"/>
                  <w:u w:val="single"/>
                </w:rPr>
                <w:t xml:space="preserve">Le principe de la journée de terrain illustré à travers l’exemple de la Dombes</w:t>
              </w:r>
            </w:hyperlink>
          </w:p>
          <w:p>
            <w:pPr/>
            <w:hyperlink r:id="rId11" w:history="1">
              <w:r>
                <w:rPr>
                  <w:color w:val="#410a8c"/>
                  <w:u w:val="single"/>
                </w:rPr>
                <w:t xml:space="preserve">Sylvain Dournel</w:t>
              </w:r>
            </w:hyperlink>
            <w:r>
              <w:rPr/>
              <w:t xml:space="preserve">,</w:t>
            </w:r>
            <w:hyperlink r:id="rId37" w:history="1">
              <w:r>
                <w:rPr>
                  <w:color w:val="#410a8c"/>
                  <w:u w:val="single"/>
                </w:rPr>
                <w:t xml:space="preserve">Corinne Beck</w:t>
              </w:r>
            </w:hyperlink>
          </w:p>
          <w:p>
            <w:pPr/>
            <w:r>
              <w:rPr>
                <w:i w:val="1"/>
                <w:iCs w:val="1"/>
              </w:rPr>
              <w:t xml:space="preserve">Zones Humides Infos</w:t>
            </w:r>
            <w:r>
              <w:rPr/>
              <w:t xml:space="preserve">, 2017, 94, pp.18-19</w:t>
            </w:r>
          </w:p>
          <w:p>
            <w:pPr/>
            <w:r>
              <w:rPr/>
              <w:t xml:space="preserve">Article dans une revue</w:t>
            </w:r>
          </w:p>
          <w:p>
            <w:pPr/>
            <w:hyperlink r:id="rId36" w:history="1">
              <w:r>
                <w:rPr>
                  <w:color w:val="#410a8c"/>
                  <w:u w:val="single"/>
                </w:rPr>
                <w:t xml:space="preserve">hal-04633107v1</w:t>
              </w:r>
            </w:hyperlink>
          </w:p>
        </w:tc>
      </w:tr>
      <w:tr>
        <w:trPr/>
        <w:tc>
          <w:tcPr>
            <w:noWrap/>
          </w:tcPr>
          <w:p>
            <w:pPr>
              <w:spacing w:after="200"/>
            </w:pPr>
            <w:hyperlink r:id="rId38" w:history="1">
              <w:r>
                <w:rPr>
                  <w:color w:val="1e198e"/>
                  <w:b w:val="1"/>
                  <w:bCs w:val="1"/>
                  <w:u w:val="single"/>
                </w:rPr>
                <w:t xml:space="preserve">La vulnérabilité d’un territoire, un héritage complexe à révéler : démonstration à travers l’étude géohistorique du risque d’inondation en Val d’Orléans (France)</w:t>
              </w:r>
            </w:hyperlink>
          </w:p>
          <w:p>
            <w:pPr/>
            <w:hyperlink r:id="rId11" w:history="1">
              <w:r>
                <w:rPr>
                  <w:color w:val="#410a8c"/>
                  <w:u w:val="single"/>
                </w:rPr>
                <w:t xml:space="preserve">Sylvain Dournel</w:t>
              </w:r>
            </w:hyperlink>
          </w:p>
          <w:p>
            <w:pPr/>
            <w:r>
              <w:rPr>
                <w:i w:val="1"/>
                <w:iCs w:val="1"/>
              </w:rPr>
              <w:t xml:space="preserve">VertigO : La revue électronique en sciences de l'environnement</w:t>
            </w:r>
            <w:r>
              <w:rPr/>
              <w:t xml:space="preserve">, 2016, Vulnérabilités environnementales : perspectives historiques, 16 (3), </w:t>
            </w:r>
            <w:hyperlink r:id="rId39" w:history="1">
              <w:r>
                <w:rPr>
                  <w:color w:val="#410a8c"/>
                  <w:u w:val="single"/>
                </w:rPr>
                <w:t xml:space="preserve">⟨10.4000/vertigo.18040⟩</w:t>
              </w:r>
            </w:hyperlink>
          </w:p>
          <w:p>
            <w:pPr/>
            <w:r>
              <w:rPr/>
              <w:t xml:space="preserve">Article dans une revue</w:t>
            </w:r>
          </w:p>
          <w:p>
            <w:pPr/>
            <w:hyperlink r:id="rId38" w:history="1">
              <w:r>
                <w:rPr>
                  <w:color w:val="#410a8c"/>
                  <w:u w:val="single"/>
                </w:rPr>
                <w:t xml:space="preserve">hal-01474564v1</w:t>
              </w:r>
            </w:hyperlink>
          </w:p>
        </w:tc>
      </w:tr>
      <w:tr>
        <w:trPr/>
        <w:tc>
          <w:tcPr>
            <w:noWrap/>
          </w:tcPr>
          <w:p>
            <w:pPr>
              <w:spacing w:after="200"/>
            </w:pPr>
            <w:hyperlink r:id="rId40" w:history="1">
              <w:r>
                <w:rPr>
                  <w:color w:val="1e198e"/>
                  <w:b w:val="1"/>
                  <w:bCs w:val="1"/>
                  <w:u w:val="single"/>
                </w:rPr>
                <w:t xml:space="preserve">Les projets urbains en zones inondables communiquent-ils sur les risques ?</w:t>
              </w:r>
            </w:hyperlink>
          </w:p>
          <w:p>
            <w:pPr/>
            <w:hyperlink r:id="rId11" w:history="1">
              <w:r>
                <w:rPr>
                  <w:color w:val="#410a8c"/>
                  <w:u w:val="single"/>
                </w:rPr>
                <w:t xml:space="preserve">Sylvain Dournel</w:t>
              </w:r>
            </w:hyperlink>
            <w:r>
              <w:rPr/>
              <w:t xml:space="preserve">,</w:t>
            </w:r>
            <w:hyperlink r:id="rId41" w:history="1">
              <w:r>
                <w:rPr>
                  <w:color w:val="#410a8c"/>
                  <w:u w:val="single"/>
                </w:rPr>
                <w:t xml:space="preserve">Mathilde Gralepois</w:t>
              </w:r>
            </w:hyperlink>
            <w:r>
              <w:rPr/>
              <w:t xml:space="preserve">,</w:t>
            </w:r>
            <w:hyperlink r:id="rId42" w:history="1">
              <w:r>
                <w:rPr>
                  <w:color w:val="#410a8c"/>
                  <w:u w:val="single"/>
                </w:rPr>
                <w:t xml:space="preserve">Johnny Douvinet</w:t>
              </w:r>
            </w:hyperlink>
          </w:p>
          <w:p>
            <w:pPr/>
            <w:r>
              <w:rPr>
                <w:i w:val="1"/>
                <w:iCs w:val="1"/>
              </w:rPr>
              <w:t xml:space="preserve">Belgeo : Revue Belge de Géographie</w:t>
            </w:r>
            <w:r>
              <w:rPr/>
              <w:t xml:space="preserve">, 2015, Hazards and Disasters: Learning, Teaching, Communication and Knowledge Exchange, 1</w:t>
            </w:r>
          </w:p>
          <w:p>
            <w:pPr/>
            <w:r>
              <w:rPr/>
              <w:t xml:space="preserve">Article dans une revue</w:t>
            </w:r>
          </w:p>
          <w:p>
            <w:pPr/>
            <w:hyperlink r:id="rId40" w:history="1">
              <w:r>
                <w:rPr>
                  <w:color w:val="#410a8c"/>
                  <w:u w:val="single"/>
                </w:rPr>
                <w:t xml:space="preserve">halshs-01333626v1</w:t>
              </w:r>
            </w:hyperlink>
          </w:p>
        </w:tc>
      </w:tr>
      <w:tr>
        <w:trPr/>
        <w:tc>
          <w:tcPr>
            <w:noWrap/>
          </w:tcPr>
          <w:p>
            <w:pPr>
              <w:spacing w:after="200"/>
            </w:pPr>
            <w:hyperlink r:id="rId43" w:history="1">
              <w:r>
                <w:rPr>
                  <w:color w:val="1e198e"/>
                  <w:b w:val="1"/>
                  <w:bCs w:val="1"/>
                  <w:u w:val="single"/>
                </w:rPr>
                <w:t xml:space="preserve">La requalification urbaine des milieux fluviaux et humides : une démarche patrimoniale louable mais ambigüe</w:t>
              </w:r>
            </w:hyperlink>
          </w:p>
          <w:p>
            <w:pPr/>
            <w:hyperlink r:id="rId11" w:history="1">
              <w:r>
                <w:rPr>
                  <w:color w:val="#410a8c"/>
                  <w:u w:val="single"/>
                </w:rPr>
                <w:t xml:space="preserve">Sylvain Dournel</w:t>
              </w:r>
            </w:hyperlink>
          </w:p>
          <w:p>
            <w:pPr/>
            <w:r>
              <w:rPr>
                <w:i w:val="1"/>
                <w:iCs w:val="1"/>
              </w:rPr>
              <w:t xml:space="preserve">Zones Humides Infos</w:t>
            </w:r>
            <w:r>
              <w:rPr/>
              <w:t xml:space="preserve">, 2014, Zones humides et littérature, 84-85, pp.22</w:t>
            </w:r>
          </w:p>
          <w:p>
            <w:pPr/>
            <w:r>
              <w:rPr/>
              <w:t xml:space="preserve">Article dans une revue</w:t>
            </w:r>
          </w:p>
          <w:p>
            <w:pPr/>
            <w:hyperlink r:id="rId43" w:history="1">
              <w:r>
                <w:rPr>
                  <w:color w:val="#410a8c"/>
                  <w:u w:val="single"/>
                </w:rPr>
                <w:t xml:space="preserve">hal-01144621v1</w:t>
              </w:r>
            </w:hyperlink>
          </w:p>
        </w:tc>
      </w:tr>
      <w:tr>
        <w:trPr/>
        <w:tc>
          <w:tcPr>
            <w:noWrap/>
          </w:tcPr>
          <w:p>
            <w:pPr>
              <w:spacing w:after="200"/>
            </w:pPr>
            <w:hyperlink r:id="rId44" w:history="1">
              <w:r>
                <w:rPr>
                  <w:color w:val="1e198e"/>
                  <w:b w:val="1"/>
                  <w:bCs w:val="1"/>
                  <w:u w:val="single"/>
                </w:rPr>
                <w:t xml:space="preserve">Les milieux fluviaux et humides en ville, du déni à la reconnaissance de paysages urbains historiques</w:t>
              </w:r>
            </w:hyperlink>
          </w:p>
          <w:p>
            <w:pPr/>
            <w:hyperlink r:id="rId11" w:history="1">
              <w:r>
                <w:rPr>
                  <w:color w:val="#410a8c"/>
                  <w:u w:val="single"/>
                </w:rPr>
                <w:t xml:space="preserve">Sylvain Dournel</w:t>
              </w:r>
            </w:hyperlink>
            <w:r>
              <w:rPr/>
              <w:t xml:space="preserve">,</w:t>
            </w:r>
            <w:hyperlink r:id="rId16" w:history="1">
              <w:r>
                <w:rPr>
                  <w:color w:val="#410a8c"/>
                  <w:u w:val="single"/>
                </w:rPr>
                <w:t xml:space="preserve">Bertrand Sajaloli</w:t>
              </w:r>
            </w:hyperlink>
          </w:p>
          <w:p>
            <w:pPr/>
            <w:r>
              <w:rPr>
                <w:i w:val="1"/>
                <w:iCs w:val="1"/>
              </w:rPr>
              <w:t xml:space="preserve">Urban history review. Revue d'histoire urbaine</w:t>
            </w:r>
            <w:r>
              <w:rPr/>
              <w:t xml:space="preserve">, 2012, 41 (1), pp.5-21. </w:t>
            </w:r>
            <w:hyperlink r:id="rId45" w:history="1">
              <w:r>
                <w:rPr>
                  <w:color w:val="#410a8c"/>
                  <w:u w:val="single"/>
                </w:rPr>
                <w:t xml:space="preserve">⟨10.7202/1013761ar⟩</w:t>
              </w:r>
            </w:hyperlink>
          </w:p>
          <w:p>
            <w:pPr/>
            <w:r>
              <w:rPr/>
              <w:t xml:space="preserve">Article dans une revue</w:t>
            </w:r>
          </w:p>
          <w:p>
            <w:pPr/>
            <w:hyperlink r:id="rId44" w:history="1">
              <w:r>
                <w:rPr>
                  <w:color w:val="#410a8c"/>
                  <w:u w:val="single"/>
                </w:rPr>
                <w:t xml:space="preserve">hal-01017121v1</w:t>
              </w:r>
            </w:hyperlink>
          </w:p>
        </w:tc>
      </w:tr>
      <w:tr>
        <w:trPr/>
        <w:tc>
          <w:tcPr>
            <w:noWrap/>
          </w:tcPr>
          <w:p>
            <w:pPr>
              <w:spacing w:after="200"/>
            </w:pPr>
            <w:hyperlink r:id="rId46" w:history="1">
              <w:r>
                <w:rPr>
                  <w:color w:val="1e198e"/>
                  <w:b w:val="1"/>
                  <w:bCs w:val="1"/>
                  <w:u w:val="single"/>
                </w:rPr>
                <w:t xml:space="preserve">L'inscription paysagère du risque d'inondation dans les politiques urbaines des agglomérations ligériennes, proposition d'un marqueur de résilience spatiale</w:t>
              </w:r>
            </w:hyperlink>
          </w:p>
          <w:p>
            <w:pPr/>
            <w:hyperlink r:id="rId16" w:history="1">
              <w:r>
                <w:rPr>
                  <w:color w:val="#410a8c"/>
                  <w:u w:val="single"/>
                </w:rPr>
                <w:t xml:space="preserve">Bertrand Sajaloli</w:t>
              </w:r>
            </w:hyperlink>
            <w:r>
              <w:rPr/>
              <w:t xml:space="preserve">,</w:t>
            </w:r>
            <w:hyperlink r:id="rId35" w:history="1">
              <w:r>
                <w:rPr>
                  <w:color w:val="#410a8c"/>
                  <w:u w:val="single"/>
                </w:rPr>
                <w:t xml:space="preserve">Sylvie Servain-Courant</w:t>
              </w:r>
            </w:hyperlink>
            <w:r>
              <w:rPr/>
              <w:t xml:space="preserve">,</w:t>
            </w:r>
            <w:hyperlink r:id="rId11" w:history="1">
              <w:r>
                <w:rPr>
                  <w:color w:val="#410a8c"/>
                  <w:u w:val="single"/>
                </w:rPr>
                <w:t xml:space="preserve">Sylvain Dournel</w:t>
              </w:r>
            </w:hyperlink>
            <w:r>
              <w:rPr/>
              <w:t xml:space="preserve">,</w:t>
            </w:r>
            <w:hyperlink r:id="rId47" w:history="1">
              <w:r>
                <w:rPr>
                  <w:color w:val="#410a8c"/>
                  <w:u w:val="single"/>
                </w:rPr>
                <w:t xml:space="preserve">Dominique Andrieu</w:t>
              </w:r>
            </w:hyperlink>
          </w:p>
          <w:p>
            <w:pPr/>
            <w:r>
              <w:rPr>
                <w:i w:val="1"/>
                <w:iCs w:val="1"/>
              </w:rPr>
              <w:t xml:space="preserve">Revue Géographique de l'Est</w:t>
            </w:r>
            <w:r>
              <w:rPr/>
              <w:t xml:space="preserve">, 2011, 51 (3-4), pp.2-18</w:t>
            </w:r>
          </w:p>
          <w:p>
            <w:pPr/>
            <w:r>
              <w:rPr/>
              <w:t xml:space="preserve">Article dans une revue</w:t>
            </w:r>
          </w:p>
          <w:p>
            <w:pPr/>
            <w:hyperlink r:id="rId46" w:history="1">
              <w:r>
                <w:rPr>
                  <w:color w:val="#410a8c"/>
                  <w:u w:val="single"/>
                </w:rPr>
                <w:t xml:space="preserve">hal-01017344v1</w:t>
              </w:r>
            </w:hyperlink>
          </w:p>
        </w:tc>
      </w:tr>
      <w:tr>
        <w:trPr/>
        <w:tc>
          <w:tcPr>
            <w:noWrap/>
          </w:tcPr>
          <w:p>
            <w:pPr>
              <w:spacing w:after="200"/>
            </w:pPr>
            <w:hyperlink r:id="rId48" w:history="1">
              <w:r>
                <w:rPr>
                  <w:color w:val="1e198e"/>
                  <w:b w:val="1"/>
                  <w:bCs w:val="1"/>
                  <w:u w:val="single"/>
                </w:rPr>
                <w:t xml:space="preserve">Tant va la ville à l’eau. L’intégration du risque d’inondation aux décisions politiques et administratives d’aménagement urbain des agglomérations ligériennes</w:t>
              </w:r>
            </w:hyperlink>
          </w:p>
          <w:p>
            <w:pPr/>
            <w:hyperlink r:id="rId41" w:history="1">
              <w:r>
                <w:rPr>
                  <w:color w:val="#410a8c"/>
                  <w:u w:val="single"/>
                </w:rPr>
                <w:t xml:space="preserve">Mathilde Gralepois</w:t>
              </w:r>
            </w:hyperlink>
            <w:r>
              <w:rPr/>
              <w:t xml:space="preserve">,</w:t>
            </w:r>
            <w:hyperlink r:id="rId49" w:history="1">
              <w:r>
                <w:rPr>
                  <w:color w:val="#410a8c"/>
                  <w:u w:val="single"/>
                </w:rPr>
                <w:t xml:space="preserve">Sylvie Servain</w:t>
              </w:r>
            </w:hyperlink>
            <w:r>
              <w:rPr/>
              <w:t xml:space="preserve">,</w:t>
            </w:r>
            <w:hyperlink r:id="rId16" w:history="1">
              <w:r>
                <w:rPr>
                  <w:color w:val="#410a8c"/>
                  <w:u w:val="single"/>
                </w:rPr>
                <w:t xml:space="preserve">Bertrand Sajaloli</w:t>
              </w:r>
            </w:hyperlink>
            <w:r>
              <w:rPr/>
              <w:t xml:space="preserve">,</w:t>
            </w:r>
            <w:hyperlink r:id="rId50" w:history="1">
              <w:r>
                <w:rPr>
                  <w:color w:val="#410a8c"/>
                  <w:u w:val="single"/>
                </w:rPr>
                <w:t xml:space="preserve">José Serrano</w:t>
              </w:r>
            </w:hyperlink>
            <w:r>
              <w:rPr/>
              <w:t xml:space="preserve">,</w:t>
            </w:r>
            <w:hyperlink r:id="rId11" w:history="1">
              <w:r>
                <w:rPr>
                  <w:color w:val="#410a8c"/>
                  <w:u w:val="single"/>
                </w:rPr>
                <w:t xml:space="preserve">Sylvain Dournel</w:t>
              </w:r>
            </w:hyperlink>
          </w:p>
          <w:p>
            <w:pPr/>
            <w:r>
              <w:rPr>
                <w:i w:val="1"/>
                <w:iCs w:val="1"/>
              </w:rPr>
              <w:t xml:space="preserve">Revue du Nord. Collection Archéologie (Hors série)</w:t>
            </w:r>
            <w:r>
              <w:rPr/>
              <w:t xml:space="preserve">, 2011, Hors du lit : aléas, risques et mémoires, études réunies par J. Heude, F. Guizard, C. Beck, 16, pp.255-264</w:t>
            </w:r>
          </w:p>
          <w:p>
            <w:pPr/>
            <w:r>
              <w:rPr/>
              <w:t xml:space="preserve">Article dans une revue</w:t>
            </w:r>
          </w:p>
          <w:p>
            <w:pPr/>
            <w:hyperlink r:id="rId48" w:history="1">
              <w:r>
                <w:rPr>
                  <w:color w:val="#410a8c"/>
                  <w:u w:val="single"/>
                </w:rPr>
                <w:t xml:space="preserve">hal-01338947v1</w:t>
              </w:r>
            </w:hyperlink>
          </w:p>
        </w:tc>
      </w:tr>
      <w:tr>
        <w:trPr/>
        <w:tc>
          <w:tcPr>
            <w:noWrap/>
          </w:tcPr>
          <w:p>
            <w:pPr>
              <w:spacing w:after="200"/>
            </w:pPr>
            <w:hyperlink r:id="rId51" w:history="1">
              <w:r>
                <w:rPr>
                  <w:color w:val="1e198e"/>
                  <w:b w:val="1"/>
                  <w:bCs w:val="1"/>
                  <w:u w:val="single"/>
                </w:rPr>
                <w:t xml:space="preserve">Géohistoire d'une résurgence d'eaux troubles : les milieux humides urbains et les cités fluviales de la France du Nord (début XIXe - XXe siècle)</w:t>
              </w:r>
            </w:hyperlink>
          </w:p>
          <w:p>
            <w:pPr/>
            <w:hyperlink r:id="rId11" w:history="1">
              <w:r>
                <w:rPr>
                  <w:color w:val="#410a8c"/>
                  <w:u w:val="single"/>
                </w:rPr>
                <w:t xml:space="preserve">Sylvain Dournel</w:t>
              </w:r>
            </w:hyperlink>
            <w:r>
              <w:rPr/>
              <w:t xml:space="preserve">,</w:t>
            </w:r>
            <w:hyperlink r:id="rId52" w:history="1">
              <w:r>
                <w:rPr>
                  <w:color w:val="#410a8c"/>
                  <w:u w:val="single"/>
                </w:rPr>
                <w:t xml:space="preserve">Magalie Franchomme</w:t>
              </w:r>
            </w:hyperlink>
            <w:r>
              <w:rPr/>
              <w:t xml:space="preserve">,</w:t>
            </w:r>
            <w:hyperlink r:id="rId16" w:history="1">
              <w:r>
                <w:rPr>
                  <w:color w:val="#410a8c"/>
                  <w:u w:val="single"/>
                </w:rPr>
                <w:t xml:space="preserve">Bertrand Sajaloli</w:t>
              </w:r>
            </w:hyperlink>
          </w:p>
          <w:p>
            <w:pPr/>
            <w:r>
              <w:rPr>
                <w:i w:val="1"/>
                <w:iCs w:val="1"/>
              </w:rPr>
              <w:t xml:space="preserve">Revue du Nord. Collection Histoire (Hors série)</w:t>
            </w:r>
            <w:r>
              <w:rPr/>
              <w:t xml:space="preserve">, 2011, 26, pp.169-187</w:t>
            </w:r>
          </w:p>
          <w:p>
            <w:pPr/>
            <w:r>
              <w:rPr/>
              <w:t xml:space="preserve">Article dans une revue</w:t>
            </w:r>
          </w:p>
          <w:p>
            <w:pPr/>
            <w:hyperlink r:id="rId51" w:history="1">
              <w:r>
                <w:rPr>
                  <w:color w:val="#410a8c"/>
                  <w:u w:val="single"/>
                </w:rPr>
                <w:t xml:space="preserve">hal-01017126v1</w:t>
              </w:r>
            </w:hyperlink>
          </w:p>
        </w:tc>
      </w:tr>
      <w:tr>
        <w:trPr/>
        <w:tc>
          <w:tcPr>
            <w:noWrap/>
          </w:tcPr>
          <w:p>
            <w:pPr>
              <w:spacing w:after="200"/>
            </w:pPr>
            <w:hyperlink r:id="rId53" w:history="1">
              <w:r>
                <w:rPr>
                  <w:color w:val="1e198e"/>
                  <w:b w:val="1"/>
                  <w:bCs w:val="1"/>
                  <w:u w:val="single"/>
                </w:rPr>
                <w:t xml:space="preserve">Les zones humides alluviales, nouveaux miroirs de la ville</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Zones Humides Infos</w:t>
            </w:r>
            <w:r>
              <w:rPr/>
              <w:t xml:space="preserve">, 2006, Zones humides alluviales, 51-52, pp.16-17</w:t>
            </w:r>
          </w:p>
          <w:p>
            <w:pPr/>
            <w:r>
              <w:rPr/>
              <w:t xml:space="preserve">Article dans une revue</w:t>
            </w:r>
          </w:p>
          <w:p>
            <w:pPr/>
            <w:hyperlink r:id="rId53" w:history="1">
              <w:r>
                <w:rPr>
                  <w:color w:val="#410a8c"/>
                  <w:u w:val="single"/>
                </w:rPr>
                <w:t xml:space="preserve">hal-01558526v1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L'état de référence. Un mythe à déconstruire?</w:t>
              </w:r>
            </w:hyperlink>
          </w:p>
          <w:p>
            <w:pPr/>
            <w:hyperlink r:id="rId37" w:history="1">
              <w:r>
                <w:rPr>
                  <w:color w:val="#410a8c"/>
                  <w:u w:val="single"/>
                </w:rPr>
                <w:t xml:space="preserve">Corinne Beck</w:t>
              </w:r>
            </w:hyperlink>
            <w:r>
              <w:rPr/>
              <w:t xml:space="preserve">,</w:t>
            </w:r>
            <w:hyperlink r:id="rId55" w:history="1">
              <w:r>
                <w:rPr>
                  <w:color w:val="#410a8c"/>
                  <w:u w:val="single"/>
                </w:rPr>
                <w:t xml:space="preserve">Anne Bridault</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et al.</w:t>
            </w:r>
          </w:p>
          <w:p>
            <w:pPr/>
            <w:r>
              <w:rPr>
                <w:i w:val="1"/>
                <w:iCs w:val="1"/>
              </w:rPr>
              <w:t xml:space="preserve">Géohistoire des zones humides. Trajectoires d'artificialisation et de conservation</w:t>
            </w:r>
            <w:r>
              <w:rPr/>
              <w:t xml:space="preserve">, May 2019, Tulcea, Roumanie. pp.167-185</w:t>
            </w:r>
          </w:p>
          <w:p>
            <w:pPr/>
            <w:r>
              <w:rPr/>
              <w:t xml:space="preserve">Communication dans un congrès</w:t>
            </w:r>
          </w:p>
          <w:p>
            <w:pPr/>
            <w:hyperlink r:id="rId54" w:history="1">
              <w:r>
                <w:rPr>
                  <w:color w:val="#410a8c"/>
                  <w:u w:val="single"/>
                </w:rPr>
                <w:t xml:space="preserve">hal-04465577v1</w:t>
              </w:r>
            </w:hyperlink>
          </w:p>
        </w:tc>
      </w:tr>
      <w:tr>
        <w:trPr/>
        <w:tc>
          <w:tcPr>
            <w:noWrap/>
          </w:tcPr>
          <w:p>
            <w:pPr>
              <w:spacing w:after="200"/>
            </w:pPr>
            <w:hyperlink r:id="rId58" w:history="1">
              <w:r>
                <w:rPr>
                  <w:color w:val="1e198e"/>
                  <w:b w:val="1"/>
                  <w:bCs w:val="1"/>
                  <w:u w:val="single"/>
                </w:rPr>
                <w:t xml:space="preserve">Géohistoire des plaines de l’estuaire de la Seine : une diversité de relations entre les ports et leur hinterland</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Ports et Portes</w:t>
            </w:r>
            <w:r>
              <w:rPr/>
              <w:t xml:space="preserve">, Sabine Chardonnet-Darmaillacq; Pauline Detavernier; Perig Pitrou; Arnaud Serry, Sep 2024, Centre culturel international de Cerisy, Cerisy-la-Salle, France</w:t>
            </w:r>
          </w:p>
          <w:p>
            <w:pPr/>
            <w:r>
              <w:rPr/>
              <w:t xml:space="preserve">Communication dans un congrès</w:t>
            </w:r>
          </w:p>
          <w:p>
            <w:pPr/>
            <w:hyperlink r:id="rId58" w:history="1">
              <w:r>
                <w:rPr>
                  <w:color w:val="#410a8c"/>
                  <w:u w:val="single"/>
                </w:rPr>
                <w:t xml:space="preserve">hal-04691798v1</w:t>
              </w:r>
            </w:hyperlink>
          </w:p>
        </w:tc>
      </w:tr>
      <w:tr>
        <w:trPr/>
        <w:tc>
          <w:tcPr>
            <w:noWrap/>
          </w:tcPr>
          <w:p>
            <w:pPr>
              <w:spacing w:after="200"/>
            </w:pPr>
            <w:hyperlink r:id="rId60" w:history="1">
              <w:r>
                <w:rPr>
                  <w:color w:val="1e198e"/>
                  <w:b w:val="1"/>
                  <w:bCs w:val="1"/>
                  <w:u w:val="single"/>
                </w:rPr>
                <w:t xml:space="preserve">Trajectoire des planifications urbaines d’Orléans Métropole en matière de qualité de vie</w:t>
              </w:r>
            </w:hyperlink>
          </w:p>
          <w:p>
            <w:pPr/>
            <w:hyperlink r:id="rId11" w:history="1">
              <w:r>
                <w:rPr>
                  <w:color w:val="#410a8c"/>
                  <w:u w:val="single"/>
                </w:rPr>
                <w:t xml:space="preserve">Sylvain Dournel</w:t>
              </w:r>
            </w:hyperlink>
            <w:r>
              <w:rPr/>
              <w:t xml:space="preserve">,</w:t>
            </w:r>
            <w:hyperlink r:id="rId61" w:history="1">
              <w:r>
                <w:rPr>
                  <w:color w:val="#410a8c"/>
                  <w:u w:val="single"/>
                </w:rPr>
                <w:t xml:space="preserve">Emilie Charpentier</w:t>
              </w:r>
            </w:hyperlink>
          </w:p>
          <w:p>
            <w:pPr/>
            <w:r>
              <w:rPr>
                <w:i w:val="1"/>
                <w:iCs w:val="1"/>
              </w:rPr>
              <w:t xml:space="preserve">Communautés, Métropoles et Santé. Vers un renouvellement des acteurs et politiques publiques locales en santé ?</w:t>
            </w:r>
            <w:r>
              <w:rPr/>
              <w:t xml:space="preserve">, Fouad Eddazi; Sylvain Dournel; Pierre Allorant; Franck Guérit, Nov 2022, Orléans (FR), France. pp.167-182</w:t>
            </w:r>
          </w:p>
          <w:p>
            <w:pPr/>
            <w:r>
              <w:rPr/>
              <w:t xml:space="preserve">Communication dans un congrès</w:t>
            </w:r>
          </w:p>
          <w:p>
            <w:pPr/>
            <w:hyperlink r:id="rId60" w:history="1">
              <w:r>
                <w:rPr>
                  <w:color w:val="#410a8c"/>
                  <w:u w:val="single"/>
                </w:rPr>
                <w:t xml:space="preserve">hal-04121216v1</w:t>
              </w:r>
            </w:hyperlink>
          </w:p>
        </w:tc>
      </w:tr>
      <w:tr>
        <w:trPr/>
        <w:tc>
          <w:tcPr>
            <w:noWrap/>
          </w:tcPr>
          <w:p>
            <w:pPr>
              <w:spacing w:after="200"/>
            </w:pPr>
            <w:hyperlink r:id="rId62" w:history="1">
              <w:r>
                <w:rPr>
                  <w:color w:val="1e198e"/>
                  <w:b w:val="1"/>
                  <w:bCs w:val="1"/>
                  <w:u w:val="single"/>
                </w:rPr>
                <w:t xml:space="preserve">Comment gérer et valoriser les zones humides urbaines face aux risques climatiques ? Éléments de réponse à travers la géohistoire des hortillonnages d’Amiens (France)</w:t>
              </w:r>
            </w:hyperlink>
          </w:p>
          <w:p>
            <w:pPr/>
            <w:hyperlink r:id="rId11" w:history="1">
              <w:r>
                <w:rPr>
                  <w:color w:val="#410a8c"/>
                  <w:u w:val="single"/>
                </w:rPr>
                <w:t xml:space="preserve">Sylvain Dournel</w:t>
              </w:r>
            </w:hyperlink>
          </w:p>
          <w:p>
            <w:pPr/>
            <w:r>
              <w:rPr>
                <w:i w:val="1"/>
                <w:iCs w:val="1"/>
              </w:rPr>
              <w:t xml:space="preserve">L’eau dans la ville : aménités et fragilités des zones humides urbaines du Nord et des Suds face au changement climatique</w:t>
            </w:r>
            <w:r>
              <w:rPr/>
              <w:t xml:space="preserve">, Université d'Orléans (France); Université Alioune Diop (Sénégal), May 2023, Bourges, France</w:t>
            </w:r>
          </w:p>
          <w:p>
            <w:pPr/>
            <w:r>
              <w:rPr/>
              <w:t xml:space="preserve">Communication dans un congrès</w:t>
            </w:r>
          </w:p>
          <w:p>
            <w:pPr/>
            <w:hyperlink r:id="rId62" w:history="1">
              <w:r>
                <w:rPr>
                  <w:color w:val="#410a8c"/>
                  <w:u w:val="single"/>
                </w:rPr>
                <w:t xml:space="preserve">hal-04125740v1</w:t>
              </w:r>
            </w:hyperlink>
          </w:p>
        </w:tc>
      </w:tr>
      <w:tr>
        <w:trPr/>
        <w:tc>
          <w:tcPr>
            <w:noWrap/>
          </w:tcPr>
          <w:p>
            <w:pPr>
              <w:spacing w:after="200"/>
            </w:pPr>
            <w:hyperlink r:id="rId63" w:history="1">
              <w:r>
                <w:rPr>
                  <w:color w:val="1e198e"/>
                  <w:b w:val="1"/>
                  <w:bCs w:val="1"/>
                  <w:u w:val="single"/>
                </w:rPr>
                <w:t xml:space="preserve">Quelles échelles d'action publique optimales pour prévenir et gérer les inondations ?</w:t>
              </w:r>
            </w:hyperlink>
          </w:p>
          <w:p>
            <w:pPr/>
            <w:hyperlink r:id="rId11" w:history="1">
              <w:r>
                <w:rPr>
                  <w:color w:val="#410a8c"/>
                  <w:u w:val="single"/>
                </w:rPr>
                <w:t xml:space="preserve">Sylvain Dournel</w:t>
              </w:r>
            </w:hyperlink>
            <w:r>
              <w:rPr/>
              <w:t xml:space="preserve">,</w:t>
            </w:r>
            <w:hyperlink r:id="rId64" w:history="1">
              <w:r>
                <w:rPr>
                  <w:color w:val="#410a8c"/>
                  <w:u w:val="single"/>
                </w:rPr>
                <w:t xml:space="preserve">Albert Santasusagna Riu</w:t>
              </w:r>
            </w:hyperlink>
          </w:p>
          <w:p>
            <w:pPr/>
            <w:r>
              <w:rPr>
                <w:i w:val="1"/>
                <w:iCs w:val="1"/>
              </w:rPr>
              <w:t xml:space="preserve">4e Integrative Sciences Rivers</w:t>
            </w:r>
            <w:r>
              <w:rPr/>
              <w:t xml:space="preserve">, GRAIE, Jul 2022, Lyon, France</w:t>
            </w:r>
          </w:p>
          <w:p>
            <w:pPr/>
            <w:r>
              <w:rPr/>
              <w:t xml:space="preserve">Communication dans un congrès</w:t>
            </w:r>
          </w:p>
          <w:p>
            <w:pPr/>
            <w:hyperlink r:id="rId63" w:history="1">
              <w:r>
                <w:rPr>
                  <w:color w:val="#410a8c"/>
                  <w:u w:val="single"/>
                </w:rPr>
                <w:t xml:space="preserve">hal-04121421v1</w:t>
              </w:r>
            </w:hyperlink>
          </w:p>
        </w:tc>
      </w:tr>
      <w:tr>
        <w:trPr/>
        <w:tc>
          <w:tcPr>
            <w:noWrap/>
          </w:tcPr>
          <w:p>
            <w:pPr>
              <w:spacing w:after="200"/>
            </w:pPr>
            <w:hyperlink r:id="rId65" w:history="1">
              <w:r>
                <w:rPr>
                  <w:color w:val="1e198e"/>
                  <w:b w:val="1"/>
                  <w:bCs w:val="1"/>
                  <w:u w:val="single"/>
                </w:rPr>
                <w:t xml:space="preserve">Les zones humides européennes, un laboratoire pour écrire l’histoire environnementale au XXIe siècle</w:t>
              </w:r>
            </w:hyperlink>
          </w:p>
          <w:p>
            <w:pPr/>
            <w:hyperlink r:id="rId16" w:history="1">
              <w:r>
                <w:rPr>
                  <w:color w:val="#410a8c"/>
                  <w:u w:val="single"/>
                </w:rPr>
                <w:t xml:space="preserve">Bertrand Sajaloli</w:t>
              </w:r>
            </w:hyperlink>
            <w:r>
              <w:rPr/>
              <w:t xml:space="preserve">,</w:t>
            </w:r>
            <w:hyperlink r:id="rId37" w:history="1">
              <w:r>
                <w:rPr>
                  <w:color w:val="#410a8c"/>
                  <w:u w:val="single"/>
                </w:rPr>
                <w:t xml:space="preserve">Corinne Beck</w:t>
              </w:r>
            </w:hyperlink>
            <w:r>
              <w:rPr/>
              <w:t xml:space="preserve">,</w:t>
            </w:r>
            <w:hyperlink r:id="rId57" w:history="1">
              <w:r>
                <w:rPr>
                  <w:color w:val="#410a8c"/>
                  <w:u w:val="single"/>
                </w:rPr>
                <w:t xml:space="preserve">Marie-Christine Marinval</w:t>
              </w:r>
            </w:hyperlink>
            <w:r>
              <w:rPr/>
              <w:t xml:space="preserve">,</w:t>
            </w:r>
            <w:hyperlink r:id="rId56" w:history="1">
              <w:r>
                <w:rPr>
                  <w:color w:val="#410a8c"/>
                  <w:u w:val="single"/>
                </w:rPr>
                <w:t xml:space="preserve">Fabrice Gregoire</w:t>
              </w:r>
            </w:hyperlink>
            <w:r>
              <w:rPr/>
              <w:t xml:space="preserve">,</w:t>
            </w:r>
            <w:hyperlink r:id="rId11" w:history="1">
              <w:r>
                <w:rPr>
                  <w:color w:val="#410a8c"/>
                  <w:u w:val="single"/>
                </w:rPr>
                <w:t xml:space="preserve">Sylvain Dournel</w:t>
              </w:r>
            </w:hyperlink>
          </w:p>
          <w:p>
            <w:pPr/>
            <w:r>
              <w:rPr>
                <w:i w:val="1"/>
                <w:iCs w:val="1"/>
              </w:rPr>
              <w:t xml:space="preserve">Écrire l’histoire environnementale au XXIe siècle : Sources, méthodes, pratiques</w:t>
            </w:r>
            <w:r>
              <w:rPr/>
              <w:t xml:space="preserve">, Réseau Universitaire de Chercheurs en Histoire Environnementale (RUCHE), Jun 2018, Lyon, France. pp.45-62</w:t>
            </w:r>
          </w:p>
          <w:p>
            <w:pPr/>
            <w:r>
              <w:rPr/>
              <w:t xml:space="preserve">Communication dans un congrès</w:t>
            </w:r>
          </w:p>
          <w:p>
            <w:pPr/>
            <w:hyperlink r:id="rId65" w:history="1">
              <w:r>
                <w:rPr>
                  <w:color w:val="#410a8c"/>
                  <w:u w:val="single"/>
                </w:rPr>
                <w:t xml:space="preserve">hal-02095360v1</w:t>
              </w:r>
            </w:hyperlink>
          </w:p>
        </w:tc>
      </w:tr>
      <w:tr>
        <w:trPr/>
        <w:tc>
          <w:tcPr>
            <w:noWrap/>
          </w:tcPr>
          <w:p>
            <w:pPr>
              <w:spacing w:after="200"/>
            </w:pPr>
            <w:hyperlink r:id="rId66" w:history="1">
              <w:r>
                <w:rPr>
                  <w:color w:val="1e198e"/>
                  <w:b w:val="1"/>
                  <w:bCs w:val="1"/>
                  <w:u w:val="single"/>
                </w:rPr>
                <w:t xml:space="preserve">La place de la restauration fluviale dans la gestion des inondations</w:t>
              </w:r>
            </w:hyperlink>
          </w:p>
          <w:p>
            <w:pPr/>
            <w:hyperlink r:id="rId11" w:history="1">
              <w:r>
                <w:rPr>
                  <w:color w:val="#410a8c"/>
                  <w:u w:val="single"/>
                </w:rPr>
                <w:t xml:space="preserve">Sylvain Dournel</w:t>
              </w:r>
            </w:hyperlink>
            <w:r>
              <w:rPr/>
              <w:t xml:space="preserve">,</w:t>
            </w:r>
            <w:hyperlink r:id="rId67" w:history="1">
              <w:r>
                <w:rPr>
                  <w:color w:val="#410a8c"/>
                  <w:u w:val="single"/>
                </w:rPr>
                <w:t xml:space="preserve">Gabriela Ioana-Toroimac</w:t>
              </w:r>
            </w:hyperlink>
          </w:p>
          <w:p>
            <w:pPr/>
            <w:r>
              <w:rPr>
                <w:i w:val="1"/>
                <w:iCs w:val="1"/>
              </w:rPr>
              <w:t xml:space="preserve">Dynamiques géosystémiques - défis actuels et futurs</w:t>
            </w:r>
            <w:r>
              <w:rPr/>
              <w:t xml:space="preserve">, Association francophone de Géographie physique, Oct 2022, Iasi (Roumanie), Roumanie</w:t>
            </w:r>
          </w:p>
          <w:p>
            <w:pPr/>
            <w:r>
              <w:rPr/>
              <w:t xml:space="preserve">Communication dans un congrès</w:t>
            </w:r>
          </w:p>
          <w:p>
            <w:pPr/>
            <w:hyperlink r:id="rId66" w:history="1">
              <w:r>
                <w:rPr>
                  <w:color w:val="#410a8c"/>
                  <w:u w:val="single"/>
                </w:rPr>
                <w:t xml:space="preserve">hal-04121431v1</w:t>
              </w:r>
            </w:hyperlink>
          </w:p>
        </w:tc>
      </w:tr>
      <w:tr>
        <w:trPr/>
        <w:tc>
          <w:tcPr>
            <w:noWrap/>
          </w:tcPr>
          <w:p>
            <w:pPr>
              <w:spacing w:after="200"/>
            </w:pPr>
            <w:hyperlink r:id="rId68" w:history="1">
              <w:r>
                <w:rPr>
                  <w:color w:val="1e198e"/>
                  <w:b w:val="1"/>
                  <w:bCs w:val="1"/>
                  <w:u w:val="single"/>
                </w:rPr>
                <w:t xml:space="preserve">Usages et représentations des milieux humides, une histoire longue à intégrer dans leur gestion</w:t>
              </w:r>
            </w:hyperlink>
          </w:p>
          <w:p>
            <w:pPr/>
            <w:hyperlink r:id="rId11" w:history="1">
              <w:r>
                <w:rPr>
                  <w:color w:val="#410a8c"/>
                  <w:u w:val="single"/>
                </w:rPr>
                <w:t xml:space="preserve">Sylvain Dournel</w:t>
              </w:r>
            </w:hyperlink>
          </w:p>
          <w:p>
            <w:pPr/>
            <w:r>
              <w:rPr>
                <w:i w:val="1"/>
                <w:iCs w:val="1"/>
              </w:rPr>
              <w:t xml:space="preserve">Quels apports des SHS pour la gestion des espaces naturels ?</w:t>
            </w:r>
            <w:r>
              <w:rPr/>
              <w:t xml:space="preserve">, Oct 2021, Blois, France</w:t>
            </w:r>
          </w:p>
          <w:p>
            <w:pPr/>
            <w:r>
              <w:rPr/>
              <w:t xml:space="preserve">Communication dans un congrès</w:t>
            </w:r>
          </w:p>
          <w:p>
            <w:pPr/>
            <w:hyperlink r:id="rId68" w:history="1">
              <w:r>
                <w:rPr>
                  <w:color w:val="#410a8c"/>
                  <w:u w:val="single"/>
                </w:rPr>
                <w:t xml:space="preserve">hal-03543889v1</w:t>
              </w:r>
            </w:hyperlink>
          </w:p>
        </w:tc>
      </w:tr>
      <w:tr>
        <w:trPr/>
        <w:tc>
          <w:tcPr>
            <w:noWrap/>
          </w:tcPr>
          <w:p>
            <w:pPr>
              <w:spacing w:after="200"/>
            </w:pPr>
            <w:hyperlink r:id="rId69" w:history="1">
              <w:r>
                <w:rPr>
                  <w:color w:val="1e198e"/>
                  <w:b w:val="1"/>
                  <w:bCs w:val="1"/>
                  <w:u w:val="single"/>
                </w:rPr>
                <w:t xml:space="preserve">Les zones humides. Une protection contre-nature ?</w:t>
              </w:r>
            </w:hyperlink>
          </w:p>
          <w:p>
            <w:pPr/>
            <w:hyperlink r:id="rId37" w:history="1">
              <w:r>
                <w:rPr>
                  <w:color w:val="#410a8c"/>
                  <w:u w:val="single"/>
                </w:rPr>
                <w:t xml:space="preserve">Corinne Beck</w:t>
              </w:r>
            </w:hyperlink>
            <w:r>
              <w:rPr/>
              <w:t xml:space="preserve">,</w:t>
            </w:r>
            <w:hyperlink r:id="rId55" w:history="1">
              <w:r>
                <w:rPr>
                  <w:color w:val="#410a8c"/>
                  <w:u w:val="single"/>
                </w:rPr>
                <w:t xml:space="preserve">Anne Bridault</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et al.</w:t>
            </w:r>
          </w:p>
          <w:p>
            <w:pPr/>
            <w:r>
              <w:rPr>
                <w:i w:val="1"/>
                <w:iCs w:val="1"/>
              </w:rPr>
              <w:t xml:space="preserve">De la réserve intégrale à la nature ordinaire. Les figures changeantes de la protection de la nature (XIXe–XXIe siècle)</w:t>
            </w:r>
            <w:r>
              <w:rPr/>
              <w:t xml:space="preserve">, Association pour l'histoire de la la protection de la nature et de l’environnement; Archives nationales; Ministère de la Transition écologique; Ministère de la Cohésion des territoires, Sep 2020, Pierrefitte-sur-Seine, France</w:t>
            </w:r>
          </w:p>
          <w:p>
            <w:pPr/>
            <w:r>
              <w:rPr/>
              <w:t xml:space="preserve">Communication dans un congrès</w:t>
            </w:r>
          </w:p>
          <w:p>
            <w:pPr/>
            <w:hyperlink r:id="rId69" w:history="1">
              <w:r>
                <w:rPr>
                  <w:color w:val="#410a8c"/>
                  <w:u w:val="single"/>
                </w:rPr>
                <w:t xml:space="preserve">hal-04125902v1</w:t>
              </w:r>
            </w:hyperlink>
          </w:p>
        </w:tc>
      </w:tr>
      <w:tr>
        <w:trPr/>
        <w:tc>
          <w:tcPr>
            <w:noWrap/>
          </w:tcPr>
          <w:p>
            <w:pPr>
              <w:spacing w:after="200"/>
            </w:pPr>
            <w:hyperlink r:id="rId70" w:history="1">
              <w:r>
                <w:rPr>
                  <w:color w:val="1e198e"/>
                  <w:b w:val="1"/>
                  <w:bCs w:val="1"/>
                  <w:u w:val="single"/>
                </w:rPr>
                <w:t xml:space="preserve">Métropolisation et santé : quand la métropole ouvre de nouveaux champs d'action ?</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r>
              <w:rPr/>
              <w:t xml:space="preserve">,</w:t>
            </w:r>
            <w:hyperlink r:id="rId71" w:history="1">
              <w:r>
                <w:rPr>
                  <w:color w:val="#410a8c"/>
                  <w:u w:val="single"/>
                </w:rPr>
                <w:t xml:space="preserve">Franck Guérit</w:t>
              </w:r>
            </w:hyperlink>
          </w:p>
          <w:p>
            <w:pPr/>
            <w:r>
              <w:rPr>
                <w:i w:val="1"/>
                <w:iCs w:val="1"/>
              </w:rPr>
              <w:t xml:space="preserve">CIST2020 - Population, temps, territoires</w:t>
            </w:r>
            <w:r>
              <w:rPr/>
              <w:t xml:space="preserve">, Collège international des sciences territoriales (CIST), Nov 2020, Paris-Aubervilliers, France. pp.458-462</w:t>
            </w:r>
          </w:p>
          <w:p>
            <w:pPr/>
            <w:r>
              <w:rPr/>
              <w:t xml:space="preserve">Communication dans un congrès</w:t>
            </w:r>
          </w:p>
          <w:p>
            <w:pPr/>
            <w:hyperlink r:id="rId70" w:history="1">
              <w:r>
                <w:rPr>
                  <w:color w:val="#410a8c"/>
                  <w:u w:val="single"/>
                </w:rPr>
                <w:t xml:space="preserve">hal-03114124v1</w:t>
              </w:r>
            </w:hyperlink>
          </w:p>
        </w:tc>
      </w:tr>
      <w:tr>
        <w:trPr/>
        <w:tc>
          <w:tcPr>
            <w:noWrap/>
          </w:tcPr>
          <w:p>
            <w:pPr>
              <w:spacing w:after="200"/>
            </w:pPr>
            <w:hyperlink r:id="rId72" w:history="1">
              <w:r>
                <w:rPr>
                  <w:color w:val="1e198e"/>
                  <w:b w:val="1"/>
                  <w:bCs w:val="1"/>
                  <w:u w:val="single"/>
                </w:rPr>
                <w:t xml:space="preserve">Quelles mesures de gestion des milieux naturels liés aux aménagements de l’estuaire de la Seine des XIXe et XXe s. ?</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De la réserve intégrale à la nature ordinaire. Les figures changeantes de la protection de la nature (XIXe–XXIe siècle)</w:t>
            </w:r>
            <w:r>
              <w:rPr/>
              <w:t xml:space="preserve">, Association pour l'Histoire de la Protection de la Nature et de l’Environnement; Archives nationales; Ministère de la Transition écologique; Ministère de la Cohésion des territoires, Sep 2020, Pierrefitte-sur-Seine, France</w:t>
            </w:r>
          </w:p>
          <w:p>
            <w:pPr/>
            <w:r>
              <w:rPr/>
              <w:t xml:space="preserve">Communication dans un congrès</w:t>
            </w:r>
          </w:p>
          <w:p>
            <w:pPr/>
            <w:hyperlink r:id="rId72" w:history="1">
              <w:r>
                <w:rPr>
                  <w:color w:val="#410a8c"/>
                  <w:u w:val="single"/>
                </w:rPr>
                <w:t xml:space="preserve">hal-04125778v1</w:t>
              </w:r>
            </w:hyperlink>
          </w:p>
        </w:tc>
      </w:tr>
      <w:tr>
        <w:trPr/>
        <w:tc>
          <w:tcPr>
            <w:noWrap/>
          </w:tcPr>
          <w:p>
            <w:pPr>
              <w:spacing w:after="200"/>
            </w:pPr>
            <w:hyperlink r:id="rId73" w:history="1">
              <w:r>
                <w:rPr>
                  <w:color w:val="1e198e"/>
                  <w:b w:val="1"/>
                  <w:bCs w:val="1"/>
                  <w:u w:val="single"/>
                </w:rPr>
                <w:t xml:space="preserve">Regarder hier pour comprendre aujourd’hui et envisager demain. La géohistoire des zones humides au service de la gestion des territoires</w:t>
              </w:r>
            </w:hyperlink>
          </w:p>
          <w:p>
            <w:pPr/>
            <w:hyperlink r:id="rId37" w:history="1">
              <w:r>
                <w:rPr>
                  <w:color w:val="#410a8c"/>
                  <w:u w:val="single"/>
                </w:rPr>
                <w:t xml:space="preserve">Corinne Beck</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w:t>
            </w:r>
            <w:hyperlink r:id="rId16" w:history="1">
              <w:r>
                <w:rPr>
                  <w:color w:val="#410a8c"/>
                  <w:u w:val="single"/>
                </w:rPr>
                <w:t xml:space="preserve">Bertrand Sajaloli</w:t>
              </w:r>
            </w:hyperlink>
          </w:p>
          <w:p>
            <w:pPr/>
            <w:r>
              <w:rPr>
                <w:i w:val="1"/>
                <w:iCs w:val="1"/>
              </w:rPr>
              <w:t xml:space="preserve">Géohistoire des zones humides d'ici et d'ailleurs. Regards croisés sur des trajectoires d'artificialisation et de conservation</w:t>
            </w:r>
            <w:r>
              <w:rPr/>
              <w:t xml:space="preserve">, UMR GEODE; UMR LIENSs; Groupe d'histoire des zones humides; ICEM « Institut Gravila Simion » de Tulcea; Institut de Recherche sur le Delta du Danube, Jun 2019, Tulcea, Roumanie</w:t>
            </w:r>
          </w:p>
          <w:p>
            <w:pPr/>
            <w:r>
              <w:rPr/>
              <w:t xml:space="preserve">Communication dans un congrès</w:t>
            </w:r>
          </w:p>
          <w:p>
            <w:pPr/>
            <w:hyperlink r:id="rId73" w:history="1">
              <w:r>
                <w:rPr>
                  <w:color w:val="#410a8c"/>
                  <w:u w:val="single"/>
                </w:rPr>
                <w:t xml:space="preserve">hal-04125921v1</w:t>
              </w:r>
            </w:hyperlink>
          </w:p>
        </w:tc>
      </w:tr>
      <w:tr>
        <w:trPr/>
        <w:tc>
          <w:tcPr>
            <w:noWrap/>
          </w:tcPr>
          <w:p>
            <w:pPr>
              <w:spacing w:after="200"/>
            </w:pPr>
            <w:hyperlink r:id="rId74" w:history="1">
              <w:r>
                <w:rPr>
                  <w:color w:val="1e198e"/>
                  <w:b w:val="1"/>
                  <w:bCs w:val="1"/>
                  <w:u w:val="single"/>
                </w:rPr>
                <w:t xml:space="preserve">Se faire surprendre par la crue, réagir, prévenir ou oublier. De la diversité de formes de traitement des risques d’inondation dans les aménagements urbains d’Orléans (France) et de Terrassa (Espagne) du début du XIXe siècle à aujourd’hui</w:t>
              </w:r>
            </w:hyperlink>
          </w:p>
          <w:p>
            <w:pPr/>
            <w:hyperlink r:id="rId11" w:history="1">
              <w:r>
                <w:rPr>
                  <w:color w:val="#410a8c"/>
                  <w:u w:val="single"/>
                </w:rPr>
                <w:t xml:space="preserve">Sylvain Dournel</w:t>
              </w:r>
            </w:hyperlink>
            <w:r>
              <w:rPr/>
              <w:t xml:space="preserve">,</w:t>
            </w:r>
            <w:hyperlink r:id="rId64" w:history="1">
              <w:r>
                <w:rPr>
                  <w:color w:val="#410a8c"/>
                  <w:u w:val="single"/>
                </w:rPr>
                <w:t xml:space="preserve">Albert Santasusagna Riu</w:t>
              </w:r>
            </w:hyperlink>
          </w:p>
          <w:p>
            <w:pPr/>
            <w:r>
              <w:rPr>
                <w:i w:val="1"/>
                <w:iCs w:val="1"/>
              </w:rPr>
              <w:t xml:space="preserve">Géographie physique et gestion des risques et des catastrophes</w:t>
            </w:r>
            <w:r>
              <w:rPr/>
              <w:t xml:space="preserve">, Association francophone de géographie physique, Sep 2019, Arlon, Belgique</w:t>
            </w:r>
          </w:p>
          <w:p>
            <w:pPr/>
            <w:r>
              <w:rPr/>
              <w:t xml:space="preserve">Communication dans un congrès</w:t>
            </w:r>
          </w:p>
          <w:p>
            <w:pPr/>
            <w:hyperlink r:id="rId74" w:history="1">
              <w:r>
                <w:rPr>
                  <w:color w:val="#410a8c"/>
                  <w:u w:val="single"/>
                </w:rPr>
                <w:t xml:space="preserve">hal-03543765v1</w:t>
              </w:r>
            </w:hyperlink>
          </w:p>
        </w:tc>
      </w:tr>
      <w:tr>
        <w:trPr/>
        <w:tc>
          <w:tcPr>
            <w:noWrap/>
          </w:tcPr>
          <w:p>
            <w:pPr>
              <w:spacing w:after="200"/>
            </w:pPr>
            <w:hyperlink r:id="rId75" w:history="1">
              <w:r>
                <w:rPr>
                  <w:color w:val="1e198e"/>
                  <w:b w:val="1"/>
                  <w:bCs w:val="1"/>
                  <w:u w:val="single"/>
                </w:rPr>
                <w:t xml:space="preserve">Un estuaire, des estuaires : retour d’expérience sur les plaines alluviales de l’estuaire de la Seine</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Géohistoire des zones humides d'ici et d'ailleurs. Regards croisés sur des trajectoires d'artificialisation et de conservation</w:t>
            </w:r>
            <w:r>
              <w:rPr/>
              <w:t xml:space="preserve">, UMR GEODE; UMR LIENSs; Groupe d'histoire des zones humides; ICEM « Institut Gravila Simion » de Tulcea; Institut de Recherche sur le Delta du Danube, Jun 2019, Tulcea, Roumanie</w:t>
            </w:r>
          </w:p>
          <w:p>
            <w:pPr/>
            <w:r>
              <w:rPr/>
              <w:t xml:space="preserve">Communication dans un congrès</w:t>
            </w:r>
          </w:p>
          <w:p>
            <w:pPr/>
            <w:hyperlink r:id="rId75" w:history="1">
              <w:r>
                <w:rPr>
                  <w:color w:val="#410a8c"/>
                  <w:u w:val="single"/>
                </w:rPr>
                <w:t xml:space="preserve">hal-04125915v1</w:t>
              </w:r>
            </w:hyperlink>
          </w:p>
        </w:tc>
      </w:tr>
      <w:tr>
        <w:trPr/>
        <w:tc>
          <w:tcPr>
            <w:noWrap/>
          </w:tcPr>
          <w:p>
            <w:pPr>
              <w:spacing w:after="200"/>
            </w:pPr>
            <w:hyperlink r:id="rId76" w:history="1">
              <w:r>
                <w:rPr>
                  <w:color w:val="1e198e"/>
                  <w:b w:val="1"/>
                  <w:bCs w:val="1"/>
                  <w:u w:val="single"/>
                </w:rPr>
                <w:t xml:space="preserve">Le renouveau du conflit ville-campagne par les représentations sociales du développement durable</w:t>
              </w:r>
            </w:hyperlink>
          </w:p>
          <w:p>
            <w:pPr/>
            <w:hyperlink r:id="rId11" w:history="1">
              <w:r>
                <w:rPr>
                  <w:color w:val="#410a8c"/>
                  <w:u w:val="single"/>
                </w:rPr>
                <w:t xml:space="preserve">Sylvain Dournel</w:t>
              </w:r>
            </w:hyperlink>
            <w:r>
              <w:rPr/>
              <w:t xml:space="preserve">,</w:t>
            </w:r>
            <w:hyperlink r:id="rId71" w:history="1">
              <w:r>
                <w:rPr>
                  <w:color w:val="#410a8c"/>
                  <w:u w:val="single"/>
                </w:rPr>
                <w:t xml:space="preserve">Franck Guérit</w:t>
              </w:r>
            </w:hyperlink>
          </w:p>
          <w:p>
            <w:pPr/>
            <w:r>
              <w:rPr>
                <w:i w:val="1"/>
                <w:iCs w:val="1"/>
              </w:rPr>
              <w:t xml:space="preserve">CIST2018 - Représenter les territoires / Representing territories</w:t>
            </w:r>
            <w:r>
              <w:rPr/>
              <w:t xml:space="preserve">, Collège international des sciences territoriales (CIST), Mar 2018, Rouen, France. pp.644-649</w:t>
            </w:r>
          </w:p>
          <w:p>
            <w:pPr/>
            <w:r>
              <w:rPr/>
              <w:t xml:space="preserve">Communication dans un congrès</w:t>
            </w:r>
          </w:p>
          <w:p>
            <w:pPr/>
            <w:hyperlink r:id="rId76" w:history="1">
              <w:r>
                <w:rPr>
                  <w:color w:val="#410a8c"/>
                  <w:u w:val="single"/>
                </w:rPr>
                <w:t xml:space="preserve">hal-01854369v1</w:t>
              </w:r>
            </w:hyperlink>
          </w:p>
        </w:tc>
      </w:tr>
      <w:tr>
        <w:trPr/>
        <w:tc>
          <w:tcPr>
            <w:noWrap/>
          </w:tcPr>
          <w:p>
            <w:pPr>
              <w:spacing w:after="200"/>
            </w:pPr>
            <w:hyperlink r:id="rId77" w:history="1">
              <w:r>
                <w:rPr>
                  <w:color w:val="1e198e"/>
                  <w:b w:val="1"/>
                  <w:bCs w:val="1"/>
                  <w:u w:val="single"/>
                </w:rPr>
                <w:t xml:space="preserve">Le déploiement des itinérances douces dans la mise en œuvre du tourisme durable. L’expérience porteuse de l’ouest de la Touraine</w:t>
              </w:r>
            </w:hyperlink>
          </w:p>
          <w:p>
            <w:pPr/>
            <w:hyperlink r:id="rId11" w:history="1">
              <w:r>
                <w:rPr>
                  <w:color w:val="#410a8c"/>
                  <w:u w:val="single"/>
                </w:rPr>
                <w:t xml:space="preserve">Sylvain Dournel</w:t>
              </w:r>
            </w:hyperlink>
          </w:p>
          <w:p>
            <w:pPr/>
            <w:r>
              <w:rPr>
                <w:i w:val="1"/>
                <w:iCs w:val="1"/>
              </w:rPr>
              <w:t xml:space="preserve">Slow Tourism / Slow sport. Enjeux de spatialités, de mobilités et de corporéités</w:t>
            </w:r>
            <w:r>
              <w:rPr/>
              <w:t xml:space="preserve">, Université Littoral Côte d'Opale, May 2018, Boulogne-sur-Mer, France</w:t>
            </w:r>
          </w:p>
          <w:p>
            <w:pPr/>
            <w:r>
              <w:rPr/>
              <w:t xml:space="preserve">Communication dans un congrès</w:t>
            </w:r>
          </w:p>
          <w:p>
            <w:pPr/>
            <w:hyperlink r:id="rId77" w:history="1">
              <w:r>
                <w:rPr>
                  <w:color w:val="#410a8c"/>
                  <w:u w:val="single"/>
                </w:rPr>
                <w:t xml:space="preserve">hal-02082865v1</w:t>
              </w:r>
            </w:hyperlink>
          </w:p>
        </w:tc>
      </w:tr>
      <w:tr>
        <w:trPr/>
        <w:tc>
          <w:tcPr>
            <w:noWrap/>
          </w:tcPr>
          <w:p>
            <w:pPr>
              <w:spacing w:after="200"/>
            </w:pPr>
            <w:hyperlink r:id="rId78" w:history="1">
              <w:r>
                <w:rPr>
                  <w:color w:val="1e198e"/>
                  <w:b w:val="1"/>
                  <w:bCs w:val="1"/>
                  <w:u w:val="single"/>
                </w:rPr>
                <w:t xml:space="preserve">Incidences réglementaires et administratives sur l’évolution des paysages de l’estuaire de la Seine</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Integrative Sciences Rivers 2018</w:t>
            </w:r>
            <w:r>
              <w:rPr/>
              <w:t xml:space="preserve">, Jun 2018, Lyon, France</w:t>
            </w:r>
          </w:p>
          <w:p>
            <w:pPr/>
            <w:r>
              <w:rPr/>
              <w:t xml:space="preserve">Communication dans un congrès</w:t>
            </w:r>
          </w:p>
          <w:p>
            <w:pPr/>
            <w:hyperlink r:id="rId78" w:history="1">
              <w:r>
                <w:rPr>
                  <w:color w:val="#410a8c"/>
                  <w:u w:val="single"/>
                </w:rPr>
                <w:t xml:space="preserve">hal-02082458v1</w:t>
              </w:r>
            </w:hyperlink>
          </w:p>
        </w:tc>
      </w:tr>
      <w:tr>
        <w:trPr/>
        <w:tc>
          <w:tcPr>
            <w:noWrap/>
          </w:tcPr>
          <w:p>
            <w:pPr>
              <w:spacing w:after="200"/>
            </w:pPr>
            <w:hyperlink r:id="rId79" w:history="1">
              <w:r>
                <w:rPr>
                  <w:color w:val="1e198e"/>
                  <w:b w:val="1"/>
                  <w:bCs w:val="1"/>
                  <w:u w:val="single"/>
                </w:rPr>
                <w:t xml:space="preserve">À l’heure de la réforme territoriale, prospective des relations ville-campagne entre une &amp;quot;petite métropole&amp;quot; et sa périphérie</w:t>
              </w:r>
            </w:hyperlink>
          </w:p>
          <w:p>
            <w:pPr/>
            <w:hyperlink r:id="rId71" w:history="1">
              <w:r>
                <w:rPr>
                  <w:color w:val="#410a8c"/>
                  <w:u w:val="single"/>
                </w:rPr>
                <w:t xml:space="preserve">Franck Guérit</w:t>
              </w:r>
            </w:hyperlink>
            <w:r>
              <w:rPr/>
              <w:t xml:space="preserve">,</w:t>
            </w:r>
            <w:hyperlink r:id="rId11" w:history="1">
              <w:r>
                <w:rPr>
                  <w:color w:val="#410a8c"/>
                  <w:u w:val="single"/>
                </w:rPr>
                <w:t xml:space="preserve">Sylvain Dournel</w:t>
              </w:r>
            </w:hyperlink>
          </w:p>
          <w:p>
            <w:pPr/>
            <w:r>
              <w:rPr>
                <w:i w:val="1"/>
                <w:iCs w:val="1"/>
              </w:rPr>
              <w:t xml:space="preserve">Festival international de géographie 2018</w:t>
            </w:r>
            <w:r>
              <w:rPr/>
              <w:t xml:space="preserve">, Oct 2018, Saint-Dié-des-Vosges, France</w:t>
            </w:r>
          </w:p>
          <w:p>
            <w:pPr/>
            <w:r>
              <w:rPr/>
              <w:t xml:space="preserve">Communication dans un congrès</w:t>
            </w:r>
          </w:p>
          <w:p>
            <w:pPr/>
            <w:hyperlink r:id="rId79" w:history="1">
              <w:r>
                <w:rPr>
                  <w:color w:val="#410a8c"/>
                  <w:u w:val="single"/>
                </w:rPr>
                <w:t xml:space="preserve">hal-02082880v1</w:t>
              </w:r>
            </w:hyperlink>
          </w:p>
        </w:tc>
      </w:tr>
      <w:tr>
        <w:trPr/>
        <w:tc>
          <w:tcPr>
            <w:noWrap/>
          </w:tcPr>
          <w:p>
            <w:pPr>
              <w:spacing w:after="200"/>
            </w:pPr>
            <w:hyperlink r:id="rId80" w:history="1">
              <w:r>
                <w:rPr>
                  <w:color w:val="1e198e"/>
                  <w:b w:val="1"/>
                  <w:bCs w:val="1"/>
                  <w:u w:val="single"/>
                </w:rPr>
                <w:t xml:space="preserve">Le système d’information géographique (SIG), un outil privilégié pour représenter la construction de la complexité paysagère des plaines de l’estuaire de la Seine</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Le réel &amp; le virtuel</w:t>
            </w:r>
            <w:r>
              <w:rPr/>
              <w:t xml:space="preserve">, Comité des travaux historiques et scientifiques, May 2018, Marseille, France</w:t>
            </w:r>
          </w:p>
          <w:p>
            <w:pPr/>
            <w:r>
              <w:rPr/>
              <w:t xml:space="preserve">Communication dans un congrès</w:t>
            </w:r>
          </w:p>
          <w:p>
            <w:pPr/>
            <w:hyperlink r:id="rId80" w:history="1">
              <w:r>
                <w:rPr>
                  <w:color w:val="#410a8c"/>
                  <w:u w:val="single"/>
                </w:rPr>
                <w:t xml:space="preserve">hal-04125927v1</w:t>
              </w:r>
            </w:hyperlink>
          </w:p>
        </w:tc>
      </w:tr>
      <w:tr>
        <w:trPr/>
        <w:tc>
          <w:tcPr>
            <w:noWrap/>
          </w:tcPr>
          <w:p>
            <w:pPr>
              <w:spacing w:after="200"/>
            </w:pPr>
            <w:hyperlink r:id="rId81" w:history="1">
              <w:r>
                <w:rPr>
                  <w:color w:val="1e198e"/>
                  <w:b w:val="1"/>
                  <w:bCs w:val="1"/>
                  <w:u w:val="single"/>
                </w:rPr>
                <w:t xml:space="preserve">La requalification urbaine des zones humides ligériennes, un projet patrimonial exposé aux composantes naturelles et culturelles des paysages fluviaux</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p>
          <w:p>
            <w:pPr/>
            <w:r>
              <w:rPr>
                <w:i w:val="1"/>
                <w:iCs w:val="1"/>
              </w:rPr>
              <w:t xml:space="preserve">Usages et représentations des zones humides d’hier à aujourd’hui : un enjeu de politique environnementale</w:t>
            </w:r>
            <w:r>
              <w:rPr/>
              <w:t xml:space="preserve">, Comité d’Histoire du MEDDE et du MLETR; Groupe d'Histoire des Zones Humides, Jan 2016, Paris - La Défense, France. pp.23-28</w:t>
            </w:r>
          </w:p>
          <w:p>
            <w:pPr/>
            <w:r>
              <w:rPr/>
              <w:t xml:space="preserve">Communication dans un congrès</w:t>
            </w:r>
          </w:p>
          <w:p>
            <w:pPr/>
            <w:hyperlink r:id="rId81" w:history="1">
              <w:r>
                <w:rPr>
                  <w:color w:val="#410a8c"/>
                  <w:u w:val="single"/>
                </w:rPr>
                <w:t xml:space="preserve">hal-01474570v1</w:t>
              </w:r>
            </w:hyperlink>
          </w:p>
        </w:tc>
      </w:tr>
      <w:tr>
        <w:trPr/>
        <w:tc>
          <w:tcPr>
            <w:noWrap/>
          </w:tcPr>
          <w:p>
            <w:pPr>
              <w:spacing w:after="200"/>
            </w:pPr>
            <w:hyperlink r:id="rId82" w:history="1">
              <w:r>
                <w:rPr>
                  <w:color w:val="1e198e"/>
                  <w:b w:val="1"/>
                  <w:bCs w:val="1"/>
                  <w:u w:val="single"/>
                </w:rPr>
                <w:t xml:space="preserve">Chansons à boire et à danser du Val d’Orléans durant l’Entre-deux-guerres, quand les guinguettes animaient les rives du Loiret</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Orléans et villes-fleuves du monde au fil des siècles : histoire d’eau et d’art. Hommage à A. Malissard (Orléans)</w:t>
            </w:r>
            <w:r>
              <w:rPr/>
              <w:t xml:space="preserve">, Université d’Orléans, Laboratoire EA 1210 CEDETE du Collegium Lettres, Langues et Sciences Humaines; Musées de la Ville d’Orléans, Mar 2017, Orléans, France</w:t>
            </w:r>
          </w:p>
          <w:p>
            <w:pPr/>
            <w:r>
              <w:rPr/>
              <w:t xml:space="preserve">Communication dans un congrès</w:t>
            </w:r>
          </w:p>
          <w:p>
            <w:pPr/>
            <w:hyperlink r:id="rId82" w:history="1">
              <w:r>
                <w:rPr>
                  <w:color w:val="#410a8c"/>
                  <w:u w:val="single"/>
                </w:rPr>
                <w:t xml:space="preserve">hal-02116104v1</w:t>
              </w:r>
            </w:hyperlink>
          </w:p>
        </w:tc>
      </w:tr>
      <w:tr>
        <w:trPr/>
        <w:tc>
          <w:tcPr>
            <w:noWrap/>
          </w:tcPr>
          <w:p>
            <w:pPr>
              <w:spacing w:after="200"/>
            </w:pPr>
            <w:hyperlink r:id="rId83" w:history="1">
              <w:r>
                <w:rPr>
                  <w:color w:val="1e198e"/>
                  <w:b w:val="1"/>
                  <w:bCs w:val="1"/>
                  <w:u w:val="single"/>
                </w:rPr>
                <w:t xml:space="preserve">Quand Orléans voulait se nommer Orléans-les-Bains</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Rivières et métropoles européennes. Invention, développement et perspectives d’un espace de (re)conquête : tourisme, loisirs, patrimoine(s)</w:t>
            </w:r>
            <w:r>
              <w:rPr/>
              <w:t xml:space="preserve">, Institut de recherche et d'études supérieures du tourisme (Université Paris 1 Panthéon-Sorbonne); Comité départemental du tourisme de Val-de-Marne, Jul 2016, Paris, France</w:t>
            </w:r>
          </w:p>
          <w:p>
            <w:pPr/>
            <w:r>
              <w:rPr/>
              <w:t xml:space="preserve">Communication dans un congrès</w:t>
            </w:r>
          </w:p>
          <w:p>
            <w:pPr/>
            <w:hyperlink r:id="rId83" w:history="1">
              <w:r>
                <w:rPr>
                  <w:color w:val="#410a8c"/>
                  <w:u w:val="single"/>
                </w:rPr>
                <w:t xml:space="preserve">hal-01383383v1</w:t>
              </w:r>
            </w:hyperlink>
          </w:p>
        </w:tc>
      </w:tr>
      <w:tr>
        <w:trPr/>
        <w:tc>
          <w:tcPr>
            <w:noWrap/>
          </w:tcPr>
          <w:p>
            <w:pPr>
              <w:spacing w:after="200"/>
            </w:pPr>
            <w:hyperlink r:id="rId84" w:history="1">
              <w:r>
                <w:rPr>
                  <w:color w:val="1e198e"/>
                  <w:b w:val="1"/>
                  <w:bCs w:val="1"/>
                  <w:u w:val="single"/>
                </w:rPr>
                <w:t xml:space="preserve">La portée opérationnelle de la géohistoire dans la patrimonialisation des milieux d’eau urbains</w:t>
              </w:r>
            </w:hyperlink>
          </w:p>
          <w:p>
            <w:pPr/>
            <w:hyperlink r:id="rId11" w:history="1">
              <w:r>
                <w:rPr>
                  <w:color w:val="#410a8c"/>
                  <w:u w:val="single"/>
                </w:rPr>
                <w:t xml:space="preserve">Sylvain Dournel</w:t>
              </w:r>
            </w:hyperlink>
          </w:p>
          <w:p>
            <w:pPr/>
            <w:r>
              <w:rPr>
                <w:i w:val="1"/>
                <w:iCs w:val="1"/>
              </w:rPr>
              <w:t xml:space="preserve">Géohistoire de l’environnement et des paysages</w:t>
            </w:r>
            <w:r>
              <w:rPr/>
              <w:t xml:space="preserve">, UMR 5602 GEODE, Oct 2016, Toulouse, France</w:t>
            </w:r>
          </w:p>
          <w:p>
            <w:pPr/>
            <w:r>
              <w:rPr/>
              <w:t xml:space="preserve">Communication dans un congrès</w:t>
            </w:r>
          </w:p>
          <w:p>
            <w:pPr/>
            <w:hyperlink r:id="rId84" w:history="1">
              <w:r>
                <w:rPr>
                  <w:color w:val="#410a8c"/>
                  <w:u w:val="single"/>
                </w:rPr>
                <w:t xml:space="preserve">hal-01383366v1</w:t>
              </w:r>
            </w:hyperlink>
          </w:p>
        </w:tc>
      </w:tr>
      <w:tr>
        <w:trPr/>
        <w:tc>
          <w:tcPr>
            <w:noWrap/>
          </w:tcPr>
          <w:p>
            <w:pPr>
              <w:spacing w:after="200"/>
            </w:pPr>
            <w:hyperlink r:id="rId85" w:history="1">
              <w:r>
                <w:rPr>
                  <w:color w:val="1e198e"/>
                  <w:b w:val="1"/>
                  <w:bCs w:val="1"/>
                  <w:u w:val="single"/>
                </w:rPr>
                <w:t xml:space="preserve">Les hortillonnages d’Amiens, l'histoire d'un paysage singulier issu de la main de l'homme</w:t>
              </w:r>
            </w:hyperlink>
          </w:p>
          <w:p>
            <w:pPr/>
            <w:hyperlink r:id="rId11" w:history="1">
              <w:r>
                <w:rPr>
                  <w:color w:val="#410a8c"/>
                  <w:u w:val="single"/>
                </w:rPr>
                <w:t xml:space="preserve">Sylvain Dournel</w:t>
              </w:r>
            </w:hyperlink>
          </w:p>
          <w:p>
            <w:pPr/>
            <w:r>
              <w:rPr>
                <w:i w:val="1"/>
                <w:iCs w:val="1"/>
              </w:rPr>
              <w:t xml:space="preserve">Les archives se racontent..</w:t>
            </w:r>
            <w:r>
              <w:rPr/>
              <w:t xml:space="preserve">, Les archives municipales et communautaires d'Amiens, Jan 2015, Amiens, France</w:t>
            </w:r>
          </w:p>
          <w:p>
            <w:pPr/>
            <w:r>
              <w:rPr/>
              <w:t xml:space="preserve">Communication dans un congrès</w:t>
            </w:r>
          </w:p>
          <w:p>
            <w:pPr/>
            <w:hyperlink r:id="rId85" w:history="1">
              <w:r>
                <w:rPr>
                  <w:color w:val="#410a8c"/>
                  <w:u w:val="single"/>
                </w:rPr>
                <w:t xml:space="preserve">hal-01254860v1</w:t>
              </w:r>
            </w:hyperlink>
          </w:p>
        </w:tc>
      </w:tr>
      <w:tr>
        <w:trPr/>
        <w:tc>
          <w:tcPr>
            <w:noWrap/>
          </w:tcPr>
          <w:p>
            <w:pPr>
              <w:spacing w:after="200"/>
            </w:pPr>
            <w:hyperlink r:id="rId86" w:history="1">
              <w:r>
                <w:rPr>
                  <w:color w:val="1e198e"/>
                  <w:b w:val="1"/>
                  <w:bCs w:val="1"/>
                  <w:u w:val="single"/>
                </w:rPr>
                <w:t xml:space="preserve">Les zones humides à Amiens et Orléans. Reconstitution et transmission des paysages au défi d'une histoire tourmentée</w:t>
              </w:r>
            </w:hyperlink>
          </w:p>
          <w:p>
            <w:pPr/>
            <w:hyperlink r:id="rId11" w:history="1">
              <w:r>
                <w:rPr>
                  <w:color w:val="#410a8c"/>
                  <w:u w:val="single"/>
                </w:rPr>
                <w:t xml:space="preserve">Sylvain Dournel</w:t>
              </w:r>
            </w:hyperlink>
          </w:p>
          <w:p>
            <w:pPr/>
            <w:r>
              <w:rPr>
                <w:i w:val="1"/>
                <w:iCs w:val="1"/>
              </w:rPr>
              <w:t xml:space="preserve">Paysages et environnement. De la reconstitution du passé aux modèles prospectifs</w:t>
            </w:r>
            <w:r>
              <w:rPr/>
              <w:t xml:space="preserve">, Réseau Thématique Pluridisciplinaire Paysage et Environnement, Sep 2006, Chilhac (Haute-Loire), France. pp.347-356</w:t>
            </w:r>
          </w:p>
          <w:p>
            <w:pPr/>
            <w:r>
              <w:rPr/>
              <w:t xml:space="preserve">Communication dans un congrès</w:t>
            </w:r>
          </w:p>
          <w:p>
            <w:pPr/>
            <w:hyperlink r:id="rId86" w:history="1">
              <w:r>
                <w:rPr>
                  <w:color w:val="#410a8c"/>
                  <w:u w:val="single"/>
                </w:rPr>
                <w:t xml:space="preserve">hal-01017366v1</w:t>
              </w:r>
            </w:hyperlink>
          </w:p>
        </w:tc>
      </w:tr>
      <w:tr>
        <w:trPr/>
        <w:tc>
          <w:tcPr>
            <w:noWrap/>
          </w:tcPr>
          <w:p>
            <w:pPr>
              <w:spacing w:after="200"/>
            </w:pPr>
            <w:hyperlink r:id="rId87" w:history="1">
              <w:r>
                <w:rPr>
                  <w:color w:val="1e198e"/>
                  <w:b w:val="1"/>
                  <w:bCs w:val="1"/>
                  <w:u w:val="single"/>
                </w:rPr>
                <w:t xml:space="preserve">Les paradoxes des trames verte et bleue dans le val d’Orléans</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r>
              <w:rPr/>
              <w:t xml:space="preserve">,</w:t>
            </w:r>
            <w:hyperlink r:id="rId88" w:history="1">
              <w:r>
                <w:rPr>
                  <w:color w:val="#410a8c"/>
                  <w:u w:val="single"/>
                </w:rPr>
                <w:t xml:space="preserve">Vanda Zs­ófia Turczi</w:t>
              </w:r>
            </w:hyperlink>
          </w:p>
          <w:p>
            <w:pPr/>
            <w:r>
              <w:rPr>
                <w:i w:val="1"/>
                <w:iCs w:val="1"/>
              </w:rPr>
              <w:t xml:space="preserve">Géohistoire des risques et des patrimoines naturels fluviaux. Des milieux ligériens aux autres espaces fluviaux européens</w:t>
            </w:r>
            <w:r>
              <w:rPr/>
              <w:t xml:space="preserve">, Groupe d’Histoire des Zones Humides; CEDETE (Université d’Orléans); Zone Atelier Loire, Apr 2013, Orléans, France</w:t>
            </w:r>
          </w:p>
          <w:p>
            <w:pPr/>
            <w:r>
              <w:rPr/>
              <w:t xml:space="preserve">Communication dans un congrès</w:t>
            </w:r>
          </w:p>
          <w:p>
            <w:pPr/>
            <w:hyperlink r:id="rId87" w:history="1">
              <w:r>
                <w:rPr>
                  <w:color w:val="#410a8c"/>
                  <w:u w:val="single"/>
                </w:rPr>
                <w:t xml:space="preserve">hal-02129802v1</w:t>
              </w:r>
            </w:hyperlink>
          </w:p>
        </w:tc>
      </w:tr>
      <w:tr>
        <w:trPr/>
        <w:tc>
          <w:tcPr>
            <w:noWrap/>
          </w:tcPr>
          <w:p>
            <w:pPr>
              <w:spacing w:after="200"/>
            </w:pPr>
            <w:hyperlink r:id="rId89" w:history="1">
              <w:r>
                <w:rPr>
                  <w:color w:val="1e198e"/>
                  <w:b w:val="1"/>
                  <w:bCs w:val="1"/>
                  <w:u w:val="single"/>
                </w:rPr>
                <w:t xml:space="preserve">Requalifier les milieux fluviaux et humides : quelles politiques patrimoniales expérimentées face aux dispositifs de protection et de gestion ? Éclairages à partir de quelques villes du Bassin parisien</w:t>
              </w:r>
            </w:hyperlink>
          </w:p>
          <w:p>
            <w:pPr/>
            <w:hyperlink r:id="rId11" w:history="1">
              <w:r>
                <w:rPr>
                  <w:color w:val="#410a8c"/>
                  <w:u w:val="single"/>
                </w:rPr>
                <w:t xml:space="preserve">Sylvain Dournel</w:t>
              </w:r>
            </w:hyperlink>
          </w:p>
          <w:p>
            <w:pPr/>
            <w:r>
              <w:rPr>
                <w:i w:val="1"/>
                <w:iCs w:val="1"/>
              </w:rPr>
              <w:t xml:space="preserve">Paysage(s) et patrimoine(s) : connaissance, reconnaissance, protection, gestion et valorisation</w:t>
            </w:r>
            <w:r>
              <w:rPr/>
              <w:t xml:space="preserve">, École Nationale de la Nature et du Paysage de Blois, Sep 2013, Blois, France</w:t>
            </w:r>
          </w:p>
          <w:p>
            <w:pPr/>
            <w:r>
              <w:rPr/>
              <w:t xml:space="preserve">Communication dans un congrès</w:t>
            </w:r>
          </w:p>
          <w:p>
            <w:pPr/>
            <w:hyperlink r:id="rId89" w:history="1">
              <w:r>
                <w:rPr>
                  <w:color w:val="#410a8c"/>
                  <w:u w:val="single"/>
                </w:rPr>
                <w:t xml:space="preserve">hal-01144634v1</w:t>
              </w:r>
            </w:hyperlink>
          </w:p>
        </w:tc>
      </w:tr>
      <w:tr>
        <w:trPr/>
        <w:tc>
          <w:tcPr>
            <w:noWrap/>
          </w:tcPr>
          <w:p>
            <w:pPr>
              <w:spacing w:after="200"/>
            </w:pPr>
            <w:hyperlink r:id="rId90" w:history="1">
              <w:r>
                <w:rPr>
                  <w:color w:val="1e198e"/>
                  <w:b w:val="1"/>
                  <w:bCs w:val="1"/>
                  <w:u w:val="single"/>
                </w:rPr>
                <w:t xml:space="preserve">Amiens, une ville ouverte sur la Somme à contre-courant de l’hygiénisme ?</w:t>
              </w:r>
            </w:hyperlink>
          </w:p>
          <w:p>
            <w:pPr/>
            <w:hyperlink r:id="rId11" w:history="1">
              <w:r>
                <w:rPr>
                  <w:color w:val="#410a8c"/>
                  <w:u w:val="single"/>
                </w:rPr>
                <w:t xml:space="preserve">Sylvain Dournel</w:t>
              </w:r>
            </w:hyperlink>
          </w:p>
          <w:p>
            <w:pPr/>
            <w:r>
              <w:rPr>
                <w:i w:val="1"/>
                <w:iCs w:val="1"/>
              </w:rPr>
              <w:t xml:space="preserve">Les Mardis des Archives</w:t>
            </w:r>
            <w:r>
              <w:rPr/>
              <w:t xml:space="preserve">, Archives départementales de la Somme, Feb 2013, Amiens, France</w:t>
            </w:r>
          </w:p>
          <w:p>
            <w:pPr/>
            <w:r>
              <w:rPr/>
              <w:t xml:space="preserve">Communication dans un congrès</w:t>
            </w:r>
          </w:p>
          <w:p>
            <w:pPr/>
            <w:hyperlink r:id="rId90" w:history="1">
              <w:r>
                <w:rPr>
                  <w:color w:val="#410a8c"/>
                  <w:u w:val="single"/>
                </w:rPr>
                <w:t xml:space="preserve">hal-01254877v1</w:t>
              </w:r>
            </w:hyperlink>
          </w:p>
        </w:tc>
      </w:tr>
      <w:tr>
        <w:trPr/>
        <w:tc>
          <w:tcPr>
            <w:noWrap/>
          </w:tcPr>
          <w:p>
            <w:pPr>
              <w:spacing w:after="200"/>
            </w:pPr>
            <w:hyperlink r:id="rId91" w:history="1">
              <w:r>
                <w:rPr>
                  <w:color w:val="1e198e"/>
                  <w:b w:val="1"/>
                  <w:bCs w:val="1"/>
                  <w:u w:val="single"/>
                </w:rPr>
                <w:t xml:space="preserve">Vers une généralisation de la requalification urbaine des milieux fluviaux et humides. L’eau, un moteur du développement urbain durable</w:t>
              </w:r>
            </w:hyperlink>
          </w:p>
          <w:p>
            <w:pPr/>
            <w:hyperlink r:id="rId11" w:history="1">
              <w:r>
                <w:rPr>
                  <w:color w:val="#410a8c"/>
                  <w:u w:val="single"/>
                </w:rPr>
                <w:t xml:space="preserve">Sylvain Dournel</w:t>
              </w:r>
            </w:hyperlink>
          </w:p>
          <w:p>
            <w:pPr/>
            <w:r>
              <w:rPr>
                <w:i w:val="1"/>
                <w:iCs w:val="1"/>
              </w:rPr>
              <w:t xml:space="preserve">Composition(s) urbaine(s)</w:t>
            </w:r>
            <w:r>
              <w:rPr/>
              <w:t xml:space="preserve">, Université François-Rabelais de Tours, Apr 2012, Tours, France</w:t>
            </w:r>
          </w:p>
          <w:p>
            <w:pPr/>
            <w:r>
              <w:rPr/>
              <w:t xml:space="preserve">Communication dans un congrès</w:t>
            </w:r>
          </w:p>
          <w:p>
            <w:pPr/>
            <w:hyperlink r:id="rId91" w:history="1">
              <w:r>
                <w:rPr>
                  <w:color w:val="#410a8c"/>
                  <w:u w:val="single"/>
                </w:rPr>
                <w:t xml:space="preserve">hal-01144643v1</w:t>
              </w:r>
            </w:hyperlink>
          </w:p>
        </w:tc>
      </w:tr>
      <w:tr>
        <w:trPr/>
        <w:tc>
          <w:tcPr>
            <w:noWrap/>
          </w:tcPr>
          <w:p>
            <w:pPr>
              <w:spacing w:after="200"/>
            </w:pPr>
            <w:hyperlink r:id="rId92" w:history="1">
              <w:r>
                <w:rPr>
                  <w:color w:val="1e198e"/>
                  <w:b w:val="1"/>
                  <w:bCs w:val="1"/>
                  <w:u w:val="single"/>
                </w:rPr>
                <w:t xml:space="preserve">La fabrique du paysage ? Une trajectoire géohistorique et patrimoniale pleine d’embûches ! L’exemple du bassin versant du Loiret</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Festival international de géographie "Les facettes du paysage : nature, culture, économie"</w:t>
            </w:r>
            <w:r>
              <w:rPr/>
              <w:t xml:space="preserve">, Oct 2012, Saint-Dié-des-Vosges, France</w:t>
            </w:r>
          </w:p>
          <w:p>
            <w:pPr/>
            <w:r>
              <w:rPr/>
              <w:t xml:space="preserve">Communication dans un congrès</w:t>
            </w:r>
          </w:p>
          <w:p>
            <w:pPr/>
            <w:hyperlink r:id="rId92" w:history="1">
              <w:r>
                <w:rPr>
                  <w:color w:val="#410a8c"/>
                  <w:u w:val="single"/>
                </w:rPr>
                <w:t xml:space="preserve">hal-01254892v1</w:t>
              </w:r>
            </w:hyperlink>
          </w:p>
        </w:tc>
      </w:tr>
      <w:tr>
        <w:trPr/>
        <w:tc>
          <w:tcPr>
            <w:noWrap/>
          </w:tcPr>
          <w:p>
            <w:pPr>
              <w:spacing w:after="200"/>
            </w:pPr>
            <w:hyperlink r:id="rId93" w:history="1">
              <w:r>
                <w:rPr>
                  <w:color w:val="1e198e"/>
                  <w:b w:val="1"/>
                  <w:bCs w:val="1"/>
                  <w:u w:val="single"/>
                </w:rPr>
                <w:t xml:space="preserve">La géohistoire, une démarche de recherche porteuse pour la gestion des systèmes urbains : le cas de la requalification des milieux fluviaux et humides en ville</w:t>
              </w:r>
            </w:hyperlink>
          </w:p>
          <w:p>
            <w:pPr/>
            <w:hyperlink r:id="rId11" w:history="1">
              <w:r>
                <w:rPr>
                  <w:color w:val="#410a8c"/>
                  <w:u w:val="single"/>
                </w:rPr>
                <w:t xml:space="preserve">Sylvain Dournel</w:t>
              </w:r>
            </w:hyperlink>
          </w:p>
          <w:p>
            <w:pPr/>
            <w:r>
              <w:rPr>
                <w:i w:val="1"/>
                <w:iCs w:val="1"/>
              </w:rPr>
              <w:t xml:space="preserve">Où se situe l’innovation en géographie aujourd’hui ?</w:t>
            </w:r>
            <w:r>
              <w:rPr/>
              <w:t xml:space="preserve">, Association Française pour le Développement de la Géographie, Jun 2012, Rouen, France</w:t>
            </w:r>
          </w:p>
          <w:p>
            <w:pPr/>
            <w:r>
              <w:rPr/>
              <w:t xml:space="preserve">Communication dans un congrès</w:t>
            </w:r>
          </w:p>
          <w:p>
            <w:pPr/>
            <w:hyperlink r:id="rId93" w:history="1">
              <w:r>
                <w:rPr>
                  <w:color w:val="#410a8c"/>
                  <w:u w:val="single"/>
                </w:rPr>
                <w:t xml:space="preserve">hal-01144639v1</w:t>
              </w:r>
            </w:hyperlink>
          </w:p>
        </w:tc>
      </w:tr>
      <w:tr>
        <w:trPr/>
        <w:tc>
          <w:tcPr>
            <w:noWrap/>
          </w:tcPr>
          <w:p>
            <w:pPr>
              <w:spacing w:after="200"/>
            </w:pPr>
            <w:hyperlink r:id="rId94" w:history="1">
              <w:r>
                <w:rPr>
                  <w:color w:val="1e198e"/>
                  <w:b w:val="1"/>
                  <w:bCs w:val="1"/>
                  <w:u w:val="single"/>
                </w:rPr>
                <w:t xml:space="preserve">Reconsidérer la nature des étangs des vallées de la Somme et de l’Avre (France) : l’enjeu de replacer l’homme au cœur des politiques de gestion et de requalification</w:t>
              </w:r>
            </w:hyperlink>
          </w:p>
          <w:p>
            <w:pPr/>
            <w:hyperlink r:id="rId11" w:history="1">
              <w:r>
                <w:rPr>
                  <w:color w:val="#410a8c"/>
                  <w:u w:val="single"/>
                </w:rPr>
                <w:t xml:space="preserve">Sylvain Dournel</w:t>
              </w:r>
            </w:hyperlink>
          </w:p>
          <w:p>
            <w:pPr/>
            <w:r>
              <w:rPr>
                <w:i w:val="1"/>
                <w:iCs w:val="1"/>
              </w:rPr>
              <w:t xml:space="preserve">Les étangs : de la recherche scientifique internationale aux pratiques locales du Berry</w:t>
            </w:r>
            <w:r>
              <w:rPr/>
              <w:t xml:space="preserve">, Centre d’études supérieures de Châteauroux, May 2012, Châteauroux, France</w:t>
            </w:r>
          </w:p>
          <w:p>
            <w:pPr/>
            <w:r>
              <w:rPr/>
              <w:t xml:space="preserve">Communication dans un congrès</w:t>
            </w:r>
          </w:p>
          <w:p>
            <w:pPr/>
            <w:hyperlink r:id="rId94" w:history="1">
              <w:r>
                <w:rPr>
                  <w:color w:val="#410a8c"/>
                  <w:u w:val="single"/>
                </w:rPr>
                <w:t xml:space="preserve">hal-01144647v1</w:t>
              </w:r>
            </w:hyperlink>
          </w:p>
        </w:tc>
      </w:tr>
      <w:tr>
        <w:trPr/>
        <w:tc>
          <w:tcPr>
            <w:noWrap/>
          </w:tcPr>
          <w:p>
            <w:pPr>
              <w:spacing w:after="200"/>
            </w:pPr>
            <w:hyperlink r:id="rId95" w:history="1">
              <w:r>
                <w:rPr>
                  <w:color w:val="1e198e"/>
                  <w:b w:val="1"/>
                  <w:bCs w:val="1"/>
                  <w:u w:val="single"/>
                </w:rPr>
                <w:t xml:space="preserve">L'eau , miroir de la ville ?</w:t>
              </w:r>
            </w:hyperlink>
          </w:p>
          <w:p>
            <w:pPr/>
            <w:hyperlink r:id="rId11" w:history="1">
              <w:r>
                <w:rPr>
                  <w:color w:val="#410a8c"/>
                  <w:u w:val="single"/>
                </w:rPr>
                <w:t xml:space="preserve">Sylvain Dournel</w:t>
              </w:r>
            </w:hyperlink>
            <w:r>
              <w:rPr/>
              <w:t xml:space="preserve">,</w:t>
            </w:r>
            <w:hyperlink r:id="rId16" w:history="1">
              <w:r>
                <w:rPr>
                  <w:color w:val="#410a8c"/>
                  <w:u w:val="single"/>
                </w:rPr>
                <w:t xml:space="preserve">Bertrand Sajaloli</w:t>
              </w:r>
            </w:hyperlink>
          </w:p>
          <w:p>
            <w:pPr/>
            <w:r>
              <w:rPr>
                <w:i w:val="1"/>
                <w:iCs w:val="1"/>
              </w:rPr>
              <w:t xml:space="preserve">Festival international de géographie "Les facettes du paysage : nature, culture, économie"</w:t>
            </w:r>
            <w:r>
              <w:rPr/>
              <w:t xml:space="preserve">, Oct 2012, Saint-Dié-des-Vosges, France</w:t>
            </w:r>
          </w:p>
          <w:p>
            <w:pPr/>
            <w:r>
              <w:rPr/>
              <w:t xml:space="preserve">Communication dans un congrès</w:t>
            </w:r>
          </w:p>
          <w:p>
            <w:pPr/>
            <w:hyperlink r:id="rId95" w:history="1">
              <w:r>
                <w:rPr>
                  <w:color w:val="#410a8c"/>
                  <w:u w:val="single"/>
                </w:rPr>
                <w:t xml:space="preserve">hal-01254889v1</w:t>
              </w:r>
            </w:hyperlink>
          </w:p>
        </w:tc>
      </w:tr>
      <w:tr>
        <w:trPr/>
        <w:tc>
          <w:tcPr>
            <w:noWrap/>
          </w:tcPr>
          <w:p>
            <w:pPr>
              <w:spacing w:after="200"/>
            </w:pPr>
            <w:hyperlink r:id="rId96" w:history="1">
              <w:r>
                <w:rPr>
                  <w:color w:val="1e198e"/>
                  <w:b w:val="1"/>
                  <w:bCs w:val="1"/>
                  <w:u w:val="single"/>
                </w:rPr>
                <w:t xml:space="preserve">Géohistoire d’une résurgence d’eaux troubles : les zones humides urbaines et les cités fluviales de la France du Nord (début XIXe-XXe s.)</w:t>
              </w:r>
            </w:hyperlink>
          </w:p>
          <w:p>
            <w:pPr/>
            <w:hyperlink r:id="rId11" w:history="1">
              <w:r>
                <w:rPr>
                  <w:color w:val="#410a8c"/>
                  <w:u w:val="single"/>
                </w:rPr>
                <w:t xml:space="preserve">Sylvain Dournel</w:t>
              </w:r>
            </w:hyperlink>
            <w:r>
              <w:rPr/>
              <w:t xml:space="preserve">,</w:t>
            </w:r>
            <w:hyperlink r:id="rId52" w:history="1">
              <w:r>
                <w:rPr>
                  <w:color w:val="#410a8c"/>
                  <w:u w:val="single"/>
                </w:rPr>
                <w:t xml:space="preserve">Magalie Franchomme</w:t>
              </w:r>
            </w:hyperlink>
            <w:r>
              <w:rPr/>
              <w:t xml:space="preserve">,</w:t>
            </w:r>
            <w:hyperlink r:id="rId16" w:history="1">
              <w:r>
                <w:rPr>
                  <w:color w:val="#410a8c"/>
                  <w:u w:val="single"/>
                </w:rPr>
                <w:t xml:space="preserve">Bertrand Sajaloli</w:t>
              </w:r>
            </w:hyperlink>
          </w:p>
          <w:p>
            <w:pPr/>
            <w:r>
              <w:rPr>
                <w:i w:val="1"/>
                <w:iCs w:val="1"/>
              </w:rPr>
              <w:t xml:space="preserve">Colloque « Zones humides et villes d’hier et d’aujourd’hui : des premières cités aux fronts d’eau contemporains »</w:t>
            </w:r>
            <w:r>
              <w:rPr/>
              <w:t xml:space="preserve">, Groupe d'Histoire des Zones Humides, Mar 2010, Valenciennes, France</w:t>
            </w:r>
          </w:p>
          <w:p>
            <w:pPr/>
            <w:r>
              <w:rPr/>
              <w:t xml:space="preserve">Communication dans un congrès</w:t>
            </w:r>
          </w:p>
          <w:p>
            <w:pPr/>
            <w:hyperlink r:id="rId96" w:history="1">
              <w:r>
                <w:rPr>
                  <w:color w:val="#410a8c"/>
                  <w:u w:val="single"/>
                </w:rPr>
                <w:t xml:space="preserve">halshs-03163682v1</w:t>
              </w:r>
            </w:hyperlink>
          </w:p>
        </w:tc>
      </w:tr>
      <w:tr>
        <w:trPr/>
        <w:tc>
          <w:tcPr>
            <w:noWrap/>
          </w:tcPr>
          <w:p>
            <w:pPr>
              <w:spacing w:after="200"/>
            </w:pPr>
            <w:hyperlink r:id="rId97" w:history="1">
              <w:r>
                <w:rPr>
                  <w:color w:val="1e198e"/>
                  <w:b w:val="1"/>
                  <w:bCs w:val="1"/>
                  <w:u w:val="single"/>
                </w:rPr>
                <w:t xml:space="preserve">La requalification urbaine des milieux fluviaux et humides et ses paradoxes : un engouement commun, une diversité d’approches, un rendu similaire ? Le cas des villes moyennes du Bassin parisien</w:t>
              </w:r>
            </w:hyperlink>
          </w:p>
          <w:p>
            <w:pPr/>
            <w:hyperlink r:id="rId11" w:history="1">
              <w:r>
                <w:rPr>
                  <w:color w:val="#410a8c"/>
                  <w:u w:val="single"/>
                </w:rPr>
                <w:t xml:space="preserve">Sylvain Dournel</w:t>
              </w:r>
            </w:hyperlink>
          </w:p>
          <w:p>
            <w:pPr/>
            <w:r>
              <w:rPr>
                <w:i w:val="1"/>
                <w:iCs w:val="1"/>
              </w:rPr>
              <w:t xml:space="preserve">4e édition des Journées Doctorales de Paysage</w:t>
            </w:r>
            <w:r>
              <w:rPr/>
              <w:t xml:space="preserve">, École Nationale Supérieure de Paysage de Versailles-Marseille, Nov 2011, Versailles, France</w:t>
            </w:r>
          </w:p>
          <w:p>
            <w:pPr/>
            <w:r>
              <w:rPr/>
              <w:t xml:space="preserve">Communication dans un congrès</w:t>
            </w:r>
          </w:p>
          <w:p>
            <w:pPr/>
            <w:hyperlink r:id="rId97" w:history="1">
              <w:r>
                <w:rPr>
                  <w:color w:val="#410a8c"/>
                  <w:u w:val="single"/>
                </w:rPr>
                <w:t xml:space="preserve">hal-01144649v1</w:t>
              </w:r>
            </w:hyperlink>
          </w:p>
        </w:tc>
      </w:tr>
      <w:tr>
        <w:trPr/>
        <w:tc>
          <w:tcPr>
            <w:noWrap/>
          </w:tcPr>
          <w:p>
            <w:pPr>
              <w:spacing w:after="200"/>
            </w:pPr>
            <w:hyperlink r:id="rId98" w:history="1">
              <w:r>
                <w:rPr>
                  <w:color w:val="1e198e"/>
                  <w:b w:val="1"/>
                  <w:bCs w:val="1"/>
                  <w:u w:val="single"/>
                </w:rPr>
                <w:t xml:space="preserve">De l'exploitation historique de la tourbe dans la vallée de la Somme à la mise en nature des zones humides dans l'agglomération amiénoise : mutations paysagères et sociales</w:t>
              </w:r>
            </w:hyperlink>
          </w:p>
          <w:p>
            <w:pPr/>
            <w:hyperlink r:id="rId11" w:history="1">
              <w:r>
                <w:rPr>
                  <w:color w:val="#410a8c"/>
                  <w:u w:val="single"/>
                </w:rPr>
                <w:t xml:space="preserve">Sylvain Dournel</w:t>
              </w:r>
            </w:hyperlink>
          </w:p>
          <w:p>
            <w:pPr/>
            <w:r>
              <w:rPr>
                <w:i w:val="1"/>
                <w:iCs w:val="1"/>
              </w:rPr>
              <w:t xml:space="preserve">Histoire économique et sociale de la tourbe et des tourbières</w:t>
            </w:r>
            <w:r>
              <w:rPr/>
              <w:t xml:space="preserve">, Groupe d'Histoire des Zones Humides, Oct 2007, Laon, France. pp.211-228</w:t>
            </w:r>
          </w:p>
          <w:p>
            <w:pPr/>
            <w:r>
              <w:rPr/>
              <w:t xml:space="preserve">Communication dans un congrès</w:t>
            </w:r>
          </w:p>
          <w:p>
            <w:pPr/>
            <w:hyperlink r:id="rId98" w:history="1">
              <w:r>
                <w:rPr>
                  <w:color w:val="#410a8c"/>
                  <w:u w:val="single"/>
                </w:rPr>
                <w:t xml:space="preserve">hal-01017370v1</w:t>
              </w:r>
            </w:hyperlink>
          </w:p>
        </w:tc>
      </w:tr>
      <w:tr>
        <w:trPr/>
        <w:tc>
          <w:tcPr>
            <w:noWrap/>
          </w:tcPr>
          <w:p>
            <w:pPr>
              <w:spacing w:after="200"/>
            </w:pPr>
            <w:hyperlink r:id="rId99" w:history="1">
              <w:r>
                <w:rPr>
                  <w:color w:val="1e198e"/>
                  <w:b w:val="1"/>
                  <w:bCs w:val="1"/>
                  <w:u w:val="single"/>
                </w:rPr>
                <w:t xml:space="preserve">Les temps de l’eau à l’épreuve de la géographie : usages et conflits des zones humides en France du Nord.</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r>
              <w:rPr/>
              <w:t xml:space="preserve">,</w:t>
            </w:r>
            <w:hyperlink r:id="rId52" w:history="1">
              <w:r>
                <w:rPr>
                  <w:color w:val="#410a8c"/>
                  <w:u w:val="single"/>
                </w:rPr>
                <w:t xml:space="preserve">Magalie Franchomme</w:t>
              </w:r>
            </w:hyperlink>
          </w:p>
          <w:p>
            <w:pPr/>
            <w:r>
              <w:rPr>
                <w:i w:val="1"/>
                <w:iCs w:val="1"/>
              </w:rPr>
              <w:t xml:space="preserve">Colloque Au fil de l’eau : L’eau : ressources, gestion et risques</w:t>
            </w:r>
            <w:r>
              <w:rPr/>
              <w:t xml:space="preserve">, Mar 2009, Clermont-Ferrand, France</w:t>
            </w:r>
          </w:p>
          <w:p>
            <w:pPr/>
            <w:r>
              <w:rPr/>
              <w:t xml:space="preserve">Communication dans un congrès</w:t>
            </w:r>
          </w:p>
          <w:p>
            <w:pPr/>
            <w:hyperlink r:id="rId99" w:history="1">
              <w:r>
                <w:rPr>
                  <w:color w:val="#410a8c"/>
                  <w:u w:val="single"/>
                </w:rPr>
                <w:t xml:space="preserve">halshs-03164016v1</w:t>
              </w:r>
            </w:hyperlink>
          </w:p>
        </w:tc>
      </w:tr>
      <w:tr>
        <w:trPr/>
        <w:tc>
          <w:tcPr>
            <w:noWrap/>
          </w:tcPr>
          <w:p>
            <w:pPr>
              <w:spacing w:after="200"/>
            </w:pPr>
            <w:hyperlink r:id="rId100" w:history="1">
              <w:r>
                <w:rPr>
                  <w:color w:val="1e198e"/>
                  <w:b w:val="1"/>
                  <w:bCs w:val="1"/>
                  <w:u w:val="single"/>
                </w:rPr>
                <w:t xml:space="preserve">D'un Orléans, l'autre : étalement urbain et risque d'inondation en Val d'Orléans</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Étalement urbain et ville fragmentée à travers le monde : des théories aux faits</w:t>
            </w:r>
            <w:r>
              <w:rPr/>
              <w:t xml:space="preserve">, Jun 2007, Orléans, France. pp.129-139</w:t>
            </w:r>
          </w:p>
          <w:p>
            <w:pPr/>
            <w:r>
              <w:rPr/>
              <w:t xml:space="preserve">Communication dans un congrès</w:t>
            </w:r>
          </w:p>
          <w:p>
            <w:pPr/>
            <w:hyperlink r:id="rId100" w:history="1">
              <w:r>
                <w:rPr>
                  <w:color w:val="#410a8c"/>
                  <w:u w:val="single"/>
                </w:rPr>
                <w:t xml:space="preserve">halshs-01016993v1</w:t>
              </w:r>
            </w:hyperlink>
          </w:p>
        </w:tc>
      </w:tr>
      <w:tr>
        <w:trPr/>
        <w:tc>
          <w:tcPr>
            <w:noWrap/>
          </w:tcPr>
          <w:p>
            <w:pPr>
              <w:spacing w:after="200"/>
            </w:pPr>
            <w:hyperlink r:id="rId101" w:history="1">
              <w:r>
                <w:rPr>
                  <w:color w:val="1e198e"/>
                  <w:b w:val="1"/>
                  <w:bCs w:val="1"/>
                  <w:u w:val="single"/>
                </w:rPr>
                <w:t xml:space="preserve">La gestion durable des zones humides urbaines, un projet à resituer dans l’histoire des cités</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Hortillonnages et Chinampas : quelle gestion et quel devenir pour ces espaces fragiles et menacés ?</w:t>
            </w:r>
            <w:r>
              <w:rPr/>
              <w:t xml:space="preserve">, Université de Picardie Jules Verne; Université de Paris IV; Université autonome de l’État de Morelos (Mexique), Jun 2006, Amiens, France. 21 p</w:t>
            </w:r>
          </w:p>
          <w:p>
            <w:pPr/>
            <w:r>
              <w:rPr/>
              <w:t xml:space="preserve">Communication dans un congrès</w:t>
            </w:r>
          </w:p>
          <w:p>
            <w:pPr/>
            <w:hyperlink r:id="rId101" w:history="1">
              <w:r>
                <w:rPr>
                  <w:color w:val="#410a8c"/>
                  <w:u w:val="single"/>
                </w:rPr>
                <w:t xml:space="preserve">hal-02092565v1</w:t>
              </w:r>
            </w:hyperlink>
          </w:p>
        </w:tc>
      </w:tr>
      <w:tr>
        <w:trPr/>
        <w:tc>
          <w:tcPr>
            <w:noWrap/>
          </w:tcPr>
          <w:p>
            <w:pPr>
              <w:spacing w:after="200"/>
            </w:pPr>
            <w:hyperlink r:id="rId102" w:history="1">
              <w:r>
                <w:rPr>
                  <w:color w:val="1e198e"/>
                  <w:b w:val="1"/>
                  <w:bCs w:val="1"/>
                  <w:u w:val="single"/>
                </w:rPr>
                <w:t xml:space="preserve">Placer l'homme au cœur des dispositifs de protection et de requalification des zones humides</w:t>
              </w:r>
            </w:hyperlink>
          </w:p>
          <w:p>
            <w:pPr/>
            <w:hyperlink r:id="rId11" w:history="1">
              <w:r>
                <w:rPr>
                  <w:color w:val="#410a8c"/>
                  <w:u w:val="single"/>
                </w:rPr>
                <w:t xml:space="preserve">Sylvain Dournel</w:t>
              </w:r>
            </w:hyperlink>
          </w:p>
          <w:p>
            <w:pPr/>
            <w:r>
              <w:rPr>
                <w:i w:val="1"/>
                <w:iCs w:val="1"/>
              </w:rPr>
              <w:t xml:space="preserve">Histoire et évolution des zones humides en lien avec les usages anthropiques. Articulations avec la préservation, la gestion et la valorisation de ces milieux</w:t>
            </w:r>
            <w:r>
              <w:rPr/>
              <w:t xml:space="preserve">, Conseil départemental de la Somme; Ramsar France, Nov 2019, Amiens, France</w:t>
            </w:r>
          </w:p>
          <w:p>
            <w:pPr/>
            <w:r>
              <w:rPr/>
              <w:t xml:space="preserve">Communication dans un congrès</w:t>
            </w:r>
          </w:p>
          <w:p>
            <w:pPr/>
            <w:hyperlink r:id="rId102" w:history="1">
              <w:r>
                <w:rPr>
                  <w:color w:val="#410a8c"/>
                  <w:u w:val="single"/>
                </w:rPr>
                <w:t xml:space="preserve">hal-03017374v1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Au fil de l’eau, se mettre à la mesure des enjeux de la requalification urbaine des milieux fluviaux et humides.</w:t>
              </w:r>
            </w:hyperlink>
          </w:p>
          <w:p>
            <w:pPr/>
            <w:hyperlink r:id="rId11" w:history="1">
              <w:r>
                <w:rPr>
                  <w:color w:val="#410a8c"/>
                  <w:u w:val="single"/>
                </w:rPr>
                <w:t xml:space="preserve">Sylvain Dournel</w:t>
              </w:r>
            </w:hyperlink>
          </w:p>
          <w:p>
            <w:pPr/>
            <w:r>
              <w:rPr>
                <w:i w:val="1"/>
                <w:iCs w:val="1"/>
              </w:rPr>
              <w:t xml:space="preserve">Zones humides et villes durables</w:t>
            </w:r>
            <w:r>
              <w:rPr/>
              <w:t xml:space="preserve">, Feb 2018, Biskra, Algérie. , 2018</w:t>
            </w:r>
          </w:p>
          <w:p>
            <w:pPr/>
            <w:r>
              <w:rPr/>
              <w:t xml:space="preserve">Poster de conférence</w:t>
            </w:r>
          </w:p>
          <w:p>
            <w:pPr/>
            <w:hyperlink r:id="rId103" w:history="1">
              <w:r>
                <w:rPr>
                  <w:color w:val="#410a8c"/>
                  <w:u w:val="single"/>
                </w:rPr>
                <w:t xml:space="preserve">hal-01730888v1</w:t>
              </w:r>
            </w:hyperlink>
          </w:p>
        </w:tc>
      </w:tr>
      <w:tr>
        <w:trPr/>
        <w:tc>
          <w:tcPr>
            <w:noWrap/>
          </w:tcPr>
          <w:p>
            <w:pPr>
              <w:spacing w:after="200"/>
            </w:pPr>
            <w:hyperlink r:id="rId104" w:history="1">
              <w:r>
                <w:rPr>
                  <w:color w:val="1e198e"/>
                  <w:b w:val="1"/>
                  <w:bCs w:val="1"/>
                  <w:u w:val="single"/>
                </w:rPr>
                <w:t xml:space="preserve">Les milieux fluviaux, leviers de développement et de cohérence territoriale pour les villes péri-franciliennes</w:t>
              </w:r>
            </w:hyperlink>
          </w:p>
          <w:p>
            <w:pPr/>
            <w:hyperlink r:id="rId11" w:history="1">
              <w:r>
                <w:rPr>
                  <w:color w:val="#410a8c"/>
                  <w:u w:val="single"/>
                </w:rPr>
                <w:t xml:space="preserve">Sylvain Dournel</w:t>
              </w:r>
            </w:hyperlink>
          </w:p>
          <w:p>
            <w:pPr/>
            <w:r>
              <w:rPr/>
              <w:t xml:space="preserve">Groupe de recherche, animation technique et information sur l'eau (GRAIE); Zone atelier Bassin du Rhône (ZABR). </w:t>
            </w:r>
            <w:r>
              <w:rPr>
                <w:i w:val="1"/>
                <w:iCs w:val="1"/>
              </w:rPr>
              <w:t xml:space="preserve">Integrative Sciences Rivers 2018</w:t>
            </w:r>
            <w:r>
              <w:rPr/>
              <w:t xml:space="preserve">, Jun 2018, Lyon, France. , 2018, Recherches et actions au service des fleuves et grandes rivières</w:t>
            </w:r>
          </w:p>
          <w:p>
            <w:pPr/>
            <w:r>
              <w:rPr/>
              <w:t xml:space="preserve">Poster de conférence</w:t>
            </w:r>
          </w:p>
          <w:p>
            <w:pPr/>
            <w:hyperlink r:id="rId104" w:history="1">
              <w:r>
                <w:rPr>
                  <w:color w:val="#410a8c"/>
                  <w:u w:val="single"/>
                </w:rPr>
                <w:t xml:space="preserve">hal-02082382v1</w:t>
              </w:r>
            </w:hyperlink>
          </w:p>
        </w:tc>
      </w:tr>
      <w:tr>
        <w:trPr/>
        <w:tc>
          <w:tcPr>
            <w:noWrap/>
          </w:tcPr>
          <w:p>
            <w:pPr>
              <w:spacing w:after="200"/>
            </w:pPr>
            <w:hyperlink r:id="rId105" w:history="1">
              <w:r>
                <w:rPr>
                  <w:color w:val="1e198e"/>
                  <w:b w:val="1"/>
                  <w:bCs w:val="1"/>
                  <w:u w:val="single"/>
                </w:rPr>
                <w:t xml:space="preserve">Descendre le Loiret et remonter le temps des paysages</w:t>
              </w:r>
            </w:hyperlink>
          </w:p>
          <w:p>
            <w:pPr/>
            <w:hyperlink r:id="rId16"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Festival international de géographie "Les facettes du paysage : nature, culture, économie"</w:t>
            </w:r>
            <w:r>
              <w:rPr/>
              <w:t xml:space="preserve">, Oct 2012, Saint-Dié-des-Vosges, France. , 2012</w:t>
            </w:r>
          </w:p>
          <w:p>
            <w:pPr/>
            <w:r>
              <w:rPr/>
              <w:t xml:space="preserve">Poster de conférence</w:t>
            </w:r>
          </w:p>
          <w:p>
            <w:pPr/>
            <w:hyperlink r:id="rId105" w:history="1">
              <w:r>
                <w:rPr>
                  <w:color w:val="#410a8c"/>
                  <w:u w:val="single"/>
                </w:rPr>
                <w:t xml:space="preserve">hal-01254896v1</w:t>
              </w:r>
            </w:hyperlink>
          </w:p>
        </w:tc>
      </w:tr>
      <w:tr>
        <w:trPr/>
        <w:tc>
          <w:tcPr>
            <w:noWrap/>
          </w:tcPr>
          <w:p>
            <w:pPr>
              <w:spacing w:after="200"/>
            </w:pPr>
            <w:hyperlink r:id="rId106" w:history="1">
              <w:r>
                <w:rPr>
                  <w:color w:val="1e198e"/>
                  <w:b w:val="1"/>
                  <w:bCs w:val="1"/>
                  <w:u w:val="single"/>
                </w:rPr>
                <w:t xml:space="preserve">La valorisation paysagère de l’eau en ville : une qualité urbaine de l’après-modernisme ?</w:t>
              </w:r>
            </w:hyperlink>
          </w:p>
          <w:p>
            <w:pPr/>
            <w:hyperlink r:id="rId11" w:history="1">
              <w:r>
                <w:rPr>
                  <w:color w:val="#410a8c"/>
                  <w:u w:val="single"/>
                </w:rPr>
                <w:t xml:space="preserve">Sylvain Dournel</w:t>
              </w:r>
            </w:hyperlink>
          </w:p>
          <w:p>
            <w:pPr/>
            <w:r>
              <w:rPr>
                <w:i w:val="1"/>
                <w:iCs w:val="1"/>
              </w:rPr>
              <w:t xml:space="preserve">L’après développement durable : espace, nature, culture et qualité</w:t>
            </w:r>
            <w:r>
              <w:rPr/>
              <w:t xml:space="preserve">, Sep 2007, Paris, France. , 2007</w:t>
            </w:r>
          </w:p>
          <w:p>
            <w:pPr/>
            <w:r>
              <w:rPr/>
              <w:t xml:space="preserve">Poster de conférence</w:t>
            </w:r>
          </w:p>
          <w:p>
            <w:pPr/>
            <w:hyperlink r:id="rId106" w:history="1">
              <w:r>
                <w:rPr>
                  <w:color w:val="#410a8c"/>
                  <w:u w:val="single"/>
                </w:rPr>
                <w:t xml:space="preserve">hal-01254909v1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Métropole-santé en faisceaux : Convergence d’acteurs et métropolisation dans l’Orléanais</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108" w:history="1">
              <w:r>
                <w:rPr>
                  <w:color w:val="#410a8c"/>
                  <w:u w:val="single"/>
                </w:rPr>
                <w:t xml:space="preserve">Nathalie Dubost</w:t>
              </w:r>
            </w:hyperlink>
            <w:r>
              <w:rPr/>
              <w:t xml:space="preserve">,</w:t>
            </w:r>
            <w:hyperlink r:id="rId23" w:history="1">
              <w:r>
                <w:rPr>
                  <w:color w:val="#410a8c"/>
                  <w:u w:val="single"/>
                </w:rPr>
                <w:t xml:space="preserve">Fouad Eddazi</w:t>
              </w:r>
            </w:hyperlink>
          </w:p>
          <w:p>
            <w:pPr/>
            <w:r>
              <w:rPr/>
              <w:t xml:space="preserve">Les Cahiers POPSU. , 2024, 9782080442581</w:t>
            </w:r>
          </w:p>
          <w:p>
            <w:pPr/>
            <w:r>
              <w:rPr/>
              <w:t xml:space="preserve">Ouvrages</w:t>
            </w:r>
          </w:p>
          <w:p>
            <w:pPr/>
            <w:hyperlink r:id="rId107" w:history="1">
              <w:r>
                <w:rPr>
                  <w:color w:val="#410a8c"/>
                  <w:u w:val="single"/>
                </w:rPr>
                <w:t xml:space="preserve">hal-05322561v1</w:t>
              </w:r>
            </w:hyperlink>
          </w:p>
        </w:tc>
      </w:tr>
      <w:tr>
        <w:trPr/>
        <w:tc>
          <w:tcPr>
            <w:noWrap/>
          </w:tcPr>
          <w:p>
            <w:pPr>
              <w:spacing w:after="200"/>
            </w:pPr>
            <w:hyperlink r:id="rId109" w:history="1">
              <w:r>
                <w:rPr>
                  <w:color w:val="1e198e"/>
                  <w:b w:val="1"/>
                  <w:bCs w:val="1"/>
                  <w:u w:val="single"/>
                </w:rPr>
                <w:t xml:space="preserve">La métropole-santé en faisceaux</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108" w:history="1">
              <w:r>
                <w:rPr>
                  <w:color w:val="#410a8c"/>
                  <w:u w:val="single"/>
                </w:rPr>
                <w:t xml:space="preserve">Nathalie Dubost</w:t>
              </w:r>
            </w:hyperlink>
            <w:r>
              <w:rPr/>
              <w:t xml:space="preserve">,</w:t>
            </w:r>
            <w:hyperlink r:id="rId23" w:history="1">
              <w:r>
                <w:rPr>
                  <w:color w:val="#410a8c"/>
                  <w:u w:val="single"/>
                </w:rPr>
                <w:t xml:space="preserve">Fouad Eddazi</w:t>
              </w:r>
            </w:hyperlink>
          </w:p>
          <w:p>
            <w:pPr/>
            <w:hyperlink r:id="rId110" w:history="1">
              <w:r>
                <w:rPr>
                  <w:color w:val="#410a8c"/>
                  <w:u w:val="single"/>
                </w:rPr>
                <w:t xml:space="preserve">Autrement</w:t>
              </w:r>
            </w:hyperlink>
            <w:r>
              <w:rPr/>
              <w:t xml:space="preserve">, pp.117, 2024, Les cahiers POPSU, 978-2-0804-4258-1</w:t>
            </w:r>
          </w:p>
          <w:p>
            <w:pPr/>
            <w:r>
              <w:rPr/>
              <w:t xml:space="preserve">Ouvrages</w:t>
            </w:r>
          </w:p>
          <w:p>
            <w:pPr/>
            <w:hyperlink r:id="rId109" w:history="1">
              <w:r>
                <w:rPr>
                  <w:color w:val="#410a8c"/>
                  <w:u w:val="single"/>
                </w:rPr>
                <w:t xml:space="preserve">hal-04632719v1</w:t>
              </w:r>
            </w:hyperlink>
          </w:p>
        </w:tc>
      </w:tr>
      <w:tr>
        <w:trPr/>
        <w:tc>
          <w:tcPr>
            <w:noWrap/>
          </w:tcPr>
          <w:p>
            <w:pPr>
              <w:spacing w:after="200"/>
            </w:pPr>
            <w:hyperlink r:id="rId111" w:history="1">
              <w:r>
                <w:rPr>
                  <w:color w:val="1e198e"/>
                  <w:b w:val="1"/>
                  <w:bCs w:val="1"/>
                  <w:u w:val="single"/>
                </w:rPr>
                <w:t xml:space="preserve">Intercommunalité et santé</w:t>
              </w:r>
            </w:hyperlink>
          </w:p>
          <w:p>
            <w:pPr/>
            <w:hyperlink r:id="rId23" w:history="1">
              <w:r>
                <w:rPr>
                  <w:color w:val="#410a8c"/>
                  <w:u w:val="single"/>
                </w:rPr>
                <w:t xml:space="preserve">Fouad Eddazi</w:t>
              </w:r>
            </w:hyperlink>
            <w:r>
              <w:rPr/>
              <w:t xml:space="preserve">,</w:t>
            </w:r>
            <w:hyperlink r:id="rId11" w:history="1">
              <w:r>
                <w:rPr>
                  <w:color w:val="#410a8c"/>
                  <w:u w:val="single"/>
                </w:rPr>
                <w:t xml:space="preserve">Sylvain Dournel</w:t>
              </w:r>
            </w:hyperlink>
            <w:r>
              <w:rPr/>
              <w:t xml:space="preserve">,</w:t>
            </w:r>
            <w:hyperlink r:id="rId22" w:history="1">
              <w:r>
                <w:rPr>
                  <w:color w:val="#410a8c"/>
                  <w:u w:val="single"/>
                </w:rPr>
                <w:t xml:space="preserve">Pierre Allorant</w:t>
              </w:r>
            </w:hyperlink>
            <w:r>
              <w:rPr/>
              <w:t xml:space="preserve">,</w:t>
            </w:r>
            <w:hyperlink r:id="rId71" w:history="1">
              <w:r>
                <w:rPr>
                  <w:color w:val="#410a8c"/>
                  <w:u w:val="single"/>
                </w:rPr>
                <w:t xml:space="preserve">Franck Guérit</w:t>
              </w:r>
            </w:hyperlink>
          </w:p>
          <w:p>
            <w:pPr/>
            <w:hyperlink r:id="rId112" w:history="1">
              <w:r>
                <w:rPr>
                  <w:color w:val="#410a8c"/>
                  <w:u w:val="single"/>
                </w:rPr>
                <w:t xml:space="preserve">Mare &amp; Martin</w:t>
              </w:r>
            </w:hyperlink>
            <w:r>
              <w:rPr/>
              <w:t xml:space="preserve">, 2023, 978-2-84934-765-2</w:t>
            </w:r>
          </w:p>
          <w:p>
            <w:pPr/>
            <w:r>
              <w:rPr/>
              <w:t xml:space="preserve">Ouvrages</w:t>
            </w:r>
          </w:p>
          <w:p>
            <w:pPr/>
            <w:hyperlink r:id="rId111" w:history="1">
              <w:r>
                <w:rPr>
                  <w:color w:val="#410a8c"/>
                  <w:u w:val="single"/>
                </w:rPr>
                <w:t xml:space="preserve">hal-04533123v1</w:t>
              </w:r>
            </w:hyperlink>
          </w:p>
        </w:tc>
      </w:tr>
      <w:tr>
        <w:trPr/>
        <w:tc>
          <w:tcPr>
            <w:noWrap/>
          </w:tcPr>
          <w:p>
            <w:pPr>
              <w:spacing w:after="200"/>
            </w:pPr>
            <w:hyperlink r:id="rId113" w:history="1">
              <w:r>
                <w:rPr>
                  <w:color w:val="1e198e"/>
                  <w:b w:val="1"/>
                  <w:bCs w:val="1"/>
                  <w:u w:val="single"/>
                </w:rPr>
                <w:t xml:space="preserve">La Métropole par la santé ?</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r>
              <w:rPr/>
              <w:t xml:space="preserve">,</w:t>
            </w:r>
            <w:hyperlink r:id="rId71" w:history="1">
              <w:r>
                <w:rPr>
                  <w:color w:val="#410a8c"/>
                  <w:u w:val="single"/>
                </w:rPr>
                <w:t xml:space="preserve">Franck Guérit</w:t>
              </w:r>
            </w:hyperlink>
          </w:p>
          <w:p>
            <w:pPr/>
            <w:hyperlink r:id="rId114" w:history="1">
              <w:r>
                <w:rPr>
                  <w:color w:val="#410a8c"/>
                  <w:u w:val="single"/>
                </w:rPr>
                <w:t xml:space="preserve">Autrement</w:t>
              </w:r>
            </w:hyperlink>
            <w:r>
              <w:rPr/>
              <w:t xml:space="preserve">, pp.93, 2021, Les cahiers POPSU, 978-2-7567-5711-0</w:t>
            </w:r>
          </w:p>
          <w:p>
            <w:pPr/>
            <w:r>
              <w:rPr/>
              <w:t xml:space="preserve">Ouvrages</w:t>
            </w:r>
          </w:p>
          <w:p>
            <w:pPr/>
            <w:hyperlink r:id="rId113" w:history="1">
              <w:r>
                <w:rPr>
                  <w:color w:val="#410a8c"/>
                  <w:u w:val="single"/>
                </w:rPr>
                <w:t xml:space="preserve">hal-03206068v1</w:t>
              </w:r>
            </w:hyperlink>
          </w:p>
        </w:tc>
      </w:tr>
      <w:tr>
        <w:trPr/>
        <w:tc>
          <w:tcPr>
            <w:noWrap/>
          </w:tcPr>
          <w:p>
            <w:pPr>
              <w:spacing w:after="200"/>
            </w:pPr>
            <w:hyperlink r:id="rId115" w:history="1">
              <w:r>
                <w:rPr>
                  <w:color w:val="1e198e"/>
                  <w:b w:val="1"/>
                  <w:bCs w:val="1"/>
                  <w:u w:val="single"/>
                </w:rPr>
                <w:t xml:space="preserve">L'eau, miroir de la ville. Contribution à l'étude de la requalification urbaine des milieux fluviaux et humides (Bassin parisien, Amiens, Orléans)</w:t>
              </w:r>
            </w:hyperlink>
          </w:p>
          <w:p>
            <w:pPr/>
            <w:hyperlink r:id="rId11" w:history="1">
              <w:r>
                <w:rPr>
                  <w:color w:val="#410a8c"/>
                  <w:u w:val="single"/>
                </w:rPr>
                <w:t xml:space="preserve">Sylvain Dournel</w:t>
              </w:r>
            </w:hyperlink>
          </w:p>
          <w:p>
            <w:pPr/>
            <w:hyperlink r:id="rId116" w:history="1">
              <w:r>
                <w:rPr>
                  <w:color w:val="#410a8c"/>
                  <w:u w:val="single"/>
                </w:rPr>
                <w:t xml:space="preserve">Atelier national de reproduction des thèses</w:t>
              </w:r>
            </w:hyperlink>
            <w:r>
              <w:rPr/>
              <w:t xml:space="preserve">, 2017, 9782729590918</w:t>
            </w:r>
          </w:p>
          <w:p>
            <w:pPr/>
            <w:r>
              <w:rPr/>
              <w:t xml:space="preserve">Ouvrages</w:t>
            </w:r>
          </w:p>
          <w:p>
            <w:pPr/>
            <w:hyperlink r:id="rId115" w:history="1">
              <w:r>
                <w:rPr>
                  <w:color w:val="#410a8c"/>
                  <w:u w:val="single"/>
                </w:rPr>
                <w:t xml:space="preserve">hal-01585368v1</w:t>
              </w:r>
            </w:hyperlink>
          </w:p>
        </w:tc>
      </w:tr>
      <w:tr>
        <w:trPr/>
        <w:tc>
          <w:tcPr>
            <w:noWrap/>
          </w:tcPr>
          <w:p>
            <w:pPr>
              <w:spacing w:after="200"/>
            </w:pPr>
            <w:hyperlink r:id="rId117" w:history="1">
              <w:r>
                <w:rPr>
                  <w:color w:val="1e198e"/>
                  <w:b w:val="1"/>
                  <w:bCs w:val="1"/>
                  <w:u w:val="single"/>
                </w:rPr>
                <w:t xml:space="preserve">Amiens 2030 - Le quotidien en projets</w:t>
              </w:r>
            </w:hyperlink>
          </w:p>
          <w:p>
            <w:pPr/>
            <w:hyperlink r:id="rId118" w:history="1">
              <w:r>
                <w:rPr>
                  <w:color w:val="#410a8c"/>
                  <w:u w:val="single"/>
                </w:rPr>
                <w:t xml:space="preserve">Nicolas Tixier</w:t>
              </w:r>
            </w:hyperlink>
            <w:r>
              <w:rPr/>
              <w:t xml:space="preserve">,</w:t>
            </w:r>
            <w:hyperlink r:id="rId119" w:history="1">
              <w:r>
                <w:rPr>
                  <w:color w:val="#410a8c"/>
                  <w:u w:val="single"/>
                </w:rPr>
                <w:t xml:space="preserve">Pascal Amphoux</w:t>
              </w:r>
            </w:hyperlink>
            <w:r>
              <w:rPr/>
              <w:t xml:space="preserve">,</w:t>
            </w:r>
            <w:hyperlink r:id="rId120" w:history="1">
              <w:r>
                <w:rPr>
                  <w:color w:val="#410a8c"/>
                  <w:u w:val="single"/>
                </w:rPr>
                <w:t xml:space="preserve">Bruno Marzloff</w:t>
              </w:r>
            </w:hyperlink>
            <w:r>
              <w:rPr/>
              <w:t xml:space="preserve">,</w:t>
            </w:r>
            <w:hyperlink r:id="rId121" w:history="1">
              <w:r>
                <w:rPr>
                  <w:color w:val="#410a8c"/>
                  <w:u w:val="single"/>
                </w:rPr>
                <w:t xml:space="preserve">Naïm Ait Sidhoum</w:t>
              </w:r>
            </w:hyperlink>
            <w:r>
              <w:rPr/>
              <w:t xml:space="preserve">,</w:t>
            </w:r>
            <w:hyperlink r:id="rId122" w:history="1">
              <w:r>
                <w:rPr>
                  <w:color w:val="#410a8c"/>
                  <w:u w:val="single"/>
                </w:rPr>
                <w:t xml:space="preserve">Charles Ambrosino</w:t>
              </w:r>
            </w:hyperlink>
            <w:r>
              <w:rPr/>
              <w:t xml:space="preserve">et al.</w:t>
            </w:r>
          </w:p>
          <w:p>
            <w:pPr/>
            <w:r>
              <w:rPr/>
              <w:t xml:space="preserve">Nicolas Tixier (dir.). </w:t>
            </w:r>
            <w:hyperlink r:id="rId123" w:history="1">
              <w:r>
                <w:rPr>
                  <w:color w:val="#410a8c"/>
                  <w:u w:val="single"/>
                </w:rPr>
                <w:t xml:space="preserve">BazarUrbain éditions</w:t>
              </w:r>
            </w:hyperlink>
            <w:r>
              <w:rPr/>
              <w:t xml:space="preserve">, 490 p., 2013, ISBN 978-2-9545249-0-0</w:t>
            </w:r>
          </w:p>
          <w:p>
            <w:pPr/>
            <w:r>
              <w:rPr/>
              <w:t xml:space="preserve">Ouvrages</w:t>
            </w:r>
          </w:p>
          <w:p>
            <w:pPr/>
            <w:hyperlink r:id="rId117" w:history="1">
              <w:r>
                <w:rPr>
                  <w:color w:val="#410a8c"/>
                  <w:u w:val="single"/>
                </w:rPr>
                <w:t xml:space="preserve">hal-00975415v1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The Challenges of Urban Requalification of Rivers and Wetlands. The Case of Peri-Francilian Towns</w:t>
              </w:r>
            </w:hyperlink>
          </w:p>
          <w:p>
            <w:pPr/>
            <w:hyperlink r:id="rId11" w:history="1">
              <w:r>
                <w:rPr>
                  <w:color w:val="#410a8c"/>
                  <w:u w:val="single"/>
                </w:rPr>
                <w:t xml:space="preserve">Sylvain Dournel</w:t>
              </w:r>
            </w:hyperlink>
          </w:p>
          <w:p>
            <w:pPr/>
            <w:r>
              <w:rPr/>
              <w:t xml:space="preserve">Joaquim Farguell Pérez; Albert Santasusagna Riu. </w:t>
            </w:r>
            <w:r>
              <w:rPr>
                <w:i w:val="1"/>
                <w:iCs w:val="1"/>
              </w:rPr>
              <w:t xml:space="preserve">Urban and Metropolitan Rivers</w:t>
            </w:r>
            <w:r>
              <w:rPr/>
              <w:t xml:space="preserve">, </w:t>
            </w:r>
            <w:hyperlink r:id="rId125" w:history="1">
              <w:r>
                <w:rPr>
                  <w:color w:val="#410a8c"/>
                  <w:u w:val="single"/>
                </w:rPr>
                <w:t xml:space="preserve">Springer International Publishing</w:t>
              </w:r>
            </w:hyperlink>
            <w:r>
              <w:rPr/>
              <w:t xml:space="preserve">, pp.173-192, 2024, The Urban Book Series, 978-3-031-62640-1. </w:t>
            </w:r>
            <w:hyperlink r:id="rId126" w:history="1">
              <w:r>
                <w:rPr>
                  <w:color w:val="#410a8c"/>
                  <w:u w:val="single"/>
                </w:rPr>
                <w:t xml:space="preserve">⟨10.1007/978-3-031-62641-8_10⟩</w:t>
              </w:r>
            </w:hyperlink>
          </w:p>
          <w:p>
            <w:pPr/>
            <w:r>
              <w:rPr/>
              <w:t xml:space="preserve">Chapitre d'ouvrage</w:t>
            </w:r>
          </w:p>
          <w:p>
            <w:pPr/>
            <w:hyperlink r:id="rId124" w:history="1">
              <w:r>
                <w:rPr>
                  <w:color w:val="#410a8c"/>
                  <w:u w:val="single"/>
                </w:rPr>
                <w:t xml:space="preserve">hal-04681062v1</w:t>
              </w:r>
            </w:hyperlink>
          </w:p>
        </w:tc>
      </w:tr>
      <w:tr>
        <w:trPr/>
        <w:tc>
          <w:tcPr>
            <w:noWrap/>
          </w:tcPr>
          <w:p>
            <w:pPr>
              <w:spacing w:after="200"/>
            </w:pPr>
            <w:hyperlink r:id="rId127" w:history="1">
              <w:r>
                <w:rPr>
                  <w:color w:val="1e198e"/>
                  <w:b w:val="1"/>
                  <w:bCs w:val="1"/>
                  <w:u w:val="single"/>
                </w:rPr>
                <w:t xml:space="preserve">L'état de référence. Un mythe écologique à déconstruire ?</w:t>
              </w:r>
            </w:hyperlink>
          </w:p>
          <w:p>
            <w:pPr/>
            <w:hyperlink r:id="rId37" w:history="1">
              <w:r>
                <w:rPr>
                  <w:color w:val="#410a8c"/>
                  <w:u w:val="single"/>
                </w:rPr>
                <w:t xml:space="preserve">Corinne Beck</w:t>
              </w:r>
            </w:hyperlink>
            <w:r>
              <w:rPr/>
              <w:t xml:space="preserve">,</w:t>
            </w:r>
            <w:hyperlink r:id="rId55" w:history="1">
              <w:r>
                <w:rPr>
                  <w:color w:val="#410a8c"/>
                  <w:u w:val="single"/>
                </w:rPr>
                <w:t xml:space="preserve">Anne Bridault</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et al.</w:t>
            </w:r>
          </w:p>
          <w:p>
            <w:pPr/>
            <w:r>
              <w:rPr/>
              <w:t xml:space="preserve">Philippe Valette; Albane Burens; Laurent Carozza; Cristian Micu. </w:t>
            </w:r>
            <w:r>
              <w:rPr>
                <w:i w:val="1"/>
                <w:iCs w:val="1"/>
              </w:rPr>
              <w:t xml:space="preserve">Géohistoire des zones humides. Trajectoires d'artificialisation et de conservation</w:t>
            </w:r>
            <w:r>
              <w:rPr/>
              <w:t xml:space="preserve">, Presses Universitaires du Midi, pp.167-185, 2024</w:t>
            </w:r>
          </w:p>
          <w:p>
            <w:pPr/>
            <w:r>
              <w:rPr/>
              <w:t xml:space="preserve">Chapitre d'ouvrage</w:t>
            </w:r>
          </w:p>
          <w:p>
            <w:pPr/>
            <w:hyperlink r:id="rId127" w:history="1">
              <w:r>
                <w:rPr>
                  <w:color w:val="#410a8c"/>
                  <w:u w:val="single"/>
                </w:rPr>
                <w:t xml:space="preserve">hal-04510765v1</w:t>
              </w:r>
            </w:hyperlink>
          </w:p>
        </w:tc>
      </w:tr>
      <w:tr>
        <w:trPr/>
        <w:tc>
          <w:tcPr>
            <w:noWrap/>
          </w:tcPr>
          <w:p>
            <w:pPr>
              <w:spacing w:after="200"/>
            </w:pPr>
            <w:hyperlink r:id="rId128" w:history="1">
              <w:r>
                <w:rPr>
                  <w:color w:val="1e198e"/>
                  <w:b w:val="1"/>
                  <w:bCs w:val="1"/>
                  <w:u w:val="single"/>
                </w:rPr>
                <w:t xml:space="preserve">The Hortillonnages. Interlocking Legacies</w:t>
              </w:r>
            </w:hyperlink>
          </w:p>
          <w:p>
            <w:pPr/>
            <w:hyperlink r:id="rId11" w:history="1">
              <w:r>
                <w:rPr>
                  <w:color w:val="#410a8c"/>
                  <w:u w:val="single"/>
                </w:rPr>
                <w:t xml:space="preserve">Sylvain Dournel</w:t>
              </w:r>
            </w:hyperlink>
          </w:p>
          <w:p>
            <w:pPr/>
            <w:r>
              <w:rPr>
                <w:i w:val="1"/>
                <w:iCs w:val="1"/>
              </w:rPr>
              <w:t xml:space="preserve">Hortillonnages Amiens. Festival international de jardins</w:t>
            </w:r>
            <w:r>
              <w:rPr/>
              <w:t xml:space="preserve">, </w:t>
            </w:r>
            <w:hyperlink r:id="rId129" w:history="1">
              <w:r>
                <w:rPr>
                  <w:color w:val="#410a8c"/>
                  <w:u w:val="single"/>
                </w:rPr>
                <w:t xml:space="preserve">éditions Art &amp; Jardins | Hauts-de-France</w:t>
              </w:r>
            </w:hyperlink>
            <w:r>
              <w:rPr/>
              <w:t xml:space="preserve">, 2021, 978-2-9577324-0-1</w:t>
            </w:r>
          </w:p>
          <w:p>
            <w:pPr/>
            <w:r>
              <w:rPr/>
              <w:t xml:space="preserve">Chapitre d'ouvrage</w:t>
            </w:r>
          </w:p>
          <w:p>
            <w:pPr/>
            <w:hyperlink r:id="rId128" w:history="1">
              <w:r>
                <w:rPr>
                  <w:color w:val="#410a8c"/>
                  <w:u w:val="single"/>
                </w:rPr>
                <w:t xml:space="preserve">hal-03260355v1</w:t>
              </w:r>
            </w:hyperlink>
          </w:p>
        </w:tc>
      </w:tr>
      <w:tr>
        <w:trPr/>
        <w:tc>
          <w:tcPr>
            <w:noWrap/>
          </w:tcPr>
          <w:p>
            <w:pPr>
              <w:spacing w:after="200"/>
            </w:pPr>
            <w:hyperlink r:id="rId130" w:history="1">
              <w:r>
                <w:rPr>
                  <w:color w:val="1e198e"/>
                  <w:b w:val="1"/>
                  <w:bCs w:val="1"/>
                  <w:u w:val="single"/>
                </w:rPr>
                <w:t xml:space="preserve">Les Hortillonnages, des héritages emboîtés</w:t>
              </w:r>
            </w:hyperlink>
          </w:p>
          <w:p>
            <w:pPr/>
            <w:hyperlink r:id="rId11" w:history="1">
              <w:r>
                <w:rPr>
                  <w:color w:val="#410a8c"/>
                  <w:u w:val="single"/>
                </w:rPr>
                <w:t xml:space="preserve">Sylvain Dournel</w:t>
              </w:r>
            </w:hyperlink>
          </w:p>
          <w:p>
            <w:pPr/>
            <w:r>
              <w:rPr>
                <w:i w:val="1"/>
                <w:iCs w:val="1"/>
              </w:rPr>
              <w:t xml:space="preserve">Hortillonnages Amiens. Festival international de jardins</w:t>
            </w:r>
            <w:r>
              <w:rPr/>
              <w:t xml:space="preserve">, </w:t>
            </w:r>
            <w:hyperlink r:id="rId129" w:history="1">
              <w:r>
                <w:rPr>
                  <w:color w:val="#410a8c"/>
                  <w:u w:val="single"/>
                </w:rPr>
                <w:t xml:space="preserve">éditions Art &amp; Jardins | Hauts-de-France</w:t>
              </w:r>
            </w:hyperlink>
            <w:r>
              <w:rPr/>
              <w:t xml:space="preserve">, 2021, 978-2-9577324-0-1</w:t>
            </w:r>
          </w:p>
          <w:p>
            <w:pPr/>
            <w:r>
              <w:rPr/>
              <w:t xml:space="preserve">Chapitre d'ouvrage</w:t>
            </w:r>
          </w:p>
          <w:p>
            <w:pPr/>
            <w:hyperlink r:id="rId130" w:history="1">
              <w:r>
                <w:rPr>
                  <w:color w:val="#410a8c"/>
                  <w:u w:val="single"/>
                </w:rPr>
                <w:t xml:space="preserve">hal-03260328v1</w:t>
              </w:r>
            </w:hyperlink>
          </w:p>
        </w:tc>
      </w:tr>
      <w:tr>
        <w:trPr/>
        <w:tc>
          <w:tcPr>
            <w:noWrap/>
          </w:tcPr>
          <w:p>
            <w:pPr>
              <w:spacing w:after="200"/>
            </w:pPr>
            <w:hyperlink r:id="rId131" w:history="1">
              <w:r>
                <w:rPr>
                  <w:color w:val="1e198e"/>
                  <w:b w:val="1"/>
                  <w:bCs w:val="1"/>
                  <w:u w:val="single"/>
                </w:rPr>
                <w:t xml:space="preserve">Orléans : faire la métropole &amp;quot;intense&amp;quot; ?</w:t>
              </w:r>
            </w:hyperlink>
          </w:p>
          <w:p>
            <w:pPr/>
            <w:hyperlink r:id="rId22" w:history="1">
              <w:r>
                <w:rPr>
                  <w:color w:val="#410a8c"/>
                  <w:u w:val="single"/>
                </w:rPr>
                <w:t xml:space="preserve">Pierre Allorant</w:t>
              </w:r>
            </w:hyperlink>
            <w:r>
              <w:rPr/>
              <w:t xml:space="preserve">,</w:t>
            </w:r>
            <w:hyperlink r:id="rId71" w:history="1">
              <w:r>
                <w:rPr>
                  <w:color w:val="#410a8c"/>
                  <w:u w:val="single"/>
                </w:rPr>
                <w:t xml:space="preserve">Franck Guérit</w:t>
              </w:r>
            </w:hyperlink>
            <w:r>
              <w:rPr/>
              <w:t xml:space="preserve">,</w:t>
            </w:r>
            <w:hyperlink r:id="rId11" w:history="1">
              <w:r>
                <w:rPr>
                  <w:color w:val="#410a8c"/>
                  <w:u w:val="single"/>
                </w:rPr>
                <w:t xml:space="preserve">Sylvain Dournel</w:t>
              </w:r>
            </w:hyperlink>
          </w:p>
          <w:p>
            <w:pPr/>
            <w:r>
              <w:rPr>
                <w:i w:val="1"/>
                <w:iCs w:val="1"/>
              </w:rPr>
              <w:t xml:space="preserve">La gouvernance des métropoles et des régions urbaines. Des réformes institutionnelles aux coopérations territoriales.</w:t>
            </w:r>
            <w:r>
              <w:rPr/>
              <w:t xml:space="preserve">, Plan Urbanisme Construction Architecture, 2020, 978-2-11-138184-1</w:t>
            </w:r>
          </w:p>
          <w:p>
            <w:pPr/>
            <w:r>
              <w:rPr/>
              <w:t xml:space="preserve">Chapitre d'ouvrage</w:t>
            </w:r>
          </w:p>
          <w:p>
            <w:pPr/>
            <w:hyperlink r:id="rId131" w:history="1">
              <w:r>
                <w:rPr>
                  <w:color w:val="#410a8c"/>
                  <w:u w:val="single"/>
                </w:rPr>
                <w:t xml:space="preserve">hal-03017411v1</w:t>
              </w:r>
            </w:hyperlink>
          </w:p>
        </w:tc>
      </w:tr>
      <w:tr>
        <w:trPr/>
        <w:tc>
          <w:tcPr>
            <w:noWrap/>
          </w:tcPr>
          <w:p>
            <w:pPr>
              <w:spacing w:after="200"/>
            </w:pPr>
            <w:hyperlink r:id="rId132" w:history="1">
              <w:r>
                <w:rPr>
                  <w:color w:val="1e198e"/>
                  <w:b w:val="1"/>
                  <w:bCs w:val="1"/>
                  <w:u w:val="single"/>
                </w:rPr>
                <w:t xml:space="preserve">Amiens - La Somme</w:t>
              </w:r>
            </w:hyperlink>
          </w:p>
          <w:p>
            <w:pPr/>
            <w:hyperlink r:id="rId11" w:history="1">
              <w:r>
                <w:rPr>
                  <w:color w:val="#410a8c"/>
                  <w:u w:val="single"/>
                </w:rPr>
                <w:t xml:space="preserve">Sylvain Dournel</w:t>
              </w:r>
            </w:hyperlink>
            <w:r>
              <w:rPr/>
              <w:t xml:space="preserve">,</w:t>
            </w:r>
            <w:hyperlink r:id="rId133" w:history="1">
              <w:r>
                <w:rPr>
                  <w:color w:val="#410a8c"/>
                  <w:u w:val="single"/>
                </w:rPr>
                <w:t xml:space="preserve">Céline Clauzel</w:t>
              </w:r>
            </w:hyperlink>
          </w:p>
          <w:p>
            <w:pPr/>
            <w:r>
              <w:rPr/>
              <w:t xml:space="preserve">Nathalie Carcaud; Gilles Arnaud-Fassetta; Caroline Evain. </w:t>
            </w:r>
            <w:r>
              <w:rPr>
                <w:i w:val="1"/>
                <w:iCs w:val="1"/>
              </w:rPr>
              <w:t xml:space="preserve">Villes et rivières de France</w:t>
            </w:r>
            <w:r>
              <w:rPr/>
              <w:t xml:space="preserve">, </w:t>
            </w:r>
            <w:hyperlink r:id="rId134" w:history="1">
              <w:r>
                <w:rPr>
                  <w:color w:val="#410a8c"/>
                  <w:u w:val="single"/>
                </w:rPr>
                <w:t xml:space="preserve">CNRS Éditions</w:t>
              </w:r>
            </w:hyperlink>
            <w:r>
              <w:rPr/>
              <w:t xml:space="preserve">, pp.12-23, 2019, 978-2-271-11608-6</w:t>
            </w:r>
          </w:p>
          <w:p>
            <w:pPr/>
            <w:r>
              <w:rPr/>
              <w:t xml:space="preserve">Chapitre d'ouvrage</w:t>
            </w:r>
          </w:p>
          <w:p>
            <w:pPr/>
            <w:hyperlink r:id="rId132" w:history="1">
              <w:r>
                <w:rPr>
                  <w:color w:val="#410a8c"/>
                  <w:u w:val="single"/>
                </w:rPr>
                <w:t xml:space="preserve">hal-02479564v1</w:t>
              </w:r>
            </w:hyperlink>
          </w:p>
        </w:tc>
      </w:tr>
      <w:tr>
        <w:trPr/>
        <w:tc>
          <w:tcPr>
            <w:noWrap/>
          </w:tcPr>
          <w:p>
            <w:pPr>
              <w:spacing w:after="200"/>
            </w:pPr>
            <w:hyperlink r:id="rId135" w:history="1">
              <w:r>
                <w:rPr>
                  <w:color w:val="1e198e"/>
                  <w:b w:val="1"/>
                  <w:bCs w:val="1"/>
                  <w:u w:val="single"/>
                </w:rPr>
                <w:t xml:space="preserve">Pour reconstituer l'histoire des relations entre sociétés et milieux aquatiques</w:t>
              </w:r>
            </w:hyperlink>
          </w:p>
          <w:p>
            <w:pPr/>
            <w:hyperlink r:id="rId136" w:history="1">
              <w:r>
                <w:rPr>
                  <w:color w:val="#410a8c"/>
                  <w:u w:val="single"/>
                </w:rPr>
                <w:t xml:space="preserve">Emeline Comby</w:t>
              </w:r>
            </w:hyperlink>
            <w:r>
              <w:rPr/>
              <w:t xml:space="preserve">,</w:t>
            </w:r>
            <w:hyperlink r:id="rId11" w:history="1">
              <w:r>
                <w:rPr>
                  <w:color w:val="#410a8c"/>
                  <w:u w:val="single"/>
                </w:rPr>
                <w:t xml:space="preserve">Sylvain Dournel</w:t>
              </w:r>
            </w:hyperlink>
            <w:r>
              <w:rPr/>
              <w:t xml:space="preserve">,</w:t>
            </w:r>
            <w:hyperlink r:id="rId137" w:history="1">
              <w:r>
                <w:rPr>
                  <w:color w:val="#410a8c"/>
                  <w:u w:val="single"/>
                </w:rPr>
                <w:t xml:space="preserve">Pauline Gaydou</w:t>
              </w:r>
            </w:hyperlink>
            <w:r>
              <w:rPr/>
              <w:t xml:space="preserve">,</w:t>
            </w:r>
            <w:hyperlink r:id="rId138" w:history="1">
              <w:r>
                <w:rPr>
                  <w:color w:val="#410a8c"/>
                  <w:u w:val="single"/>
                </w:rPr>
                <w:t xml:space="preserve">Christine Labeur</w:t>
              </w:r>
            </w:hyperlink>
            <w:r>
              <w:rPr/>
              <w:t xml:space="preserve">,</w:t>
            </w:r>
            <w:hyperlink r:id="rId139" w:history="1">
              <w:r>
                <w:rPr>
                  <w:color w:val="#410a8c"/>
                  <w:u w:val="single"/>
                </w:rPr>
                <w:t xml:space="preserve">Anne Rivière-Honegger</w:t>
              </w:r>
            </w:hyperlink>
            <w:r>
              <w:rPr/>
              <w:t xml:space="preserve">et al.</w:t>
            </w:r>
          </w:p>
          <w:p>
            <w:pPr/>
            <w:r>
              <w:rPr/>
              <w:t xml:space="preserve">Anne Rivière-Honegger, Marylise Cottet, Bertrand Morandi. </w:t>
            </w:r>
            <w:r>
              <w:rPr>
                <w:i w:val="1"/>
                <w:iCs w:val="1"/>
              </w:rPr>
              <w:t xml:space="preserve">Connaître les perceptions et les représentations : quels apports pour la gestion des milieux aquatiques ?</w:t>
            </w:r>
            <w:r>
              <w:rPr/>
              <w:t xml:space="preserve">, 14, </w:t>
            </w:r>
            <w:hyperlink r:id="rId140" w:history="1">
              <w:r>
                <w:rPr>
                  <w:color w:val="#410a8c"/>
                  <w:u w:val="single"/>
                </w:rPr>
                <w:t xml:space="preserve">ONEMA</w:t>
              </w:r>
            </w:hyperlink>
            <w:r>
              <w:rPr/>
              <w:t xml:space="preserve">, p. 56-83, 2014, Comprendre pour agir, 979-10-91047-35-7</w:t>
            </w:r>
          </w:p>
          <w:p>
            <w:pPr/>
            <w:r>
              <w:rPr/>
              <w:t xml:space="preserve">Chapitre d'ouvrage</w:t>
            </w:r>
          </w:p>
          <w:p>
            <w:pPr/>
            <w:hyperlink r:id="rId135" w:history="1">
              <w:r>
                <w:rPr>
                  <w:color w:val="#410a8c"/>
                  <w:u w:val="single"/>
                </w:rPr>
                <w:t xml:space="preserve">hal-01254830v1</w:t>
              </w:r>
            </w:hyperlink>
          </w:p>
        </w:tc>
      </w:tr>
      <w:tr>
        <w:trPr/>
        <w:tc>
          <w:tcPr>
            <w:noWrap/>
          </w:tcPr>
          <w:p>
            <w:pPr>
              <w:spacing w:after="200"/>
            </w:pPr>
            <w:hyperlink r:id="rId141" w:history="1">
              <w:r>
                <w:rPr>
                  <w:color w:val="1e198e"/>
                  <w:b w:val="1"/>
                  <w:bCs w:val="1"/>
                  <w:u w:val="single"/>
                </w:rPr>
                <w:t xml:space="preserve">Histoire des hortillonnages</w:t>
              </w:r>
            </w:hyperlink>
          </w:p>
          <w:p>
            <w:pPr/>
            <w:hyperlink r:id="rId11" w:history="1">
              <w:r>
                <w:rPr>
                  <w:color w:val="#410a8c"/>
                  <w:u w:val="single"/>
                </w:rPr>
                <w:t xml:space="preserve">Sylvain Dournel</w:t>
              </w:r>
            </w:hyperlink>
          </w:p>
          <w:p>
            <w:pPr/>
            <w:r>
              <w:rPr/>
              <w:t xml:space="preserve">Gilbert Fillinger, Maison de la Culture d'Amiens, Association des jardins paysagers des hortillonnages. </w:t>
            </w:r>
            <w:r>
              <w:rPr>
                <w:i w:val="1"/>
                <w:iCs w:val="1"/>
              </w:rPr>
              <w:t xml:space="preserve">Art, villes &amp; paysage. Hortillonnages Amiens</w:t>
            </w:r>
            <w:r>
              <w:rPr/>
              <w:t xml:space="preserve">, </w:t>
            </w:r>
            <w:hyperlink r:id="rId142" w:history="1">
              <w:r>
                <w:rPr>
                  <w:color w:val="#410a8c"/>
                  <w:u w:val="single"/>
                </w:rPr>
                <w:t xml:space="preserve">éditions des Trois Cailloux</w:t>
              </w:r>
            </w:hyperlink>
            <w:r>
              <w:rPr/>
              <w:t xml:space="preserve">, pp.8-11, 2014, 978-2-903082-03-1</w:t>
            </w:r>
          </w:p>
          <w:p>
            <w:pPr/>
            <w:r>
              <w:rPr/>
              <w:t xml:space="preserve">Chapitre d'ouvrage</w:t>
            </w:r>
          </w:p>
          <w:p>
            <w:pPr/>
            <w:hyperlink r:id="rId141" w:history="1">
              <w:r>
                <w:rPr>
                  <w:color w:val="#410a8c"/>
                  <w:u w:val="single"/>
                </w:rPr>
                <w:t xml:space="preserve">hal-01254850v1</w:t>
              </w:r>
            </w:hyperlink>
          </w:p>
        </w:tc>
      </w:tr>
      <w:tr>
        <w:trPr/>
        <w:tc>
          <w:tcPr>
            <w:noWrap/>
          </w:tcPr>
          <w:p>
            <w:pPr>
              <w:spacing w:after="200"/>
            </w:pPr>
            <w:hyperlink r:id="rId143" w:history="1">
              <w:r>
                <w:rPr>
                  <w:color w:val="1e198e"/>
                  <w:b w:val="1"/>
                  <w:bCs w:val="1"/>
                  <w:u w:val="single"/>
                </w:rPr>
                <w:t xml:space="preserve">La valorisation des paysages à la rencontre de la prévention des inondations : outils et politiques publiques appliqués aux zones urbaines inondables en Loire moyenne</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p>
          <w:p>
            <w:pPr/>
            <w:r>
              <w:rPr/>
              <w:t xml:space="preserve">Helga-Jane Scarwell, Guillaume Schmitt, Pierre-Gil Salvador. </w:t>
            </w:r>
            <w:r>
              <w:rPr>
                <w:i w:val="1"/>
                <w:iCs w:val="1"/>
              </w:rPr>
              <w:t xml:space="preserve">Urbanisme et inondation, outils de réconciliation et de valorisation</w:t>
            </w:r>
            <w:r>
              <w:rPr/>
              <w:t xml:space="preserve">, </w:t>
            </w:r>
            <w:hyperlink r:id="rId144" w:history="1">
              <w:r>
                <w:rPr>
                  <w:color w:val="#410a8c"/>
                  <w:u w:val="single"/>
                </w:rPr>
                <w:t xml:space="preserve">Presses Universitaires du Septentrion</w:t>
              </w:r>
            </w:hyperlink>
            <w:r>
              <w:rPr/>
              <w:t xml:space="preserve">, pp.181-209, 2014, Environnement et société, 978-2-7574-0598-7. </w:t>
            </w:r>
            <w:hyperlink r:id="rId145" w:history="1">
              <w:r>
                <w:rPr>
                  <w:color w:val="#410a8c"/>
                  <w:u w:val="single"/>
                </w:rPr>
                <w:t xml:space="preserve">⟨10.4000/books.septentrion.17390⟩</w:t>
              </w:r>
            </w:hyperlink>
          </w:p>
          <w:p>
            <w:pPr/>
            <w:r>
              <w:rPr/>
              <w:t xml:space="preserve">Chapitre d'ouvrage</w:t>
            </w:r>
          </w:p>
          <w:p>
            <w:pPr/>
            <w:hyperlink r:id="rId143" w:history="1">
              <w:r>
                <w:rPr>
                  <w:color w:val="#410a8c"/>
                  <w:u w:val="single"/>
                </w:rPr>
                <w:t xml:space="preserve">hal-01017473v1</w:t>
              </w:r>
            </w:hyperlink>
          </w:p>
        </w:tc>
      </w:tr>
      <w:tr>
        <w:trPr/>
        <w:tc>
          <w:tcPr>
            <w:noWrap/>
          </w:tcPr>
          <w:p>
            <w:pPr>
              <w:spacing w:after="200"/>
            </w:pPr>
            <w:hyperlink r:id="rId146" w:history="1">
              <w:r>
                <w:rPr>
                  <w:color w:val="1e198e"/>
                  <w:b w:val="1"/>
                  <w:bCs w:val="1"/>
                  <w:u w:val="single"/>
                </w:rPr>
                <w:t xml:space="preserve">Le risque d'inondation, moteur de nouveaux paysages urbains ? Le cas des villes de Loire moyenne (Orléans, Tours)</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r>
              <w:rPr/>
              <w:t xml:space="preserve">,</w:t>
            </w:r>
            <w:hyperlink r:id="rId16" w:history="1">
              <w:r>
                <w:rPr>
                  <w:color w:val="#410a8c"/>
                  <w:u w:val="single"/>
                </w:rPr>
                <w:t xml:space="preserve">Bertrand Sajaloli</w:t>
              </w:r>
            </w:hyperlink>
            <w:r>
              <w:rPr/>
              <w:t xml:space="preserve">,</w:t>
            </w:r>
            <w:hyperlink r:id="rId14" w:history="1">
              <w:r>
                <w:rPr>
                  <w:color w:val="#410a8c"/>
                  <w:u w:val="single"/>
                </w:rPr>
                <w:t xml:space="preserve">Jean-Louis Yengué</w:t>
              </w:r>
            </w:hyperlink>
            <w:r>
              <w:rPr/>
              <w:t xml:space="preserve">,</w:t>
            </w:r>
            <w:hyperlink r:id="rId47" w:history="1">
              <w:r>
                <w:rPr>
                  <w:color w:val="#410a8c"/>
                  <w:u w:val="single"/>
                </w:rPr>
                <w:t xml:space="preserve">Dominique Andrieu</w:t>
              </w:r>
            </w:hyperlink>
          </w:p>
          <w:p>
            <w:pPr/>
            <w:r>
              <w:rPr/>
              <w:t xml:space="preserve">Gérard Joly. </w:t>
            </w:r>
            <w:r>
              <w:rPr>
                <w:i w:val="1"/>
                <w:iCs w:val="1"/>
              </w:rPr>
              <w:t xml:space="preserve">Les paysages de l'eau</w:t>
            </w:r>
            <w:r>
              <w:rPr/>
              <w:t xml:space="preserve">, </w:t>
            </w:r>
            <w:hyperlink r:id="rId147" w:history="1">
              <w:r>
                <w:rPr>
                  <w:color w:val="#410a8c"/>
                  <w:u w:val="single"/>
                </w:rPr>
                <w:t xml:space="preserve">CTHS</w:t>
              </w:r>
            </w:hyperlink>
            <w:r>
              <w:rPr/>
              <w:t xml:space="preserve">, pp.35-50, 2012, Actes des congrès nationaux des sociétés historiques et scientifiques (édition électronique), 1773-0899</w:t>
            </w:r>
          </w:p>
          <w:p>
            <w:pPr/>
            <w:r>
              <w:rPr/>
              <w:t xml:space="preserve">Chapitre d'ouvrage</w:t>
            </w:r>
          </w:p>
          <w:p>
            <w:pPr/>
            <w:hyperlink r:id="rId146" w:history="1">
              <w:r>
                <w:rPr>
                  <w:color w:val="#410a8c"/>
                  <w:u w:val="single"/>
                </w:rPr>
                <w:t xml:space="preserve">hal-00747979v2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Tourisme de nature ou tourisme durable en région Centre - Val de Loire ? Une approche bibliographique</w:t>
              </w:r>
            </w:hyperlink>
          </w:p>
          <w:p>
            <w:pPr/>
            <w:hyperlink r:id="rId11" w:history="1">
              <w:r>
                <w:rPr>
                  <w:color w:val="#410a8c"/>
                  <w:u w:val="single"/>
                </w:rPr>
                <w:t xml:space="preserve">Sylvain Dournel</w:t>
              </w:r>
            </w:hyperlink>
          </w:p>
          <w:p>
            <w:pPr/>
            <w:r>
              <w:rPr/>
              <w:t xml:space="preserve">[Rapport de recherche] Université François - Rabelais de Tours. 2018</w:t>
            </w:r>
          </w:p>
          <w:p>
            <w:pPr/>
            <w:r>
              <w:rPr/>
              <w:t xml:space="preserve">Rapport</w:t>
            </w:r>
            <w:r>
              <w:rPr/>
              <w:t xml:space="preserve"> (rapport de recherche)</w:t>
            </w:r>
          </w:p>
          <w:p>
            <w:pPr/>
            <w:hyperlink r:id="rId148" w:history="1">
              <w:r>
                <w:rPr>
                  <w:color w:val="#410a8c"/>
                  <w:u w:val="single"/>
                </w:rPr>
                <w:t xml:space="preserve">hal-01711932v2</w:t>
              </w:r>
            </w:hyperlink>
          </w:p>
        </w:tc>
      </w:tr>
      <w:tr>
        <w:trPr/>
        <w:tc>
          <w:tcPr>
            <w:noWrap/>
          </w:tcPr>
          <w:p>
            <w:pPr>
              <w:spacing w:after="200"/>
            </w:pPr>
            <w:hyperlink r:id="rId149" w:history="1">
              <w:r>
                <w:rPr>
                  <w:color w:val="1e198e"/>
                  <w:b w:val="1"/>
                  <w:bCs w:val="1"/>
                  <w:u w:val="single"/>
                </w:rPr>
                <w:t xml:space="preserve">Géohistoire du risque d'inondation dans les villes du Val de Loire (Nevers, Orléans, Blois, Tours, Angers) : de l'analyse paysagère à la gestion territorialisée de la prévention</w:t>
              </w:r>
            </w:hyperlink>
          </w:p>
          <w:p>
            <w:pPr/>
            <w:hyperlink r:id="rId11" w:history="1">
              <w:r>
                <w:rPr>
                  <w:color w:val="#410a8c"/>
                  <w:u w:val="single"/>
                </w:rPr>
                <w:t xml:space="preserve">Sylvain Dournel</w:t>
              </w:r>
            </w:hyperlink>
          </w:p>
          <w:p>
            <w:pPr/>
            <w:r>
              <w:rPr/>
              <w:t xml:space="preserve">[Rapport de recherche] Université d'Orléans - EA CEDETE 1210. 2014</w:t>
            </w:r>
          </w:p>
          <w:p>
            <w:pPr/>
            <w:r>
              <w:rPr/>
              <w:t xml:space="preserve">Rapport</w:t>
            </w:r>
            <w:r>
              <w:rPr/>
              <w:t xml:space="preserve"> (rapport de recherche)</w:t>
            </w:r>
          </w:p>
          <w:p>
            <w:pPr/>
            <w:hyperlink r:id="rId149" w:history="1">
              <w:r>
                <w:rPr>
                  <w:color w:val="#410a8c"/>
                  <w:u w:val="single"/>
                </w:rPr>
                <w:t xml:space="preserve">hal-01016668v1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L'eau, miroir de la ville : contribution à l'étude de la requalification urbaine des milieux fluviaux et humides (Bassin parisien, Amiens, Orléans)</w:t>
              </w:r>
            </w:hyperlink>
          </w:p>
          <w:p>
            <w:pPr/>
            <w:hyperlink r:id="rId11" w:history="1">
              <w:r>
                <w:rPr>
                  <w:color w:val="#410a8c"/>
                  <w:u w:val="single"/>
                </w:rPr>
                <w:t xml:space="preserve">Sylvain Dournel</w:t>
              </w:r>
            </w:hyperlink>
          </w:p>
          <w:p>
            <w:pPr/>
            <w:r>
              <w:rPr/>
              <w:t xml:space="preserve">Géographie. Université d'Orléans, 2010.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tel-00925925v1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3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dournel" TargetMode="External"/><Relationship Id="rId9" Type="http://schemas.openxmlformats.org/officeDocument/2006/relationships/hyperlink" Target="https://www.idref.fr/178656550" TargetMode="External"/><Relationship Id="rId10" Type="http://schemas.openxmlformats.org/officeDocument/2006/relationships/hyperlink" Target="https://hal.science/hal-05484408v1" TargetMode="External"/><Relationship Id="rId11" Type="http://schemas.openxmlformats.org/officeDocument/2006/relationships/hyperlink" Target="https://hal.science/search/index/?q=*&amp;authFullName_s=Sylvain Dournel" TargetMode="External"/><Relationship Id="rId12" Type="http://schemas.openxmlformats.org/officeDocument/2006/relationships/hyperlink" Target="https://hal.science/hal-04434199v1" TargetMode="External"/><Relationship Id="rId13" Type="http://schemas.openxmlformats.org/officeDocument/2006/relationships/hyperlink" Target="https://hal.science/hal-04125938v1" TargetMode="External"/><Relationship Id="rId14" Type="http://schemas.openxmlformats.org/officeDocument/2006/relationships/hyperlink" Target="https://hal.science/search/index/?q=*&amp;authFullName_s=Jean-Louis Yengu&#233;" TargetMode="External"/><Relationship Id="rId15" Type="http://schemas.openxmlformats.org/officeDocument/2006/relationships/hyperlink" Target="https://hal.science/hal-04611127v1" TargetMode="External"/><Relationship Id="rId16" Type="http://schemas.openxmlformats.org/officeDocument/2006/relationships/hyperlink" Target="https://hal.science/search/index/?q=*&amp;authFullName_s=Bertrand Sajaloli" TargetMode="External"/><Relationship Id="rId17" Type="http://schemas.openxmlformats.org/officeDocument/2006/relationships/hyperlink" Target="https://hal.science/search/index/?q=*&amp;authFullName_s=Laurent Lespez" TargetMode="External"/><Relationship Id="rId18" Type="http://schemas.openxmlformats.org/officeDocument/2006/relationships/hyperlink" Target="https://hal.science/search/index/?q=*&amp;authFullName_s=R&#233;mi Luglia" TargetMode="External"/><Relationship Id="rId19" Type="http://schemas.openxmlformats.org/officeDocument/2006/relationships/hyperlink" Target="https://hal.science/search/index/?q=*&amp;authFullName_s=Philippe Valette" TargetMode="External"/><Relationship Id="rId20" Type="http://schemas.openxmlformats.org/officeDocument/2006/relationships/hyperlink" Target="https://dx.doi.org/10.1051/nss/2024022" TargetMode="External"/><Relationship Id="rId21" Type="http://schemas.openxmlformats.org/officeDocument/2006/relationships/hyperlink" Target="https://hal.science/hal-03584612v1" TargetMode="External"/><Relationship Id="rId22" Type="http://schemas.openxmlformats.org/officeDocument/2006/relationships/hyperlink" Target="https://hal.science/search/index/?q=*&amp;authFullName_s=Pierre Allorant" TargetMode="External"/><Relationship Id="rId23" Type="http://schemas.openxmlformats.org/officeDocument/2006/relationships/hyperlink" Target="https://hal.science/search/index/?q=*&amp;authFullName_s=Fouad Eddazi" TargetMode="External"/><Relationship Id="rId24" Type="http://schemas.openxmlformats.org/officeDocument/2006/relationships/hyperlink" Target="https://dx.doi.org/10.4000/rfst.1547" TargetMode="External"/><Relationship Id="rId25" Type="http://schemas.openxmlformats.org/officeDocument/2006/relationships/hyperlink" Target="https://hal.science/hal-03584578v1" TargetMode="External"/><Relationship Id="rId26" Type="http://schemas.openxmlformats.org/officeDocument/2006/relationships/hyperlink" Target="https://dx.doi.org/10.4000/rfst.1502" TargetMode="External"/><Relationship Id="rId27" Type="http://schemas.openxmlformats.org/officeDocument/2006/relationships/hyperlink" Target="https://hal.science/hal-03691729v1" TargetMode="External"/><Relationship Id="rId28" Type="http://schemas.openxmlformats.org/officeDocument/2006/relationships/hyperlink" Target="https://hal.science/search/index/?q=*&amp;authFullName_s=Jos&#233; Chaboche" TargetMode="External"/><Relationship Id="rId29" Type="http://schemas.openxmlformats.org/officeDocument/2006/relationships/hyperlink" Target="https://dx.doi.org/10.4000/geocarrefour.18799" TargetMode="External"/><Relationship Id="rId30" Type="http://schemas.openxmlformats.org/officeDocument/2006/relationships/hyperlink" Target="https://api.istex.fr/ark:/67375/G14-2QJ9PX6J-X/fulltext.pdf?sid=hal" TargetMode="External"/><Relationship Id="rId31" Type="http://schemas.openxmlformats.org/officeDocument/2006/relationships/hyperlink" Target="https://hal.science/hal-02479418v1" TargetMode="External"/><Relationship Id="rId32" Type="http://schemas.openxmlformats.org/officeDocument/2006/relationships/hyperlink" Target="https://dx.doi.org/10.4000/soe.5308" TargetMode="External"/><Relationship Id="rId33" Type="http://schemas.openxmlformats.org/officeDocument/2006/relationships/hyperlink" Target="https://hal.science/hal-02092801v1" TargetMode="External"/><Relationship Id="rId34" Type="http://schemas.openxmlformats.org/officeDocument/2006/relationships/hyperlink" Target="https://hal.science/hal-01557047v1" TargetMode="External"/><Relationship Id="rId35" Type="http://schemas.openxmlformats.org/officeDocument/2006/relationships/hyperlink" Target="https://hal.science/search/index/?q=*&amp;authFullName_s=Sylvie Servain-Courant" TargetMode="External"/><Relationship Id="rId36" Type="http://schemas.openxmlformats.org/officeDocument/2006/relationships/hyperlink" Target="https://hal.science/hal-04633107v1" TargetMode="External"/><Relationship Id="rId37" Type="http://schemas.openxmlformats.org/officeDocument/2006/relationships/hyperlink" Target="https://hal.science/search/index/?q=*&amp;authFullName_s=Corinne Beck" TargetMode="External"/><Relationship Id="rId38" Type="http://schemas.openxmlformats.org/officeDocument/2006/relationships/hyperlink" Target="https://hal.science/hal-01474564v1" TargetMode="External"/><Relationship Id="rId39" Type="http://schemas.openxmlformats.org/officeDocument/2006/relationships/hyperlink" Target="https://dx.doi.org/10.4000/vertigo.18040" TargetMode="External"/><Relationship Id="rId40" Type="http://schemas.openxmlformats.org/officeDocument/2006/relationships/hyperlink" Target="https://shs.hal.science/halshs-01333626v1" TargetMode="External"/><Relationship Id="rId41" Type="http://schemas.openxmlformats.org/officeDocument/2006/relationships/hyperlink" Target="https://hal.science/search/index/?q=*&amp;authFullName_s=Mathilde Gralepois" TargetMode="External"/><Relationship Id="rId42" Type="http://schemas.openxmlformats.org/officeDocument/2006/relationships/hyperlink" Target="https://hal.science/search/index/?q=*&amp;authFullName_s=Johnny Douvinet" TargetMode="External"/><Relationship Id="rId43" Type="http://schemas.openxmlformats.org/officeDocument/2006/relationships/hyperlink" Target="https://hal.science/hal-01144621v1" TargetMode="External"/><Relationship Id="rId44" Type="http://schemas.openxmlformats.org/officeDocument/2006/relationships/hyperlink" Target="https://hal.science/hal-01017121v1" TargetMode="External"/><Relationship Id="rId45" Type="http://schemas.openxmlformats.org/officeDocument/2006/relationships/hyperlink" Target="https://dx.doi.org/10.7202/1013761ar" TargetMode="External"/><Relationship Id="rId46" Type="http://schemas.openxmlformats.org/officeDocument/2006/relationships/hyperlink" Target="https://hal.science/hal-01017344v1" TargetMode="External"/><Relationship Id="rId47" Type="http://schemas.openxmlformats.org/officeDocument/2006/relationships/hyperlink" Target="https://hal.science/search/index/?q=*&amp;authFullName_s=Dominique Andrieu" TargetMode="External"/><Relationship Id="rId48" Type="http://schemas.openxmlformats.org/officeDocument/2006/relationships/hyperlink" Target="https://hal.science/hal-01338947v1" TargetMode="External"/><Relationship Id="rId49" Type="http://schemas.openxmlformats.org/officeDocument/2006/relationships/hyperlink" Target="https://hal.science/search/index/?q=*&amp;authFullName_s=Sylvie Servain" TargetMode="External"/><Relationship Id="rId50" Type="http://schemas.openxmlformats.org/officeDocument/2006/relationships/hyperlink" Target="https://hal.science/search/index/?q=*&amp;authFullName_s=Jos&#233; Serrano" TargetMode="External"/><Relationship Id="rId51" Type="http://schemas.openxmlformats.org/officeDocument/2006/relationships/hyperlink" Target="https://hal.science/hal-01017126v1" TargetMode="External"/><Relationship Id="rId52" Type="http://schemas.openxmlformats.org/officeDocument/2006/relationships/hyperlink" Target="https://hal.science/search/index/?q=*&amp;authFullName_s=Magalie Franchomme" TargetMode="External"/><Relationship Id="rId53" Type="http://schemas.openxmlformats.org/officeDocument/2006/relationships/hyperlink" Target="https://hal.science/hal-01558526v1" TargetMode="External"/><Relationship Id="rId54" Type="http://schemas.openxmlformats.org/officeDocument/2006/relationships/hyperlink" Target="https://hal.science/hal-04465577v1" TargetMode="External"/><Relationship Id="rId55" Type="http://schemas.openxmlformats.org/officeDocument/2006/relationships/hyperlink" Target="https://hal.science/search/index/?q=*&amp;authFullName_s=Anne Bridault" TargetMode="External"/><Relationship Id="rId56" Type="http://schemas.openxmlformats.org/officeDocument/2006/relationships/hyperlink" Target="https://hal.science/search/index/?q=*&amp;authFullName_s=Fabrice Gregoire" TargetMode="External"/><Relationship Id="rId57" Type="http://schemas.openxmlformats.org/officeDocument/2006/relationships/hyperlink" Target="https://hal.science/search/index/?q=*&amp;authFullName_s=Marie-Christine Marinval" TargetMode="External"/><Relationship Id="rId58" Type="http://schemas.openxmlformats.org/officeDocument/2006/relationships/hyperlink" Target="https://hal.science/hal-04691798v1" TargetMode="External"/><Relationship Id="rId59" Type="http://schemas.openxmlformats.org/officeDocument/2006/relationships/hyperlink" Target="https://hal.science/search/index/?q=*&amp;authFullName_s=Laurence Lestel" TargetMode="External"/><Relationship Id="rId60" Type="http://schemas.openxmlformats.org/officeDocument/2006/relationships/hyperlink" Target="https://hal.science/hal-04121216v1" TargetMode="External"/><Relationship Id="rId61" Type="http://schemas.openxmlformats.org/officeDocument/2006/relationships/hyperlink" Target="https://hal.science/search/index/?q=*&amp;authFullName_s=Emilie Charpentier" TargetMode="External"/><Relationship Id="rId62" Type="http://schemas.openxmlformats.org/officeDocument/2006/relationships/hyperlink" Target="https://hal.science/hal-04125740v1" TargetMode="External"/><Relationship Id="rId63" Type="http://schemas.openxmlformats.org/officeDocument/2006/relationships/hyperlink" Target="https://hal.science/hal-04121421v1" TargetMode="External"/><Relationship Id="rId64" Type="http://schemas.openxmlformats.org/officeDocument/2006/relationships/hyperlink" Target="https://hal.science/search/index/?q=*&amp;authFullName_s=Albert Santasusagna Riu" TargetMode="External"/><Relationship Id="rId65" Type="http://schemas.openxmlformats.org/officeDocument/2006/relationships/hyperlink" Target="https://hal.science/hal-02095360v1" TargetMode="External"/><Relationship Id="rId66" Type="http://schemas.openxmlformats.org/officeDocument/2006/relationships/hyperlink" Target="https://hal.science/hal-04121431v1" TargetMode="External"/><Relationship Id="rId67" Type="http://schemas.openxmlformats.org/officeDocument/2006/relationships/hyperlink" Target="https://hal.science/search/index/?q=*&amp;authFullName_s=Gabriela Ioana-Toroimac" TargetMode="External"/><Relationship Id="rId68" Type="http://schemas.openxmlformats.org/officeDocument/2006/relationships/hyperlink" Target="https://hal.science/hal-03543889v1" TargetMode="External"/><Relationship Id="rId69" Type="http://schemas.openxmlformats.org/officeDocument/2006/relationships/hyperlink" Target="https://hal.science/hal-04125902v1" TargetMode="External"/><Relationship Id="rId70" Type="http://schemas.openxmlformats.org/officeDocument/2006/relationships/hyperlink" Target="https://hal.science/hal-03114124v1" TargetMode="External"/><Relationship Id="rId71" Type="http://schemas.openxmlformats.org/officeDocument/2006/relationships/hyperlink" Target="https://hal.science/search/index/?q=*&amp;authFullName_s=Franck Gu&#233;rit" TargetMode="External"/><Relationship Id="rId72" Type="http://schemas.openxmlformats.org/officeDocument/2006/relationships/hyperlink" Target="https://hal.science/hal-04125778v1" TargetMode="External"/><Relationship Id="rId73" Type="http://schemas.openxmlformats.org/officeDocument/2006/relationships/hyperlink" Target="https://hal.science/hal-04125921v1" TargetMode="External"/><Relationship Id="rId74" Type="http://schemas.openxmlformats.org/officeDocument/2006/relationships/hyperlink" Target="https://hal.science/hal-03543765v1" TargetMode="External"/><Relationship Id="rId75" Type="http://schemas.openxmlformats.org/officeDocument/2006/relationships/hyperlink" Target="https://hal.science/hal-04125915v1" TargetMode="External"/><Relationship Id="rId76" Type="http://schemas.openxmlformats.org/officeDocument/2006/relationships/hyperlink" Target="https://hal.science/hal-01854369v1" TargetMode="External"/><Relationship Id="rId77" Type="http://schemas.openxmlformats.org/officeDocument/2006/relationships/hyperlink" Target="https://hal.science/hal-02082865v1" TargetMode="External"/><Relationship Id="rId78" Type="http://schemas.openxmlformats.org/officeDocument/2006/relationships/hyperlink" Target="https://hal.science/hal-02082458v1" TargetMode="External"/><Relationship Id="rId79" Type="http://schemas.openxmlformats.org/officeDocument/2006/relationships/hyperlink" Target="https://hal.science/hal-02082880v1" TargetMode="External"/><Relationship Id="rId80" Type="http://schemas.openxmlformats.org/officeDocument/2006/relationships/hyperlink" Target="https://hal.science/hal-04125927v1" TargetMode="External"/><Relationship Id="rId81" Type="http://schemas.openxmlformats.org/officeDocument/2006/relationships/hyperlink" Target="https://hal.science/hal-01474570v1" TargetMode="External"/><Relationship Id="rId82" Type="http://schemas.openxmlformats.org/officeDocument/2006/relationships/hyperlink" Target="https://hal.science/hal-02116104v1" TargetMode="External"/><Relationship Id="rId83" Type="http://schemas.openxmlformats.org/officeDocument/2006/relationships/hyperlink" Target="https://hal.science/hal-01383383v1" TargetMode="External"/><Relationship Id="rId84" Type="http://schemas.openxmlformats.org/officeDocument/2006/relationships/hyperlink" Target="https://hal.science/hal-01383366v1" TargetMode="External"/><Relationship Id="rId85" Type="http://schemas.openxmlformats.org/officeDocument/2006/relationships/hyperlink" Target="https://hal.science/hal-01254860v1" TargetMode="External"/><Relationship Id="rId86" Type="http://schemas.openxmlformats.org/officeDocument/2006/relationships/hyperlink" Target="https://hal.science/hal-01017366v1" TargetMode="External"/><Relationship Id="rId87" Type="http://schemas.openxmlformats.org/officeDocument/2006/relationships/hyperlink" Target="https://hal.science/hal-02129802v1" TargetMode="External"/><Relationship Id="rId88" Type="http://schemas.openxmlformats.org/officeDocument/2006/relationships/hyperlink" Target="https://hal.science/search/index/?q=*&amp;authFullName_s=Vanda Zs&#173;&#243;fia Turczi" TargetMode="External"/><Relationship Id="rId89" Type="http://schemas.openxmlformats.org/officeDocument/2006/relationships/hyperlink" Target="https://hal.science/hal-01144634v1" TargetMode="External"/><Relationship Id="rId90" Type="http://schemas.openxmlformats.org/officeDocument/2006/relationships/hyperlink" Target="https://hal.science/hal-01254877v1" TargetMode="External"/><Relationship Id="rId91" Type="http://schemas.openxmlformats.org/officeDocument/2006/relationships/hyperlink" Target="https://hal.science/hal-01144643v1" TargetMode="External"/><Relationship Id="rId92" Type="http://schemas.openxmlformats.org/officeDocument/2006/relationships/hyperlink" Target="https://hal.science/hal-01254892v1" TargetMode="External"/><Relationship Id="rId93" Type="http://schemas.openxmlformats.org/officeDocument/2006/relationships/hyperlink" Target="https://hal.science/hal-01144639v1" TargetMode="External"/><Relationship Id="rId94" Type="http://schemas.openxmlformats.org/officeDocument/2006/relationships/hyperlink" Target="https://hal.science/hal-01144647v1" TargetMode="External"/><Relationship Id="rId95" Type="http://schemas.openxmlformats.org/officeDocument/2006/relationships/hyperlink" Target="https://hal.science/hal-01254889v1" TargetMode="External"/><Relationship Id="rId96" Type="http://schemas.openxmlformats.org/officeDocument/2006/relationships/hyperlink" Target="https://shs.hal.science/halshs-03163682v1" TargetMode="External"/><Relationship Id="rId97" Type="http://schemas.openxmlformats.org/officeDocument/2006/relationships/hyperlink" Target="https://hal.science/hal-01144649v1" TargetMode="External"/><Relationship Id="rId98" Type="http://schemas.openxmlformats.org/officeDocument/2006/relationships/hyperlink" Target="https://hal.science/hal-01017370v1" TargetMode="External"/><Relationship Id="rId99" Type="http://schemas.openxmlformats.org/officeDocument/2006/relationships/hyperlink" Target="https://shs.hal.science/halshs-03164016v1" TargetMode="External"/><Relationship Id="rId100" Type="http://schemas.openxmlformats.org/officeDocument/2006/relationships/hyperlink" Target="https://shs.hal.science/halshs-01016993v1" TargetMode="External"/><Relationship Id="rId101" Type="http://schemas.openxmlformats.org/officeDocument/2006/relationships/hyperlink" Target="https://hal.science/hal-02092565v1" TargetMode="External"/><Relationship Id="rId102" Type="http://schemas.openxmlformats.org/officeDocument/2006/relationships/hyperlink" Target="https://hal.science/hal-03017374v1" TargetMode="External"/><Relationship Id="rId103" Type="http://schemas.openxmlformats.org/officeDocument/2006/relationships/hyperlink" Target="https://hal.science/hal-01730888v1" TargetMode="External"/><Relationship Id="rId104" Type="http://schemas.openxmlformats.org/officeDocument/2006/relationships/hyperlink" Target="https://hal.science/hal-02082382v1" TargetMode="External"/><Relationship Id="rId105" Type="http://schemas.openxmlformats.org/officeDocument/2006/relationships/hyperlink" Target="https://hal.science/hal-01254896v1" TargetMode="External"/><Relationship Id="rId106" Type="http://schemas.openxmlformats.org/officeDocument/2006/relationships/hyperlink" Target="https://hal.science/hal-01254909v1" TargetMode="External"/><Relationship Id="rId107" Type="http://schemas.openxmlformats.org/officeDocument/2006/relationships/hyperlink" Target="https://hal.science/hal-05322561v1" TargetMode="External"/><Relationship Id="rId108" Type="http://schemas.openxmlformats.org/officeDocument/2006/relationships/hyperlink" Target="https://hal.science/search/index/?q=*&amp;authFullName_s=Nathalie Dubost" TargetMode="External"/><Relationship Id="rId109" Type="http://schemas.openxmlformats.org/officeDocument/2006/relationships/hyperlink" Target="https://hal.science/hal-04632719v1" TargetMode="External"/><Relationship Id="rId110" Type="http://schemas.openxmlformats.org/officeDocument/2006/relationships/hyperlink" Target="https://www.autrement.com/la-metropole-sante-en-faisceaux/9782080442581" TargetMode="External"/><Relationship Id="rId111" Type="http://schemas.openxmlformats.org/officeDocument/2006/relationships/hyperlink" Target="https://hal.science/hal-04533123v1" TargetMode="External"/><Relationship Id="rId112" Type="http://schemas.openxmlformats.org/officeDocument/2006/relationships/hyperlink" Target="https://www.mareetmartin.com/livre/intercommunalite-et-sante" TargetMode="External"/><Relationship Id="rId113" Type="http://schemas.openxmlformats.org/officeDocument/2006/relationships/hyperlink" Target="https://hal.science/hal-03206068v1" TargetMode="External"/><Relationship Id="rId114" Type="http://schemas.openxmlformats.org/officeDocument/2006/relationships/hyperlink" Target="https://www.autrement.com/" TargetMode="External"/><Relationship Id="rId115" Type="http://schemas.openxmlformats.org/officeDocument/2006/relationships/hyperlink" Target="https://hal.science/hal-01585368v1" TargetMode="External"/><Relationship Id="rId116" Type="http://schemas.openxmlformats.org/officeDocument/2006/relationships/hyperlink" Target="http://www.diffusiontheses.fr/" TargetMode="External"/><Relationship Id="rId117" Type="http://schemas.openxmlformats.org/officeDocument/2006/relationships/hyperlink" Target="https://hal.univ-grenoble-alpes.fr/hal-00975415v1" TargetMode="External"/><Relationship Id="rId118" Type="http://schemas.openxmlformats.org/officeDocument/2006/relationships/hyperlink" Target="https://hal.science/search/index/?q=*&amp;authFullName_s=Nicolas Tixier" TargetMode="External"/><Relationship Id="rId119" Type="http://schemas.openxmlformats.org/officeDocument/2006/relationships/hyperlink" Target="https://hal.science/search/index/?q=*&amp;authFullName_s=Pascal Amphoux" TargetMode="External"/><Relationship Id="rId120" Type="http://schemas.openxmlformats.org/officeDocument/2006/relationships/hyperlink" Target="https://hal.science/search/index/?q=*&amp;authFullName_s=Bruno Marzloff" TargetMode="External"/><Relationship Id="rId121" Type="http://schemas.openxmlformats.org/officeDocument/2006/relationships/hyperlink" Target="https://hal.science/search/index/?q=*&amp;authFullName_s=Na&#239;m Ait Sidhoum" TargetMode="External"/><Relationship Id="rId122" Type="http://schemas.openxmlformats.org/officeDocument/2006/relationships/hyperlink" Target="https://hal.science/search/index/?q=*&amp;authFullName_s=Charles Ambrosino" TargetMode="External"/><Relationship Id="rId123" Type="http://schemas.openxmlformats.org/officeDocument/2006/relationships/hyperlink" Target="http://www.bazarurbain.com/editions/amiens-2030/" TargetMode="External"/><Relationship Id="rId124" Type="http://schemas.openxmlformats.org/officeDocument/2006/relationships/hyperlink" Target="https://hal.science/hal-04681062v1" TargetMode="External"/><Relationship Id="rId125" Type="http://schemas.openxmlformats.org/officeDocument/2006/relationships/hyperlink" Target="https://link.springer.com/book/10.1007/978-3-031-62641-8" TargetMode="External"/><Relationship Id="rId126" Type="http://schemas.openxmlformats.org/officeDocument/2006/relationships/hyperlink" Target="https://dx.doi.org/10.1007/978-3-031-62641-8_10" TargetMode="External"/><Relationship Id="rId127" Type="http://schemas.openxmlformats.org/officeDocument/2006/relationships/hyperlink" Target="https://hal.science/hal-04510765v1" TargetMode="External"/><Relationship Id="rId128" Type="http://schemas.openxmlformats.org/officeDocument/2006/relationships/hyperlink" Target="https://hal.science/hal-03260355v1" TargetMode="External"/><Relationship Id="rId129" Type="http://schemas.openxmlformats.org/officeDocument/2006/relationships/hyperlink" Target="https://www.artetjardins-hdf.com/" TargetMode="External"/><Relationship Id="rId130" Type="http://schemas.openxmlformats.org/officeDocument/2006/relationships/hyperlink" Target="https://hal.science/hal-03260328v1" TargetMode="External"/><Relationship Id="rId131" Type="http://schemas.openxmlformats.org/officeDocument/2006/relationships/hyperlink" Target="https://hal.science/hal-03017411v1" TargetMode="External"/><Relationship Id="rId132" Type="http://schemas.openxmlformats.org/officeDocument/2006/relationships/hyperlink" Target="https://hal.science/hal-02479564v1" TargetMode="External"/><Relationship Id="rId133" Type="http://schemas.openxmlformats.org/officeDocument/2006/relationships/hyperlink" Target="https://hal.science/search/index/?q=*&amp;authFullName_s=C&#233;line Clauzel" TargetMode="External"/><Relationship Id="rId134" Type="http://schemas.openxmlformats.org/officeDocument/2006/relationships/hyperlink" Target="https://www.cnrseditions.fr/" TargetMode="External"/><Relationship Id="rId135" Type="http://schemas.openxmlformats.org/officeDocument/2006/relationships/hyperlink" Target="https://hal.science/hal-01254830v1" TargetMode="External"/><Relationship Id="rId136" Type="http://schemas.openxmlformats.org/officeDocument/2006/relationships/hyperlink" Target="https://hal.science/search/index/?q=*&amp;authFullName_s=Emeline Comby" TargetMode="External"/><Relationship Id="rId137" Type="http://schemas.openxmlformats.org/officeDocument/2006/relationships/hyperlink" Target="https://hal.science/search/index/?q=*&amp;authFullName_s=Pauline Gaydou" TargetMode="External"/><Relationship Id="rId138" Type="http://schemas.openxmlformats.org/officeDocument/2006/relationships/hyperlink" Target="https://hal.science/search/index/?q=*&amp;authFullName_s=Christine Labeur" TargetMode="External"/><Relationship Id="rId139" Type="http://schemas.openxmlformats.org/officeDocument/2006/relationships/hyperlink" Target="https://hal.science/search/index/?q=*&amp;authFullName_s=Anne Rivi&#232;re-Honegger" TargetMode="External"/><Relationship Id="rId140" Type="http://schemas.openxmlformats.org/officeDocument/2006/relationships/hyperlink" Target="http://onema.fr/" TargetMode="External"/><Relationship Id="rId141" Type="http://schemas.openxmlformats.org/officeDocument/2006/relationships/hyperlink" Target="https://hal.science/hal-01254850v1" TargetMode="External"/><Relationship Id="rId142" Type="http://schemas.openxmlformats.org/officeDocument/2006/relationships/hyperlink" Target="http://www.maisondelaculture-amiens.com/www/editions_3_cailloux" TargetMode="External"/><Relationship Id="rId143" Type="http://schemas.openxmlformats.org/officeDocument/2006/relationships/hyperlink" Target="https://hal.science/hal-01017473v1" TargetMode="External"/><Relationship Id="rId144" Type="http://schemas.openxmlformats.org/officeDocument/2006/relationships/hyperlink" Target="http://www.septentrion.com/" TargetMode="External"/><Relationship Id="rId145" Type="http://schemas.openxmlformats.org/officeDocument/2006/relationships/hyperlink" Target="https://dx.doi.org/10.4000/books.septentrion.17390" TargetMode="External"/><Relationship Id="rId146" Type="http://schemas.openxmlformats.org/officeDocument/2006/relationships/hyperlink" Target="https://hal.science/hal-00747979v2" TargetMode="External"/><Relationship Id="rId147" Type="http://schemas.openxmlformats.org/officeDocument/2006/relationships/hyperlink" Target="http://cths.fr/ed/edition.php?id=6049" TargetMode="External"/><Relationship Id="rId148" Type="http://schemas.openxmlformats.org/officeDocument/2006/relationships/hyperlink" Target="https://hal.science/hal-01711932v2" TargetMode="External"/><Relationship Id="rId149" Type="http://schemas.openxmlformats.org/officeDocument/2006/relationships/hyperlink" Target="https://hal.science/hal-01016668v1" TargetMode="External"/><Relationship Id="rId150" Type="http://schemas.openxmlformats.org/officeDocument/2006/relationships/hyperlink" Target="https://theses.hal.science/tel-00925925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Dournel</dc:title>
  <dc:description>CV</dc:description>
  <dc:subject/>
  <cp:keywords/>
  <cp:category/>
  <cp:lastModifiedBy/>
  <dcterms:created xsi:type="dcterms:W3CDTF">2026-04-25T19:25:46+02:00</dcterms:created>
  <dcterms:modified xsi:type="dcterms:W3CDTF">2026-04-25T19:25:46+02:00</dcterms:modified>
</cp:coreProperties>
</file>

<file path=docProps/custom.xml><?xml version="1.0" encoding="utf-8"?>
<Properties xmlns="http://schemas.openxmlformats.org/officeDocument/2006/custom-properties" xmlns:vt="http://schemas.openxmlformats.org/officeDocument/2006/docPropsVTypes"/>
</file>