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Lebreton </w:t></w:r><w:r><w:rPr><w:color w:val="641e6e"/></w:rPr><w:t xml:space="preserve">Maître de conférences en Histoire grecqueDépartement d'Histoire / PLH-ERASME (EA 4601)Université Toulouse - Jean Jaurès</w:t></w:r></w:p><w:p><w:pPr><w:spacing w:before="600"/></w:pPr></w:p><w:p><w:pPr><w:spacing w:before="600"/></w:pPr></w:p><w:p><w:pPr><w:pStyle w:val="Heading2"/></w:pPr><w:r><w:rPr><w:color w:val="1e198e"/><w:b w:val="1"/><w:bCs w:val="1"/></w:rPr><w:t xml:space="preserve">Présentation</w:t></w:r></w:p><w:p><w:pPr><w:spacing w:after="100"/></w:pPr></w:p><w:p><w:pPr/><w:r><w:rPr/><w:t xml:space="preserve">Mes recherches portent sur la religion grecque dans l'espace égéen sur le temps long (de fait surtout aux époques classique et hellénistique) dans ses aspects politiques, sociaux, géographiques, etc., avec pour principal vecteur de recherche l'onomastique divine (épithètes et autres éléments onomastiques divins).Je poursuis ainsi les travaux engagés dans le cadre du programme de recherche </w:t></w:r><w:r><w:rPr><w:i w:val="1"/><w:iCs w:val="1"/></w:rPr><w:t xml:space="preserve">Mapping Ancient Polytheism</w:t></w:r><w:r><w:rPr/><w:t xml:space="preserve"> (ERC 741182, 2017-2023) en entretenant notamment la Base de données MAP (</w:t></w:r><w:hyperlink r:id="rId7" w:history="1"><w:r><w:rPr><w:color w:val="#410a8c"/><w:u w:val="single"/></w:rPr><w:t xml:space="preserve">https://base-map-polytheisms.huma-num.fr/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Travailler grâce aux dieux… comme des dieux ?</w:t></w:r></w:hyperlink></w:p><w:p><w:pPr/><w:hyperlink r:id="rId9" w:history="1"><w:r><w:rPr><w:color w:val="#410a8c"/><w:u w:val="single"/></w:rPr><w:t xml:space="preserve">Sylvain Lebreton</w:t></w:r></w:hyperlink></w:p><w:p><w:pPr/><w:r><w:rPr><w:i w:val="1"/><w:iCs w:val="1"/></w:rPr><w:t xml:space="preserve">Pallas. Revue d'études antiques</w:t></w:r><w:r><w:rPr/><w:t xml:space="preserve">, 2025, Hors-série (4), pp.45-62</w:t></w:r></w:p><w:p><w:pPr/><w:r><w:rPr/><w:t xml:space="preserve">Article dans une revue</w:t></w:r></w:p><w:p><w:pPr/><w:hyperlink r:id="rId8" w:history="1"><w:r><w:rPr><w:color w:val="#410a8c"/><w:u w:val="single"/></w:rPr><w:t xml:space="preserve">hal-05300189v1</w:t></w:r></w:hyperlink></w:p></w:tc></w:tr><w:tr><w:trPr/><w:tc><w:tcPr><w:noWrap/></w:tcPr><w:p><w:pPr><w:spacing w:after="200"/></w:pPr><w:hyperlink r:id="rId10" w:history="1"><w:r><w:rPr><w:color w:val="1e198e"/><w:b w:val="1"/><w:bCs w:val="1"/><w:u w:val="single"/></w:rPr><w:t xml:space="preserve">Des dieux qui comptent</w:t></w:r></w:hyperlink></w:p><w:p><w:pPr/><w:hyperlink r:id="rId11" w:history="1"><w:r><w:rPr><w:color w:val="#410a8c"/><w:u w:val="single"/></w:rPr><w:t xml:space="preserve">Corinne Bonnet</w:t></w:r></w:hyperlink><w:r><w:rPr/><w:t xml:space="preserve">,</w:t></w:r><w:hyperlink r:id="rId12" w:history="1"><w:r><w:rPr><w:color w:val="#410a8c"/><w:u w:val="single"/></w:rPr><w:t xml:space="preserve">Julie Bernini</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w:t></w:r><w:hyperlink r:id="rId14" w:history="1"><w:r><w:rPr><w:color w:val="#410a8c"/><w:u w:val="single"/></w:rPr><w:t xml:space="preserve">Giuseppina Marano</w:t></w:r></w:hyperlink><w:r><w:rPr/><w:t xml:space="preserve">et al.</w:t></w:r></w:p><w:p><w:pPr/><w:r><w:rPr><w:i w:val="1"/><w:iCs w:val="1"/></w:rPr><w:t xml:space="preserve">Les Annales. Histoire, sciences sociales</w:t></w:r><w:r><w:rPr/><w:t xml:space="preserve">, 2025, 79 (4), pp.725-773. </w:t></w:r><w:hyperlink r:id="rId15" w:history="1"><w:r><w:rPr><w:color w:val="#410a8c"/><w:u w:val="single"/></w:rPr><w:t xml:space="preserve">⟨10.1017/ahss.2025.5⟩</w:t></w:r></w:hyperlink></w:p><w:p><w:pPr/><w:r><w:rPr/><w:t xml:space="preserve">Article dans une revue</w:t></w:r></w:p><w:p><w:pPr/><w:hyperlink r:id="rId10" w:history="1"><w:r><w:rPr><w:color w:val="#410a8c"/><w:u w:val="single"/></w:rPr><w:t xml:space="preserve">hal-05017944v1</w:t></w:r></w:hyperlink></w:p></w:tc></w:tr><w:tr><w:trPr/><w:tc><w:tcPr><w:noWrap/></w:tcPr><w:p><w:pPr><w:spacing w:after="200"/></w:pPr><w:hyperlink r:id="rId16" w:history="1"><w:r><w:rPr><w:color w:val="1e198e"/><w:b w:val="1"/><w:bCs w:val="1"/><w:u w:val="single"/></w:rPr><w:t xml:space="preserve">De l’ubiquité divine. Quelques remarques sur les attributs onomastiques topiques multiples</w:t></w:r></w:hyperlink></w:p><w:p><w:pPr/><w:hyperlink r:id="rId9" w:history="1"><w:r><w:rPr><w:color w:val="#410a8c"/><w:u w:val="single"/></w:rPr><w:t xml:space="preserve">Sylvain Lebreton</w:t></w:r></w:hyperlink></w:p><w:p><w:pPr/><w:r><w:rPr><w:i w:val="1"/><w:iCs w:val="1"/></w:rPr><w:t xml:space="preserve">Pallas. Revue d'études antiques</w:t></w:r><w:r><w:rPr/><w:t xml:space="preserve">, 2024, 126, pp.71-91</w:t></w:r></w:p><w:p><w:pPr/><w:r><w:rPr/><w:t xml:space="preserve">Article dans une revue</w:t></w:r></w:p><w:p><w:pPr/><w:hyperlink r:id="rId16" w:history="1"><w:r><w:rPr><w:color w:val="#410a8c"/><w:u w:val="single"/></w:rPr><w:t xml:space="preserve">hal-04722247v1</w:t></w:r></w:hyperlink></w:p></w:tc></w:tr><w:tr><w:trPr/><w:tc><w:tcPr><w:noWrap/></w:tcPr><w:p><w:pPr><w:spacing w:after="200"/></w:pPr><w:hyperlink r:id="rId17" w:history="1"><w:r><w:rPr><w:color w:val="1e198e"/><w:b w:val="1"/><w:bCs w:val="1"/><w:u w:val="single"/></w:rPr><w:t xml:space="preserve">Eisenfeld, Hanne (2022). Pindar and Greek Religion. Theologies of Mortality in the Victory Odes. Cambridge & New York: Cambridge University Press</w:t></w:r></w:hyperlink></w:p><w:p><w:pPr/><w:hyperlink r:id="rId9" w:history="1"><w:r><w:rPr><w:color w:val="#410a8c"/><w:u w:val="single"/></w:rPr><w:t xml:space="preserve">Sylvain Lebreton</w:t></w:r></w:hyperlink></w:p><w:p><w:pPr/><w:r><w:rPr><w:i w:val="1"/><w:iCs w:val="1"/></w:rPr><w:t xml:space="preserve">ARYS. Antigüedad: Religiones y Sociedades</w:t></w:r><w:r><w:rPr/><w:t xml:space="preserve">, 2024, 22, pp.488-495. </w:t></w:r><w:hyperlink r:id="rId18" w:history="1"><w:r><w:rPr><w:color w:val="#410a8c"/><w:u w:val="single"/></w:rPr><w:t xml:space="preserve">⟨10.20318/arys.2024.8735⟩</w:t></w:r></w:hyperlink></w:p><w:p><w:pPr/><w:r><w:rPr/><w:t xml:space="preserve">Article dans une revue</w:t></w:r><w:r><w:rPr/><w:t xml:space="preserve"> (compte-rendu de lecture)</w:t></w:r></w:p><w:p><w:pPr/><w:hyperlink r:id="rId17" w:history="1"><w:r><w:rPr><w:color w:val="#410a8c"/><w:u w:val="single"/></w:rPr><w:t xml:space="preserve">hal-04844311v1</w:t></w:r></w:hyperlink></w:p></w:tc></w:tr><w:tr><w:trPr/><w:tc><w:tcPr><w:noWrap/></w:tcPr><w:p><w:pPr><w:spacing w:after="200"/></w:pPr><w:hyperlink r:id="rId19" w:history="1"><w:r><w:rPr><w:color w:val="1e198e"/><w:b w:val="1"/><w:bCs w:val="1"/><w:u w:val="single"/></w:rPr><w:t xml:space="preserve">Délibérer avec les dieux : attributs onomastiques divins et prise de décision à Athènes aux époques classique et hellénistique</w:t></w:r></w:hyperlink></w:p><w:p><w:pPr/><w:hyperlink r:id="rId12" w:history="1"><w:r><w:rPr><w:color w:val="#410a8c"/><w:u w:val="single"/></w:rPr><w:t xml:space="preserve">Julie Bernini</w:t></w:r></w:hyperlink><w:r><w:rPr/><w:t xml:space="preserve">,</w:t></w:r><w:hyperlink r:id="rId9" w:history="1"><w:r><w:rPr><w:color w:val="#410a8c"/><w:u w:val="single"/></w:rPr><w:t xml:space="preserve">Sylvain Lebreton</w:t></w:r></w:hyperlink></w:p><w:p><w:pPr/><w:r><w:rPr><w:i w:val="1"/><w:iCs w:val="1"/></w:rPr><w:t xml:space="preserve">Pallas. Revue d'études antiques</w:t></w:r><w:r><w:rPr/><w:t xml:space="preserve">, 2024, 126, pp.147-165</w:t></w:r></w:p><w:p><w:pPr/><w:r><w:rPr/><w:t xml:space="preserve">Article dans une revue</w:t></w:r></w:p><w:p><w:pPr/><w:hyperlink r:id="rId19" w:history="1"><w:r><w:rPr><w:color w:val="#410a8c"/><w:u w:val="single"/></w:rPr><w:t xml:space="preserve">hal-04722524v1</w:t></w:r></w:hyperlink></w:p></w:tc></w:tr><w:tr><w:trPr/><w:tc><w:tcPr><w:noWrap/></w:tcPr><w:p><w:pPr><w:spacing w:after="200"/></w:pPr><w:hyperlink r:id="rId20" w:history="1"><w:r><w:rPr><w:color w:val="1e198e"/><w:b w:val="1"/><w:bCs w:val="1"/><w:u w:val="single"/></w:rPr><w:t xml:space="preserve">Les attributs onomastiques divins dans les listes de prêtrises en pays grec : motivations d’établissement et logiques organisationnelles</w:t></w:r></w:hyperlink></w:p><w:p><w:pPr/><w:hyperlink r:id="rId9" w:history="1"><w:r><w:rPr><w:color w:val="#410a8c"/><w:u w:val="single"/></w:rPr><w:t xml:space="preserve">Sylvain Lebreton</w:t></w:r></w:hyperlink></w:p><w:p><w:pPr/><w:r><w:rPr><w:i w:val="1"/><w:iCs w:val="1"/></w:rPr><w:t xml:space="preserve">Archiv für Religionsgeschichte</w:t></w:r><w:r><w:rPr/><w:t xml:space="preserve">, 2023, 24 (1), pp.153-173. </w:t></w:r><w:hyperlink r:id="rId21" w:history="1"><w:r><w:rPr><w:color w:val="#410a8c"/><w:u w:val="single"/></w:rPr><w:t xml:space="preserve">⟨10.1515/arege-2022-0007⟩</w:t></w:r></w:hyperlink></w:p><w:p><w:pPr/><w:r><w:rPr/><w:t xml:space="preserve">Article dans une revue</w:t></w:r></w:p><w:p><w:pPr/><w:hyperlink r:id="rId20" w:history="1"><w:r><w:rPr><w:color w:val="#410a8c"/><w:u w:val="single"/></w:rPr><w:t xml:space="preserve">hal-04138191v1</w:t></w:r></w:hyperlink></w:p></w:tc></w:tr><w:tr><w:trPr/><w:tc><w:tcPr><w:noWrap/></w:tcPr><w:p><w:pPr><w:spacing w:after="200"/></w:pPr><w:hyperlink r:id="rId22" w:history="1"><w:r><w:rPr><w:color w:val="1e198e"/><w:b w:val="1"/><w:bCs w:val="1"/><w:u w:val="single"/></w:rPr><w:t xml:space="preserve">Aspects du divin dans la Grèce antique</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2022, 35, pp.377-379. </w:t></w:r><w:hyperlink r:id="rId23" w:history="1"><w:r><w:rPr><w:color w:val="#410a8c"/><w:u w:val="single"/></w:rPr><w:t xml:space="preserve">⟨10.4000/kernos.4404⟩</w:t></w:r></w:hyperlink></w:p><w:p><w:pPr/><w:r><w:rPr/><w:t xml:space="preserve">Article dans une revue</w:t></w:r><w:r><w:rPr/><w:t xml:space="preserve"> (compte-rendu de lecture)</w:t></w:r></w:p><w:p><w:pPr/><w:hyperlink r:id="rId22" w:history="1"><w:r><w:rPr><w:color w:val="#410a8c"/><w:u w:val="single"/></w:rPr><w:t xml:space="preserve">hal-04029406v1</w:t></w:r></w:hyperlink></w:p></w:tc></w:tr><w:tr><w:trPr/><w:tc><w:tcPr><w:noWrap/></w:tcPr><w:p><w:pPr><w:spacing w:after="200"/></w:pPr><w:hyperlink r:id="rId24" w:history="1"><w:r><w:rPr><w:color w:val="1e198e"/><w:b w:val="1"/><w:bCs w:val="1"/><w:u w:val="single"/></w:rPr><w:t xml:space="preserve">L’écoute des dieux epékooi en Égypte et dans les îles de l’Égée à l’époque hellénistique : sanctuaires et agents</w:t></w:r></w:hyperlink></w:p><w:p><w:pPr/><w:hyperlink r:id="rId13" w:history="1"><w:r><w:rPr><w:color w:val="#410a8c"/><w:u w:val="single"/></w:rPr><w:t xml:space="preserve">Thomas Galoppin</w:t></w:r></w:hyperlink><w:r><w:rPr/><w:t xml:space="preserve">,</w:t></w:r><w:hyperlink r:id="rId9" w:history="1"><w:r><w:rPr><w:color w:val="#410a8c"/><w:u w:val="single"/></w:rPr><w:t xml:space="preserve">Sylvain Lebreton</w:t></w:r></w:hyperlink></w:p><w:p><w:pPr/><w:r><w:rPr><w:i w:val="1"/><w:iCs w:val="1"/></w:rPr><w:t xml:space="preserve">Cahiers du Centre d'Etudes Chypriotes</w:t></w:r><w:r><w:rPr/><w:t xml:space="preserve">, 2021, 51, pp.121-140. </w:t></w:r><w:hyperlink r:id="rId25" w:history="1"><w:r><w:rPr><w:color w:val="#410a8c"/><w:u w:val="single"/></w:rPr><w:t xml:space="preserve">⟨10.4000/cchyp.734⟩</w:t></w:r></w:hyperlink></w:p><w:p><w:pPr/><w:r><w:rPr/><w:t xml:space="preserve">Article dans une revue</w:t></w:r></w:p><w:p><w:pPr/><w:hyperlink r:id="rId24" w:history="1"><w:r><w:rPr><w:color w:val="#410a8c"/><w:u w:val="single"/></w:rPr><w:t xml:space="preserve">hal-03808085v1</w:t></w:r></w:hyperlink></w:p></w:tc></w:tr><w:tr><w:trPr/><w:tc><w:tcPr><w:noWrap/></w:tcPr><w:p><w:pPr><w:spacing w:after="200"/></w:pPr><w:hyperlink r:id="rId26" w:history="1"><w:r><w:rPr><w:color w:val="1e198e"/><w:b w:val="1"/><w:bCs w:val="1"/><w:u w:val="single"/></w:rPr><w:t xml:space="preserve">Rien dans tout cela où ne soit Zeus</w:t></w:r></w:hyperlink></w:p><w:p><w:pPr/><w:hyperlink r:id="rId9" w:history="1"><w:r><w:rPr><w:color w:val="#410a8c"/><w:u w:val="single"/></w:rPr><w:t xml:space="preserve">Sylvain Lebreton</w:t></w:r></w:hyperlink></w:p><w:p><w:pPr/><w:r><w:rPr><w:i w:val="1"/><w:iCs w:val="1"/></w:rPr><w:t xml:space="preserve">Les Études Classiques</w:t></w:r><w:r><w:rPr/><w:t xml:space="preserve">, 2019, L’eau dans la religion grecque : paysages, usages, mythologie, 87 (1-3), pp.91-110. </w:t></w:r><w:hyperlink r:id="rId27" w:history="1"><w:r><w:rPr><w:color w:val="#410a8c"/><w:u w:val="single"/></w:rPr><w:t xml:space="preserve">⟨10.2143/LEC.87.1.3290464⟩</w:t></w:r></w:hyperlink></w:p><w:p><w:pPr/><w:r><w:rPr/><w:t xml:space="preserve">Article dans une revue</w:t></w:r></w:p><w:p><w:pPr/><w:hyperlink r:id="rId26" w:history="1"><w:r><w:rPr><w:color w:val="#410a8c"/><w:u w:val="single"/></w:rPr><w:t xml:space="preserve">hal-02947822v1</w:t></w:r></w:hyperlink></w:p></w:tc></w:tr><w:tr><w:trPr/><w:tc><w:tcPr><w:noWrap/></w:tcPr><w:p><w:pPr><w:spacing w:after="200"/></w:pPr><w:hyperlink r:id="rId28" w:history="1"><w:r><w:rPr><w:color w:val="1e198e"/><w:b w:val="1"/><w:bCs w:val="1"/><w:u w:val="single"/></w:rPr><w:t xml:space="preserve">Pietro Pucci, The Iliad: The Poem of Zeus, De Gruyter, 2018</w:t></w:r></w:hyperlink></w:p><w:p><w:pPr/><w:hyperlink r:id="rId9" w:history="1"><w:r><w:rPr><w:color w:val="#410a8c"/><w:u w:val="single"/></w:rPr><w:t xml:space="preserve">Sylvain Lebreton</w:t></w:r></w:hyperlink></w:p><w:p><w:pPr/><w:r><w:rPr><w:i w:val="1"/><w:iCs w:val="1"/></w:rPr><w:t xml:space="preserve">Bryn Mawr Classical Review</w:t></w:r><w:r><w:rPr/><w:t xml:space="preserve">, 2019</w:t></w:r></w:p><w:p><w:pPr/><w:r><w:rPr/><w:t xml:space="preserve">Article dans une revue</w:t></w:r><w:r><w:rPr/><w:t xml:space="preserve"> (compte-rendu de lecture)</w:t></w:r></w:p><w:p><w:pPr/><w:hyperlink r:id="rId28" w:history="1"><w:r><w:rPr><w:color w:val="#410a8c"/><w:u w:val="single"/></w:rPr><w:t xml:space="preserve">hal-02555752v1</w:t></w:r></w:hyperlink></w:p></w:tc></w:tr><w:tr><w:trPr/><w:tc><w:tcPr><w:noWrap/></w:tcPr><w:p><w:pPr><w:spacing w:after="200"/></w:pPr><w:hyperlink r:id="rId29" w:history="1"><w:r><w:rPr><w:color w:val="1e198e"/><w:b w:val="1"/><w:bCs w:val="1"/><w:u w:val="single"/></w:rPr><w:t xml:space="preserve">Mettre les polythéismes en formules ? À propos de la base de données Mapping Ancient Polytheisms</w:t></w:r></w:hyperlink></w:p><w:p><w:pPr/><w:hyperlink r:id="rId9" w:history="1"><w:r><w:rPr><w:color w:val="#410a8c"/><w:u w:val="single"/></w:rPr><w:t xml:space="preserve">Sylvain Lebreton</w:t></w:r></w:hyperlink><w:r><w:rPr/><w:t xml:space="preserve">,</w:t></w:r><w:hyperlink r:id="rId11"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30" w:history="1"><w:r><w:rPr><w:color w:val="#410a8c"/><w:u w:val="single"/></w:rPr><w:t xml:space="preserve">⟨10.4000/kernos.3163⟩</w:t></w:r></w:hyperlink></w:p><w:p><w:pPr/><w:r><w:rPr/><w:t xml:space="preserve">Article dans une revue</w:t></w:r></w:p><w:p><w:pPr/><w:hyperlink r:id="rId29" w:history="1"><w:r><w:rPr><w:color w:val="#410a8c"/><w:u w:val="single"/></w:rPr><w:t xml:space="preserve">hal-02555965v1</w:t></w:r></w:hyperlink></w:p></w:tc></w:tr><w:tr><w:trPr/><w:tc><w:tcPr><w:noWrap/></w:tcPr><w:p><w:pPr><w:spacing w:after="200"/></w:pPr><w:hyperlink r:id="rId31" w:history="1"><w:r><w:rPr><w:color w:val="1e198e"/><w:b w:val="1"/><w:bCs w:val="1"/><w:u w:val="single"/></w:rPr><w:t xml:space="preserve">Les Grecs de haut en bas. Recension de l'ouvrage de Jean-Manuel Roubineau, Les cités grecques (VIe-IIe siècle avant J.-C.). Essai d’histoire sociale, Puf, 2018, 477 p.</w:t></w:r></w:hyperlink></w:p><w:p><w:pPr/><w:hyperlink r:id="rId9" w:history="1"><w:r><w:rPr><w:color w:val="#410a8c"/><w:u w:val="single"/></w:rPr><w:t xml:space="preserve">Sylvain Lebreton</w:t></w:r></w:hyperlink></w:p><w:p><w:pPr/><w:r><w:rPr><w:i w:val="1"/><w:iCs w:val="1"/></w:rPr><w:t xml:space="preserve">La vie des idées</w:t></w:r><w:r><w:rPr/><w:t xml:space="preserve">, 2019</w:t></w:r></w:p><w:p><w:pPr/><w:r><w:rPr/><w:t xml:space="preserve">Article dans une revue</w:t></w:r><w:r><w:rPr/><w:t xml:space="preserve"> (compte-rendu de lecture)</w:t></w:r></w:p><w:p><w:pPr/><w:hyperlink r:id="rId31" w:history="1"><w:r><w:rPr><w:color w:val="#410a8c"/><w:u w:val="single"/></w:rPr><w:t xml:space="preserve">hal-02022164v1</w:t></w:r></w:hyperlink></w:p></w:tc></w:tr><w:tr><w:trPr/><w:tc><w:tcPr><w:noWrap/></w:tcPr><w:p><w:pPr><w:spacing w:after="200"/></w:pPr><w:hyperlink r:id="rId32" w:history="1"><w:r><w:rPr><w:color w:val="1e198e"/><w:b w:val="1"/><w:bCs w:val="1"/><w:u w:val="single"/></w:rPr><w:t xml:space="preserve">Mapping ancient gods</w:t></w:r></w:hyperlink></w:p><w:p><w:pPr/><w:hyperlink r:id="rId11" w:history="1"><w:r><w:rPr><w:color w:val="#410a8c"/><w:u w:val="single"/></w:rPr><w:t xml:space="preserve">Corinne Bonnet</w:t></w:r></w:hyperlink><w:r><w:rPr/><w:t xml:space="preserve">,</w:t></w:r><w:hyperlink r:id="rId33"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34" w:history="1"><w:r><w:rPr><w:color w:val="#410a8c"/><w:u w:val="single"/></w:rPr><w:t xml:space="preserve">Élodie Guillon</w:t></w:r></w:hyperlink><w:r><w:rPr/><w:t xml:space="preserve">,</w:t></w:r><w:hyperlink r:id="rId9"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35" w:history="1"><w:r><w:rPr><w:color w:val="#410a8c"/><w:u w:val="single"/></w:rPr><w:t xml:space="preserve">⟨10.1080/09518967.2019.1664524⟩</w:t></w:r></w:hyperlink></w:p><w:p><w:pPr/><w:r><w:rPr/><w:t xml:space="preserve">Article dans une revue</w:t></w:r></w:p><w:p><w:pPr/><w:hyperlink r:id="rId32" w:history="1"><w:r><w:rPr><w:color w:val="#410a8c"/><w:u w:val="single"/></w:rPr><w:t xml:space="preserve">hal-02389802v1</w:t></w:r></w:hyperlink></w:p></w:tc></w:tr><w:tr><w:trPr/><w:tc><w:tcPr><w:noWrap/></w:tcPr><w:p><w:pPr><w:spacing w:after="200"/></w:pPr><w:hyperlink r:id="rId36" w:history="1"><w:r><w:rPr><w:color w:val="1e198e"/><w:b w:val="1"/><w:bCs w:val="1"/><w:u w:val="single"/></w:rPr><w:t xml:space="preserve">Greek Gods Abroad: Names, Natures, and Transformations</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2018, 31, pp.302-307</w:t></w:r></w:p><w:p><w:pPr/><w:r><w:rPr/><w:t xml:space="preserve">Article dans une revue</w:t></w:r></w:p><w:p><w:pPr/><w:hyperlink r:id="rId36" w:history="1"><w:r><w:rPr><w:color w:val="#410a8c"/><w:u w:val="single"/></w:rPr><w:t xml:space="preserve">hal-02018907v1</w:t></w:r></w:hyperlink></w:p></w:tc></w:tr><w:tr><w:trPr/><w:tc><w:tcPr><w:noWrap/></w:tcPr><w:p><w:pPr><w:spacing w:after="200"/></w:pPr><w:hyperlink r:id="rId37" w:history="1"><w:r><w:rPr><w:color w:val="1e198e"/><w:b w:val="1"/><w:bCs w:val="1"/><w:u w:val="single"/></w:rPr><w:t xml:space="preserve">«Les dénominations des dieux nous offrent comme autant d’images dessinées» (Julien, Lettres 89b, 291 b). Repenser le binôme théonyme-épithète</w:t></w:r></w:hyperlink></w:p><w:p><w:pPr/><w:hyperlink r:id="rId11" w:history="1"><w:r><w:rPr><w:color w:val="#410a8c"/><w:u w:val="single"/></w:rPr><w:t xml:space="preserve">Corinne Bonnet</w:t></w:r></w:hyperlink><w:r><w:rPr/><w:t xml:space="preserve">,</w:t></w:r><w:hyperlink r:id="rId33"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34" w:history="1"><w:r><w:rPr><w:color w:val="#410a8c"/><w:u w:val="single"/></w:rPr><w:t xml:space="preserve">Élodie Guillon</w:t></w:r></w:hyperlink><w:r><w:rPr/><w:t xml:space="preserve">,</w:t></w:r><w:hyperlink r:id="rId38"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37" w:history="1"><w:r><w:rPr><w:color w:val="#410a8c"/><w:u w:val="single"/></w:rPr><w:t xml:space="preserve">hal-01990135v1</w:t></w:r></w:hyperlink></w:p></w:tc></w:tr><w:tr><w:trPr/><w:tc><w:tcPr><w:noWrap/></w:tcPr><w:p><w:pPr><w:spacing w:after="200"/></w:pPr><w:hyperlink r:id="rId39" w:history="1"><w:r><w:rPr><w:color w:val="1e198e"/><w:b w:val="1"/><w:bCs w:val="1"/><w:u w:val="single"/></w:rPr><w:t xml:space="preserve">Zeus Polieus à Athènes : les Bouphonies et au-delà</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2015, 28, pp. 85-110</w:t></w:r></w:p><w:p><w:pPr/><w:r><w:rPr/><w:t xml:space="preserve">Article dans une revue</w:t></w:r></w:p><w:p><w:pPr/><w:hyperlink r:id="rId39" w:history="1"><w:r><w:rPr><w:color w:val="#410a8c"/><w:u w:val="single"/></w:rPr><w:t xml:space="preserve">hal-01619181v1</w:t></w:r></w:hyperlink></w:p></w:tc></w:tr><w:tr><w:trPr/><w:tc><w:tcPr><w:noWrap/></w:tcPr><w:p><w:pPr><w:spacing w:after="200"/></w:pPr><w:hyperlink r:id="rId40" w:history="1"><w:r><w:rPr><w:color w:val="1e198e"/><w:b w:val="1"/><w:bCs w:val="1"/><w:u w:val="single"/></w:rPr><w:t xml:space="preserve">Onofrio Vox (éd.), Materiali di nomenclatura divina greca</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2012, 25, pp.358-360</w:t></w:r></w:p><w:p><w:pPr/><w:r><w:rPr/><w:t xml:space="preserve">Article dans une revue</w:t></w:r></w:p><w:p><w:pPr/><w:hyperlink r:id="rId40" w:history="1"><w:r><w:rPr><w:color w:val="#410a8c"/><w:u w:val="single"/></w:rPr><w:t xml:space="preserve">hal-01630580v1</w:t></w:r></w:hyperlink></w:p></w:tc></w:tr><w:tr><w:trPr/><w:tc><w:tcPr><w:noWrap/></w:tcPr><w:p><w:pPr><w:spacing w:after="200"/></w:pPr><w:hyperlink r:id="rId41" w:history="1"><w:r><w:rPr><w:color w:val="1e198e"/><w:b w:val="1"/><w:bCs w:val="1"/><w:u w:val="single"/></w:rPr><w:t xml:space="preserve">La Banque de données sur les épiclèses divines (BDDE) du Crescam : sa philosophie</w:t></w:r></w:hyperlink></w:p><w:p><w:pPr/><w:hyperlink r:id="rId42" w:history="1"><w:r><w:rPr><w:color w:val="#410a8c"/><w:u w:val="single"/></w:rPr><w:t xml:space="preserve">Pierre Brulé</w:t></w:r></w:hyperlink><w:r><w:rPr/><w:t xml:space="preserve">,</w:t></w: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2007, 20, </w:t></w:r><w:hyperlink r:id="rId43" w:history="1"><w:r><w:rPr><w:color w:val="#410a8c"/><w:u w:val="single"/></w:rPr><w:t xml:space="preserve">⟨10.4000/kernos.189⟩</w:t></w:r></w:hyperlink></w:p><w:p><w:pPr/><w:r><w:rPr/><w:t xml:space="preserve">Article dans une revue</w:t></w:r></w:p><w:p><w:pPr/><w:hyperlink r:id="rId41" w:history="1"><w:r><w:rPr><w:color w:val="#410a8c"/><w:u w:val="single"/></w:rPr><w:t xml:space="preserve">hal-01630579v1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gestion des sanctuaires dans le monde grec : une question d’« écologie » ?</w:t></w:r></w:hyperlink></w:p><w:p><w:pPr/><w:hyperlink r:id="rId45" w:history="1"><w:r><w:rPr><w:color w:val="#410a8c"/><w:u w:val="single"/></w:rPr><w:t xml:space="preserve">Adeline Grand-Clément</w:t></w:r></w:hyperlink><w:r><w:rPr/><w:t xml:space="preserve">,</w:t></w:r><w:hyperlink r:id="rId9" w:history="1"><w:r><w:rPr><w:color w:val="#410a8c"/><w:u w:val="single"/></w:rPr><w:t xml:space="preserve">Sylvain Lebreton</w:t></w:r></w:hyperlink></w:p><w:p><w:pPr/><w:r><w:rPr><w:i w:val="1"/><w:iCs w:val="1"/></w:rPr><w:t xml:space="preserve">Approches spatiales du lien entre le religieux et l’écologique. Colloque PEER</w:t></w:r><w:r><w:rPr/><w:t xml:space="preserve">, org. par Fiona Pugliese et Edouard L'Hérisson, May 2024, Toulouse, France</w:t></w:r></w:p><w:p><w:pPr/><w:r><w:rPr/><w:t xml:space="preserve">Communication dans un congrès</w:t></w:r></w:p><w:p><w:pPr/><w:hyperlink r:id="rId44" w:history="1"><w:r><w:rPr><w:color w:val="#410a8c"/><w:u w:val="single"/></w:rPr><w:t xml:space="preserve">hal-04597308v1</w:t></w:r></w:hyperlink></w:p></w:tc></w:tr><w:tr><w:trPr/><w:tc><w:tcPr><w:noWrap/></w:tcPr><w:p><w:pPr><w:spacing w:after="200"/></w:pPr><w:hyperlink r:id="rId46" w:history="1"><w:r><w:rPr><w:color w:val="1e198e"/><w:b w:val="1"/><w:bCs w:val="1"/><w:u w:val="single"/></w:rPr><w:t xml:space="preserve">Les épiclèses dans les Hymnes orphiques : l’exemple de Dionysos.</w:t></w:r></w:hyperlink></w:p><w:p><w:pPr/><w:hyperlink r:id="rId9" w:history="1"><w:r><w:rPr><w:color w:val="#410a8c"/><w:u w:val="single"/></w:rPr><w:t xml:space="preserve">Sylvain Lebreton</w:t></w:r></w:hyperlink></w:p><w:p><w:pPr/><w:r><w:rPr><w:i w:val="1"/><w:iCs w:val="1"/></w:rPr><w:t xml:space="preserve">Hymnes de la Grèce antique : approches littéraires et historiques</w:t></w:r><w:r><w:rPr/><w:t xml:space="preserve">, Richard Bouchon; Pascale Brillet-Dubois; Nadine Le Meur-Weissman, Jun 2008, Lyon, France. p. 201-218</w:t></w:r></w:p><w:p><w:pPr/><w:r><w:rPr/><w:t xml:space="preserve">Communication dans un congrès</w:t></w:r></w:p><w:p><w:pPr/><w:hyperlink r:id="rId46" w:history="1"><w:r><w:rPr><w:color w:val="#410a8c"/><w:u w:val="single"/></w:rPr><w:t xml:space="preserve">hal-01619159v1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Développement de mesures automatisées des indicateurs de bien-être et de santé des volailles : cas particulier de la bronchite infectieuse aviaire</w:t></w:r></w:hyperlink></w:p><w:p><w:pPr/><w:hyperlink r:id="rId48" w:history="1"><w:r><w:rPr><w:color w:val="#410a8c"/><w:u w:val="single"/></w:rPr><w:t xml:space="preserve">Mickaël Riou</w:t></w:r></w:hyperlink><w:r><w:rPr/><w:t xml:space="preserve">,</w:t></w:r><w:hyperlink r:id="rId49" w:history="1"><w:r><w:rPr><w:color w:val="#410a8c"/><w:u w:val="single"/></w:rPr><w:t xml:space="preserve">Nicolas Pajusco</w:t></w:r></w:hyperlink><w:r><w:rPr/><w:t xml:space="preserve">,</w:t></w:r><w:hyperlink r:id="rId50" w:history="1"><w:r><w:rPr><w:color w:val="#410a8c"/><w:u w:val="single"/></w:rPr><w:t xml:space="preserve">Angélique Travel</w:t></w:r></w:hyperlink><w:r><w:rPr/><w:t xml:space="preserve">,</w:t></w:r><w:hyperlink r:id="rId51" w:history="1"><w:r><w:rPr><w:color w:val="#410a8c"/><w:u w:val="single"/></w:rPr><w:t xml:space="preserve">Mariette F Ducatez</w:t></w:r></w:hyperlink><w:r><w:rPr/><w:t xml:space="preserve">,</w:t></w:r><w:hyperlink r:id="rId52" w:history="1"><w:r><w:rPr><w:color w:val="#410a8c"/><w:u w:val="single"/></w:rPr><w:t xml:space="preserve">Christelle Rossignol</w:t></w:r></w:hyperlink><w:r><w:rPr/><w:t xml:space="preserve">et al.</w:t></w:r></w:p><w:p><w:pPr/><w:r><w:rPr><w:i w:val="1"/><w:iCs w:val="1"/></w:rPr><w:t xml:space="preserve">16. Congrès national de la SFM - Microbes 2021</w:t></w:r><w:r><w:rPr/><w:t xml:space="preserve">, Sep 2021, Nantes, France. , V-P05</w:t></w:r></w:p><w:p><w:pPr/><w:r><w:rPr/><w:t xml:space="preserve">Poster de conférence</w:t></w:r></w:p><w:p><w:pPr/><w:hyperlink r:id="rId47" w:history="1"><w:r><w:rPr><w:color w:val="#410a8c"/><w:u w:val="single"/></w:rPr><w:t xml:space="preserve">hal-03390115v1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Divine Names on the Spot III</w:t></w:r></w:hyperlink></w:p><w:p><w:pPr/><w:hyperlink r:id="rId13" w:history="1"><w:r><w:rPr><w:color w:val="#410a8c"/><w:u w:val="single"/></w:rPr><w:t xml:space="preserve">Thomas Galoppin</w:t></w:r></w:hyperlink><w:r><w:rPr/><w:t xml:space="preserve">,</w:t></w:r><w:hyperlink r:id="rId9" w:history="1"><w:r><w:rPr><w:color w:val="#410a8c"/><w:u w:val="single"/></w:rPr><w:t xml:space="preserve">Sylvain Lebreton</w:t></w:r></w:hyperlink></w:p><w:p><w:pPr/><w:hyperlink r:id="rId54" w:history="1"><w:r><w:rPr><w:color w:val="#410a8c"/><w:u w:val="single"/></w:rPr><w:t xml:space="preserve">Peeters</w:t></w:r></w:hyperlink><w:r><w:rPr/><w:t xml:space="preserve">, 2025, Orbis Biblicus et Orientalis, 9789042955943</w:t></w:r></w:p><w:p><w:pPr/><w:r><w:rPr/><w:t xml:space="preserve">Ouvrages</w:t></w:r></w:p><w:p><w:pPr/><w:hyperlink r:id="rId53" w:history="1"><w:r><w:rPr><w:color w:val="#410a8c"/><w:u w:val="single"/></w:rPr><w:t xml:space="preserve">hal-05410466v1</w:t></w:r></w:hyperlink></w:p></w:tc></w:tr><w:tr><w:trPr/><w:tc><w:tcPr><w:noWrap/></w:tcPr><w:p><w:pPr><w:spacing w:after="200"/></w:pPr><w:hyperlink r:id="rId55" w:history="1"><w:r><w:rPr><w:color w:val="1e198e"/><w:b w:val="1"/><w:bCs w:val="1"/><w:u w:val="single"/></w:rPr><w:t xml:space="preserve">Zeus d’Athènes</w:t></w:r></w:hyperlink></w:p><w:p><w:pPr/><w:hyperlink r:id="rId9" w:history="1"><w:r><w:rPr><w:color w:val="#410a8c"/><w:u w:val="single"/></w:rPr><w:t xml:space="preserve">Sylvain Lebreton</w:t></w:r></w:hyperlink></w:p><w:p><w:pPr/><w:r><w:rPr/><w:t xml:space="preserve">Presses Universitaires de Liège, 2025, Kernos, supplément 44, 978-2-87562-439-0</w:t></w:r></w:p><w:p><w:pPr/><w:r><w:rPr/><w:t xml:space="preserve">Ouvrages</w:t></w:r></w:p><w:p><w:pPr/><w:hyperlink r:id="rId55" w:history="1"><w:r><w:rPr><w:color w:val="#410a8c"/><w:u w:val="single"/></w:rPr><w:t xml:space="preserve">hal-04978972v1</w:t></w:r></w:hyperlink></w:p></w:tc></w:tr><w:tr><w:trPr/><w:tc><w:tcPr><w:noWrap/></w:tcPr><w:p><w:pPr><w:spacing w:after="200"/></w:pPr><w:hyperlink r:id="rId56" w:history="1"><w:r><w:rPr><w:color w:val="1e198e"/><w:b w:val="1"/><w:bCs w:val="1"/><w:u w:val="single"/></w:rPr><w:t xml:space="preserve">Naming and Mapping the Gods in the Ancient Mediterranean. Spaces, Mobilities, Imaginaries</w:t></w:r></w:hyperlink></w:p><w:p><w:pPr/><w:hyperlink r:id="rId11" w:history="1"><w:r><w:rPr><w:color w:val="#410a8c"/><w:u w:val="single"/></w:rPr><w:t xml:space="preserve">Corinne Bonnet</w:t></w:r></w:hyperlink><w:r><w:rPr/><w:t xml:space="preserve">,</w:t></w:r><w:hyperlink r:id="rId34" w:history="1"><w:r><w:rPr><w:color w:val="#410a8c"/><w:u w:val="single"/></w:rPr><w:t xml:space="preserve">Élodie Guillon</w:t></w:r></w:hyperlink><w:r><w:rPr/><w:t xml:space="preserve">,</w:t></w:r><w:hyperlink r:id="rId57" w:history="1"><w:r><w:rPr><w:color w:val="#410a8c"/><w:u w:val="single"/></w:rPr><w:t xml:space="preserve">Max Luaces</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58" w:history="1"><w:r><w:rPr><w:color w:val="#410a8c"/><w:u w:val="single"/></w:rPr><w:t xml:space="preserve">De Gruyter</w:t></w:r></w:hyperlink><w:r><w:rPr/><w:t xml:space="preserve">, 2, 2022, 9783110798432</w:t></w:r></w:p><w:p><w:pPr/><w:r><w:rPr/><w:t xml:space="preserve">Ouvrages</w:t></w:r></w:p><w:p><w:pPr/><w:hyperlink r:id="rId56" w:history="1"><w:r><w:rPr><w:color w:val="#410a8c"/><w:u w:val="single"/></w:rPr><w:t xml:space="preserve">hal-03984548v1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Artémis Phulakē et Apollon Pulouchos (CGRN 225 A, l. 16–17) : un binôme inédit ?</w:t></w:r></w:hyperlink></w:p><w:p><w:pPr/><w:hyperlink r:id="rId9" w:history="1"><w:r><w:rPr><w:color w:val="#410a8c"/><w:u w:val="single"/></w:rPr><w:t xml:space="preserve">Sylvain Lebreton</w:t></w:r></w:hyperlink></w:p><w:p><w:pPr/><w:r><w:rPr/><w:t xml:space="preserve">Carbon, Jan-Mathieu; Pirenne-Delforge, Vinciane. </w:t></w:r><w:r><w:rPr><w:i w:val="1"/><w:iCs w:val="1"/></w:rPr><w:t xml:space="preserve">La Norme rituelle de Marmarini. Essais d’interprétation</w:t></w:r><w:r><w:rPr/><w:t xml:space="preserve">, Centre International d'Etude de la Religion Grecque Antique; Presses Universitaires de Liège, p. 49‑62, 2025, Kernos Supplément 46</w:t></w:r></w:p><w:p><w:pPr/><w:r><w:rPr/><w:t xml:space="preserve">Chapitre d'ouvrage</w:t></w:r></w:p><w:p><w:pPr/><w:hyperlink r:id="rId59" w:history="1"><w:r><w:rPr><w:color w:val="#410a8c"/><w:u w:val="single"/></w:rPr><w:t xml:space="preserve">hal-05371427v1</w:t></w:r></w:hyperlink></w:p></w:tc></w:tr><w:tr><w:trPr/><w:tc><w:tcPr><w:noWrap/></w:tcPr><w:p><w:pPr><w:spacing w:after="200"/></w:pPr><w:hyperlink r:id="rId60" w:history="1"><w:r><w:rPr><w:color w:val="1e198e"/><w:b w:val="1"/><w:bCs w:val="1"/><w:u w:val="single"/></w:rPr><w:t xml:space="preserve">Zeus hupatos kreionton: A Comparative Study on Divine Sovereignty, Between Attica and Syria</w:t></w:r></w:hyperlink></w:p><w:p><w:pPr/><w:hyperlink r:id="rId9" w:history="1"><w:r><w:rPr><w:color w:val="#410a8c"/><w:u w:val="single"/></w:rPr><w:t xml:space="preserve">Sylvain Lebreton</w:t></w:r></w:hyperlink><w:r><w:rPr/><w:t xml:space="preserve">,</w:t></w:r><w:hyperlink r:id="rId14" w:history="1"><w:r><w:rPr><w:color w:val="#410a8c"/><w:u w:val="single"/></w:rPr><w:t xml:space="preserve">Giuseppina Marano</w:t></w:r></w:hyperlink></w:p><w:p><w:pPr/><w:r><w:rPr/><w:t xml:space="preserve">Alaya Palamidis; Corinne Bonnet. </w:t></w:r><w:r><w:rPr><w:i w:val="1"/><w:iCs w:val="1"/></w:rPr><w:t xml:space="preserve">What’s in a Divine Name? Religious Systems and Human Agency in the Ancient Mediterranean</w:t></w:r><w:r><w:rPr/><w:t xml:space="preserve">, </w:t></w:r><w:hyperlink r:id="rId61" w:history="1"><w:r><w:rPr><w:color w:val="#410a8c"/><w:u w:val="single"/></w:rPr><w:t xml:space="preserve">De Gruyter</w:t></w:r></w:hyperlink><w:r><w:rPr/><w:t xml:space="preserve">, pp.391-412, 2024, 978-3-11-132651-1. </w:t></w:r><w:hyperlink r:id="rId62" w:history="1"><w:r><w:rPr><w:color w:val="#410a8c"/><w:u w:val="single"/></w:rPr><w:t xml:space="preserve">⟨10.1515/9783111326511-020⟩</w:t></w:r></w:hyperlink></w:p><w:p><w:pPr/><w:r><w:rPr/><w:t xml:space="preserve">Chapitre d'ouvrage</w:t></w:r></w:p><w:p><w:pPr/><w:hyperlink r:id="rId60" w:history="1"><w:r><w:rPr><w:color w:val="#410a8c"/><w:u w:val="single"/></w:rPr><w:t xml:space="preserve">hal-04490553v1</w:t></w:r></w:hyperlink></w:p></w:tc></w:tr><w:tr><w:trPr/><w:tc><w:tcPr><w:noWrap/></w:tcPr><w:p><w:pPr><w:spacing w:after="200"/></w:pPr><w:hyperlink r:id="rId63" w:history="1"><w:r><w:rPr><w:color w:val="1e198e"/><w:b w:val="1"/><w:bCs w:val="1"/><w:u w:val="single"/></w:rPr><w:t xml:space="preserve">What’s in a Divine Name? Religious Systems and Human Agency in the Ancient Mediterranean. Introduction</w:t></w:r></w:hyperlink></w:p><w:p><w:pPr/><w:hyperlink r:id="rId9" w:history="1"><w:r><w:rPr><w:color w:val="#410a8c"/><w:u w:val="single"/></w:rPr><w:t xml:space="preserve">Sylvain Lebreton</w:t></w:r></w:hyperlink><w:r><w:rPr/><w:t xml:space="preserve">,</w:t></w:r><w:hyperlink r:id="rId64" w:history="1"><w:r><w:rPr><w:color w:val="#410a8c"/><w:u w:val="single"/></w:rPr><w:t xml:space="preserve">Christophe Nihan</w:t></w:r></w:hyperlink></w:p><w:p><w:pPr/><w:r><w:rPr/><w:t xml:space="preserve">Alaya Palamidis; Corinne Bonnet. </w:t></w:r><w:r><w:rPr><w:i w:val="1"/><w:iCs w:val="1"/></w:rPr><w:t xml:space="preserve">What’s in a Divine Name? Religious Systems and Human Agency in the Ancient Mediterranean</w:t></w:r><w:r><w:rPr/><w:t xml:space="preserve">, </w:t></w:r><w:hyperlink r:id="rId65" w:history="1"><w:r><w:rPr><w:color w:val="#410a8c"/><w:u w:val="single"/></w:rPr><w:t xml:space="preserve">De Gruyter</w:t></w:r></w:hyperlink><w:r><w:rPr/><w:t xml:space="preserve">, pp.141-146, 2024, 9783111326276. </w:t></w:r><w:hyperlink r:id="rId66" w:history="1"><w:r><w:rPr><w:color w:val="#410a8c"/><w:u w:val="single"/></w:rPr><w:t xml:space="preserve">⟨10.1515/9783111326511-008⟩</w:t></w:r></w:hyperlink></w:p><w:p><w:pPr/><w:r><w:rPr/><w:t xml:space="preserve">Chapitre d'ouvrage</w:t></w:r></w:p><w:p><w:pPr/><w:hyperlink r:id="rId63" w:history="1"><w:r><w:rPr><w:color w:val="#410a8c"/><w:u w:val="single"/></w:rPr><w:t xml:space="preserve">hal-04490520v1</w:t></w:r></w:hyperlink></w:p></w:tc></w:tr><w:tr><w:trPr/><w:tc><w:tcPr><w:noWrap/></w:tcPr><w:p><w:pPr><w:spacing w:after="200"/></w:pPr><w:hyperlink r:id="rId67" w:history="1"><w:r><w:rPr><w:color w:val="1e198e"/><w:b w:val="1"/><w:bCs w:val="1"/><w:u w:val="single"/></w:rPr><w:t xml:space="preserve">Épithètes divines et enjeux mémoriels dans l’Athènes classique et hellénistique</w:t></w:r></w:hyperlink></w:p><w:p><w:pPr/><w:hyperlink r:id="rId9" w:history="1"><w:r><w:rPr><w:color w:val="#410a8c"/><w:u w:val="single"/></w:rPr><w:t xml:space="preserve">Sylvain Lebreton</w:t></w:r></w:hyperlink></w:p><w:p><w:pPr/><w:r><w:rPr/><w:t xml:space="preserve">Delphine Ackermann; Yves Laffond; Alexandre Vincent. </w:t></w:r><w:r><w:rPr><w:i w:val="1"/><w:iCs w:val="1"/></w:rPr><w:t xml:space="preserve">Pratiques religieuses, mémoire et identités dans le monde gréco-romain</w:t></w:r><w:r><w:rPr/><w:t xml:space="preserve">, Presses universitaires de Rennes, pp.265-284, 2022, 978-2-7535-8609-3. </w:t></w:r><w:hyperlink r:id="rId68" w:history="1"><w:r><w:rPr><w:color w:val="#410a8c"/><w:u w:val="single"/></w:rPr><w:t xml:space="preserve">⟨10.4000/books.pur.185119⟩</w:t></w:r></w:hyperlink></w:p><w:p><w:pPr/><w:r><w:rPr/><w:t xml:space="preserve">Chapitre d'ouvrage</w:t></w:r></w:p><w:p><w:pPr/><w:hyperlink r:id="rId67" w:history="1"><w:r><w:rPr><w:color w:val="#410a8c"/><w:u w:val="single"/></w:rPr><w:t xml:space="preserve">hal-03925914v1</w:t></w:r></w:hyperlink></w:p></w:tc></w:tr><w:tr><w:trPr/><w:tc><w:tcPr><w:noWrap/></w:tcPr><w:p><w:pPr><w:spacing w:after="200"/></w:pPr><w:hyperlink r:id="rId69" w:history="1"><w:r><w:rPr><w:color w:val="1e198e"/><w:b w:val="1"/><w:bCs w:val="1"/><w:u w:val="single"/></w:rPr><w:t xml:space="preserve">Introduction. Exploring the Intersection between Divine Names and Places</w:t></w:r></w:hyperlink></w:p><w:p><w:pPr/><w:hyperlink r:id="rId11" w:history="1"><w:r><w:rPr><w:color w:val="#410a8c"/><w:u w:val="single"/></w:rPr><w:t xml:space="preserve">Corinne Bonnet</w:t></w:r></w:hyperlink><w:r><w:rPr/><w:t xml:space="preserve">,</w:t></w:r><w:hyperlink r:id="rId13" w:history="1"><w:r><w:rPr><w:color w:val="#410a8c"/><w:u w:val="single"/></w:rPr><w:t xml:space="preserve">Thomas Galoppin</w:t></w:r></w:hyperlink><w:r><w:rPr/><w:t xml:space="preserve">,</w:t></w:r><w:hyperlink r:id="rId70" w:history="1"><w:r><w:rPr><w:color w:val="#410a8c"/><w:u w:val="single"/></w:rPr><w:t xml:space="preserve">Elodie Guillon</w:t></w:r></w:hyperlink><w:r><w:rPr/><w:t xml:space="preserve">,</w:t></w:r><w:hyperlink r:id="rId9" w:history="1"><w:r><w:rPr><w:color w:val="#410a8c"/><w:u w:val="single"/></w:rPr><w:t xml:space="preserve">Sylvain Lebreton</w:t></w:r></w:hyperlink><w:r><w:rPr/><w:t xml:space="preserve">,</w:t></w:r><w:hyperlink r:id="rId57"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58" w:history="1"><w:r><w:rPr><w:color w:val="#410a8c"/><w:u w:val="single"/></w:rPr><w:t xml:space="preserve">De Gruyter</w:t></w:r></w:hyperlink><w:r><w:rPr/><w:t xml:space="preserve">, pp.1-10, 2022, 9783110798432. </w:t></w:r><w:hyperlink r:id="rId71" w:history="1"><w:r><w:rPr><w:color w:val="#410a8c"/><w:u w:val="single"/></w:rPr><w:t xml:space="preserve">⟨10.1515/9783110798432-001⟩</w:t></w:r></w:hyperlink></w:p><w:p><w:pPr/><w:r><w:rPr/><w:t xml:space="preserve">Chapitre d'ouvrage</w:t></w:r></w:p><w:p><w:pPr/><w:hyperlink r:id="rId69" w:history="1"><w:r><w:rPr><w:color w:val="#410a8c"/><w:u w:val="single"/></w:rPr><w:t xml:space="preserve">hal-03984542v1</w:t></w:r></w:hyperlink></w:p></w:tc></w:tr><w:tr><w:trPr/><w:tc><w:tcPr><w:noWrap/></w:tcPr><w:p><w:pPr><w:spacing w:after="200"/></w:pPr><w:hyperlink r:id="rId72" w:history="1"><w:r><w:rPr><w:color w:val="1e198e"/><w:b w:val="1"/><w:bCs w:val="1"/><w:u w:val="single"/></w:rPr><w:t xml:space="preserve">Zeus « qui-règne-sur Dodone (Hom., Il. 16.233–234) » et ses épigones. Les attributs onomastiques construits sur medeôn, -ousa + toponyme</w:t></w:r></w:hyperlink></w:p><w:p><w:pPr/><w:hyperlink r:id="rId9" w:history="1"><w:r><w:rPr><w:color w:val="#410a8c"/><w:u w:val="single"/></w:rPr><w:t xml:space="preserve">Sylvain Lebreton</w:t></w:r></w:hyperlink></w:p><w:p><w:pPr/><w:r><w:rPr><w:i w:val="1"/><w:iCs w:val="1"/></w:rPr><w:t xml:space="preserve">Naming and Mapping the Gods in the Ancient Mediterranean</w:t></w:r><w:r><w:rPr/><w:t xml:space="preserve">, De Gruyter, pp.289-310, 2022, </w:t></w:r><w:hyperlink r:id="rId73" w:history="1"><w:r><w:rPr><w:color w:val="#410a8c"/><w:u w:val="single"/></w:rPr><w:t xml:space="preserve">⟨10.1515/9783110798432-016⟩</w:t></w:r></w:hyperlink></w:p><w:p><w:pPr/><w:r><w:rPr/><w:t xml:space="preserve">Chapitre d'ouvrage</w:t></w:r></w:p><w:p><w:pPr/><w:hyperlink r:id="rId72" w:history="1"><w:r><w:rPr><w:color w:val="#410a8c"/><w:u w:val="single"/></w:rPr><w:t xml:space="preserve">hal-03925924v1</w:t></w:r></w:hyperlink></w:p></w:tc></w:tr><w:tr><w:trPr/><w:tc><w:tcPr><w:noWrap/></w:tcPr><w:p><w:pPr><w:spacing w:after="200"/></w:pPr><w:hyperlink r:id="rId74" w:history="1"><w:r><w:rPr><w:color w:val="1e198e"/><w:b w:val="1"/><w:bCs w:val="1"/><w:u w:val="single"/></w:rPr><w:t xml:space="preserve">Euryopa, &amp;quot;maître en accomplissement&amp;quot;. Polysémie et portée relationnelle d'un attribut onomastique de Zeus</w:t></w:r></w:hyperlink></w:p><w:p><w:pPr/><w:hyperlink r:id="rId11" w:history="1"><w:r><w:rPr><w:color w:val="#410a8c"/><w:u w:val="single"/></w:rPr><w:t xml:space="preserve">Corinne Bonnet</w:t></w:r></w:hyperlink><w:r><w:rPr/><w:t xml:space="preserve">,</w:t></w:r><w:hyperlink r:id="rId33"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w:t></w:r><w:hyperlink r:id="rId45"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74" w:history="1"><w:r><w:rPr><w:color w:val="#410a8c"/><w:u w:val="single"/></w:rPr><w:t xml:space="preserve">hal-03417426v1</w:t></w:r></w:hyperlink></w:p></w:tc></w:tr><w:tr><w:trPr/><w:tc><w:tcPr><w:noWrap/></w:tcPr><w:p><w:pPr><w:spacing w:after="200"/></w:pPr><w:hyperlink r:id="rId75" w:history="1"><w:r><w:rPr><w:color w:val="1e198e"/><w:b w:val="1"/><w:bCs w:val="1"/><w:u w:val="single"/></w:rPr><w:t xml:space="preserve">Dionysos au miroir de Poséidon</w:t></w:r></w:hyperlink></w:p><w:p><w:pPr/><w:hyperlink r:id="rId9" w:history="1"><w:r><w:rPr><w:color w:val="#410a8c"/><w:u w:val="single"/></w:rPr><w:t xml:space="preserve">Sylvain Lebreton</w:t></w:r></w:hyperlink></w:p><w:p><w:pPr/><w:r><w:rPr/><w:t xml:space="preserve">Corinne Bonnet. </w:t></w:r><w:r><w:rPr><w:i w:val="1"/><w:iCs w:val="1"/></w:rPr><w:t xml:space="preserve">Noms de dieux : portraits de divinités antiques</w:t></w:r><w:r><w:rPr/><w:t xml:space="preserve">, Anacharsis, pp.100-131, 2021, 979-10-279-0408-2</w:t></w:r></w:p><w:p><w:pPr/><w:r><w:rPr/><w:t xml:space="preserve">Chapitre d'ouvrage</w:t></w:r></w:p><w:p><w:pPr/><w:hyperlink r:id="rId75" w:history="1"><w:r><w:rPr><w:color w:val="#410a8c"/><w:u w:val="single"/></w:rPr><w:t xml:space="preserve">hal-03167055v1</w:t></w:r></w:hyperlink></w:p></w:tc></w:tr><w:tr><w:trPr/><w:tc><w:tcPr><w:noWrap/></w:tcPr><w:p><w:pPr><w:spacing w:after="200"/></w:pPr><w:hyperlink r:id="rId76" w:history="1"><w:r><w:rPr><w:color w:val="1e198e"/><w:b w:val="1"/><w:bCs w:val="1"/><w:u w:val="single"/></w:rPr><w:t xml:space="preserve">Quelques réflexions sur les dieux Karpophoroi et consorts</w:t></w:r></w:hyperlink></w:p><w:p><w:pPr/><w:hyperlink r:id="rId9" w:history="1"><w:r><w:rPr><w:color w:val="#410a8c"/><w:u w:val="single"/></w:rPr><w:t xml:space="preserve">Sylvain Lebreton</w:t></w:r></w:hyperlink></w:p><w:p><w:pPr/><w:r><w:rPr/><w:t xml:space="preserve">Ariadni Gartziou-Tatti; Athanassia Zografou. </w:t></w:r><w:r><w:rPr><w:i w:val="1"/><w:iCs w:val="1"/></w:rPr><w:t xml:space="preserve">Des dieux et des plantes : monde végétal et religion en Grèce ancienne</w:t></w:r><w:r><w:rPr/><w:t xml:space="preserve">, 34, Presses universitaires de Liège, pp.141-162, 2019, Kernos Supplément, 978-2-87562-224-2</w:t></w:r></w:p><w:p><w:pPr/><w:r><w:rPr/><w:t xml:space="preserve">Chapitre d'ouvrage</w:t></w:r></w:p><w:p><w:pPr/><w:hyperlink r:id="rId76" w:history="1"><w:r><w:rPr><w:color w:val="#410a8c"/><w:u w:val="single"/></w:rPr><w:t xml:space="preserve">hal-02555858v1</w:t></w:r></w:hyperlink></w:p></w:tc></w:tr><w:tr><w:trPr/><w:tc><w:tcPr><w:noWrap/></w:tcPr><w:p><w:pPr><w:spacing w:after="200"/></w:pPr><w:hyperlink r:id="rId77" w:history="1"><w:r><w:rPr><w:color w:val="1e198e"/><w:b w:val="1"/><w:bCs w:val="1"/><w:u w:val="single"/></w:rPr><w:t xml:space="preserve">Quand les dieux tiennent les murs de la ville</w:t></w:r></w:hyperlink></w:p><w:p><w:pPr/><w:hyperlink r:id="rId9" w:history="1"><w:r><w:rPr><w:color w:val="#410a8c"/><w:u w:val="single"/></w:rPr><w:t xml:space="preserve">Sylvain Lebreton</w:t></w:r></w:hyperlink></w:p><w:p><w:pPr/><w:r><w:rPr/><w:t xml:space="preserve">Jean-Louis Podvin; Éric Roulet. </w:t></w:r><w:r><w:rPr><w:i w:val="1"/><w:iCs w:val="1"/></w:rPr><w:t xml:space="preserve">Des forts et des ports : hommage à Joёlle Napoli</w:t></w:r><w:r><w:rPr/><w:t xml:space="preserve">, Shaker Verlag, pp.31-41, 2019, 978-3-8440-7021-7</w:t></w:r></w:p><w:p><w:pPr/><w:r><w:rPr/><w:t xml:space="preserve">Chapitre d'ouvrage</w:t></w:r></w:p><w:p><w:pPr/><w:hyperlink r:id="rId77" w:history="1"><w:r><w:rPr><w:color w:val="#410a8c"/><w:u w:val="single"/></w:rPr><w:t xml:space="preserve">hal-02947868v1</w:t></w:r></w:hyperlink></w:p></w:tc></w:tr><w:tr><w:trPr/><w:tc><w:tcPr><w:noWrap/></w:tcPr><w:p><w:pPr><w:spacing w:after="200"/></w:pPr><w:hyperlink r:id="rId78" w:history="1"><w:r><w:rPr><w:color w:val="1e198e"/><w:b w:val="1"/><w:bCs w:val="1"/><w:u w:val="single"/></w:rPr><w:t xml:space="preserve">Sous le regard de Zeus Horios : borner la terre en pays grec</w:t></w:r></w:hyperlink></w:p><w:p><w:pPr/><w:hyperlink r:id="rId9" w:history="1"><w:r><w:rPr><w:color w:val="#410a8c"/><w:u w:val="single"/></w:rPr><w:t xml:space="preserve">Sylvain Lebreton</w:t></w:r></w:hyperlink></w:p><w:p><w:pPr/><w:r><w:rPr/><w:t xml:space="preserve">Renée Koch Piettre; Danouta Bagnoud-Liberski; Odile Journet. </w:t></w:r><w:r><w:rPr><w:i w:val="1"/><w:iCs w:val="1"/></w:rPr><w:t xml:space="preserve">Mémoires de la terre. Études anciennes et comparées</w:t></w:r><w:r><w:rPr/><w:t xml:space="preserve">, Jérôme Millon, pp.315-330, 2019, 978-2-84137-359-8</w:t></w:r></w:p><w:p><w:pPr/><w:r><w:rPr/><w:t xml:space="preserve">Chapitre d'ouvrage</w:t></w:r></w:p><w:p><w:pPr/><w:hyperlink r:id="rId78" w:history="1"><w:r><w:rPr><w:color w:val="#410a8c"/><w:u w:val="single"/></w:rPr><w:t xml:space="preserve">hal-02556042v1</w:t></w:r></w:hyperlink></w:p></w:tc></w:tr><w:tr><w:trPr/><w:tc><w:tcPr><w:noWrap/></w:tcPr><w:p><w:pPr><w:spacing w:after="200"/></w:pPr><w:hyperlink r:id="rId79" w:history="1"><w:r><w:rPr><w:color w:val="1e198e"/><w:b w:val="1"/><w:bCs w:val="1"/><w:u w:val="single"/></w:rPr><w:t xml:space="preserve">Epithets, divine (Greece and Rome)</w:t></w:r></w:hyperlink></w:p><w:p><w:pPr/><w:hyperlink r:id="rId9" w:history="1"><w:r><w:rPr><w:color w:val="#410a8c"/><w:u w:val="single"/></w:rPr><w:t xml:space="preserve">Sylvain Lebreton</w:t></w:r></w:hyperlink></w:p><w:p><w:pPr/><w:r><w:rPr/><w:t xml:space="preserve">Roger S. Bagnall; Kai Brodersen; Craige B. Champion; Andrew Erskine; Sabine R. Huebner. </w:t></w:r><w:r><w:rPr><w:i w:val="1"/><w:iCs w:val="1"/></w:rPr><w:t xml:space="preserve">The Encyclopedia of Ancient History</w:t></w:r><w:r><w:rPr/><w:t xml:space="preserve">, </w:t></w:r><w:hyperlink r:id="rId80" w:history="1"><w:r><w:rPr><w:color w:val="#410a8c"/><w:u w:val="single"/></w:rPr><w:t xml:space="preserve">John Wiley &amp; Sons, Inc.</w:t></w:r></w:hyperlink><w:r><w:rPr/><w:t xml:space="preserve">, 2016, </w:t></w:r><w:hyperlink r:id="rId81" w:history="1"><w:r><w:rPr><w:color w:val="#410a8c"/><w:u w:val="single"/></w:rPr><w:t xml:space="preserve">⟨10.1002/9781444338386.wbeah30175⟩</w:t></w:r></w:hyperlink></w:p><w:p><w:pPr/><w:r><w:rPr/><w:t xml:space="preserve">Chapitre d'ouvrage</w:t></w:r></w:p><w:p><w:pPr/><w:hyperlink r:id="rId79" w:history="1"><w:r><w:rPr><w:color w:val="#410a8c"/><w:u w:val="single"/></w:rPr><w:t xml:space="preserve">hal-02132952v1</w:t></w:r></w:hyperlink></w:p></w:tc></w:tr><w:tr><w:trPr/><w:tc><w:tcPr><w:noWrap/></w:tcPr><w:p><w:pPr><w:spacing w:after="200"/></w:pPr><w:hyperlink r:id="rId82" w:history="1"><w:r><w:rPr><w:color w:val="1e198e"/><w:b w:val="1"/><w:bCs w:val="1"/><w:u w:val="single"/></w:rPr><w:t xml:space="preserve">Dionysos Ômèstès (Plutarque, Thémistocle, 13 ; Antoine, 24)</w:t></w:r></w:hyperlink></w:p><w:p><w:pPr/><w:hyperlink r:id="rId9" w:history="1"><w:r><w:rPr><w:color w:val="#410a8c"/><w:u w:val="single"/></w:rPr><w:t xml:space="preserve">Sylvain Lebreton</w:t></w:r></w:hyperlink></w:p><w:p><w:pPr/><w:r><w:rPr/><w:t xml:space="preserve">L. Bodiou, V. Mehl, J. Oulhen, Fr. Prost, J. Wilgaux. </w:t></w:r><w:r><w:rPr><w:i w:val="1"/><w:iCs w:val="1"/></w:rPr><w:t xml:space="preserve">Chemin Faisant. Mythes, cultes et société en Grèce ancienne. Mélanges en l'honneur de Pierre Brulé</w:t></w:r><w:r><w:rPr/><w:t xml:space="preserve">, </w:t></w:r><w:hyperlink r:id="rId83" w:history="1"><w:r><w:rPr><w:color w:val="#410a8c"/><w:u w:val="single"/></w:rPr><w:t xml:space="preserve">Presses Universitaires de Rennes</w:t></w:r></w:hyperlink><w:r><w:rPr/><w:t xml:space="preserve">, pp.193-203, 2009</w:t></w:r></w:p><w:p><w:pPr/><w:r><w:rPr/><w:t xml:space="preserve">Chapitre d'ouvrage</w:t></w:r></w:p><w:p><w:pPr/><w:hyperlink r:id="rId82" w:history="1"><w:r><w:rPr><w:color w:val="#410a8c"/><w:u w:val="single"/></w:rPr><w:t xml:space="preserve">halshs-00634428v1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Cartographier les épithètes divines : enjeux et embûches d'un projet collectif</w:t></w:r></w:hyperlink></w:p><w:p><w:pPr/><w:hyperlink r:id="rId11" w:history="1"><w:r><w:rPr><w:color w:val="#410a8c"/><w:u w:val="single"/></w:rPr><w:t xml:space="preserve">Corinne Bonnet</w:t></w:r></w:hyperlink><w:r><w:rPr/><w:t xml:space="preserve">,</w:t></w:r><w:hyperlink r:id="rId85" w:history="1"><w:r><w:rPr><w:color w:val="#410a8c"/><w:u w:val="single"/></w:rPr><w:t xml:space="preserve">Miriam Bianco</w:t></w:r></w:hyperlink><w:r><w:rPr/><w:t xml:space="preserve">,</w:t></w:r><w:hyperlink r:id="rId13" w:history="1"><w:r><w:rPr><w:color w:val="#410a8c"/><w:u w:val="single"/></w:rPr><w:t xml:space="preserve">Thomas Galoppin</w:t></w:r></w:hyperlink><w:r><w:rPr/><w:t xml:space="preserve">,</w:t></w:r><w:hyperlink r:id="rId34" w:history="1"><w:r><w:rPr><w:color w:val="#410a8c"/><w:u w:val="single"/></w:rPr><w:t xml:space="preserve">Élodie Guillon</w:t></w:r></w:hyperlink><w:r><w:rPr/><w:t xml:space="preserve">,</w:t></w:r><w:hyperlink r:id="rId9" w:history="1"><w:r><w:rPr><w:color w:val="#410a8c"/><w:u w:val="single"/></w:rPr><w:t xml:space="preserve">Sylvain Lebreton</w:t></w:r></w:hyperlink><w:r><w:rPr/><w:t xml:space="preserve">et al.</w:t></w:r></w:p><w:p><w:pPr/><w:r><w:rPr/><w:t xml:space="preserve">2018</w:t></w:r></w:p><w:p><w:pPr/><w:r><w:rPr/><w:t xml:space="preserve">Pré-publication, Document de travail</w:t></w:r></w:p><w:p><w:pPr/><w:hyperlink r:id="rId84" w:history="1"><w:r><w:rPr><w:color w:val="#410a8c"/><w:u w:val="single"/></w:rPr><w:t xml:space="preserve">hal-01700653v1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Surnommer Zeus : contribution à l'étude des structures et des dynamiques du polythéisme attique à travers ses épiclèses, de l'époque archaïque au Haut-Empire</w:t></w:r></w:hyperlink></w:p><w:p><w:pPr/><w:hyperlink r:id="rId9" w:history="1"><w:r><w:rPr><w:color w:val="#410a8c"/><w:u w:val="single"/></w:rPr><w:t xml:space="preserve">Sylvain Lebreton</w:t></w:r></w:hyperlink></w:p><w:p><w:pPr/><w:r><w:rPr/><w:t xml:space="preserve">Archéologie et Préhistoire. Université Rennes 2, 2013. Français. </w:t></w:r><w:hyperlink r:id="rId87" w:history="1"><w:r><w:rPr><w:color w:val="#410a8c"/><w:u w:val="single"/></w:rPr><w:t xml:space="preserve">⟨NNT : 2013REN20031⟩</w:t></w:r></w:hyperlink></w:p><w:p><w:pPr/><w:r><w:rPr/><w:t xml:space="preserve">Thèse</w:t></w:r></w:p><w:p><w:pPr/><w:hyperlink r:id="rId86" w:history="1"><w:r><w:rPr><w:color w:val="#410a8c"/><w:u w:val="single"/></w:rPr><w:t xml:space="preserve">tel-00872881v1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se-map-polytheisms.huma-num.fr/" TargetMode="External"/><Relationship Id="rId8" Type="http://schemas.openxmlformats.org/officeDocument/2006/relationships/hyperlink" Target="https://hal.science/hal-05300189v1" TargetMode="External"/><Relationship Id="rId9" Type="http://schemas.openxmlformats.org/officeDocument/2006/relationships/hyperlink" Target="https://hal.science/search/index/?q=*&amp;authFullName_s=Sylvain Lebreton" TargetMode="External"/><Relationship Id="rId10" Type="http://schemas.openxmlformats.org/officeDocument/2006/relationships/hyperlink" Target="https://hal.science/hal-05017944v1" TargetMode="External"/><Relationship Id="rId11" Type="http://schemas.openxmlformats.org/officeDocument/2006/relationships/hyperlink" Target="https://hal.science/search/index/?q=*&amp;authFullName_s=Corinne Bonnet" TargetMode="External"/><Relationship Id="rId12" Type="http://schemas.openxmlformats.org/officeDocument/2006/relationships/hyperlink" Target="https://hal.science/search/index/?q=*&amp;authFullName_s=Julie Bernini" TargetMode="External"/><Relationship Id="rId13" Type="http://schemas.openxmlformats.org/officeDocument/2006/relationships/hyperlink" Target="https://hal.science/search/index/?q=*&amp;authFullName_s=Thomas Galoppin" TargetMode="External"/><Relationship Id="rId14" Type="http://schemas.openxmlformats.org/officeDocument/2006/relationships/hyperlink" Target="https://hal.science/search/index/?q=*&amp;authFullName_s=Giuseppina Marano" TargetMode="External"/><Relationship Id="rId15" Type="http://schemas.openxmlformats.org/officeDocument/2006/relationships/hyperlink" Target="https://dx.doi.org/10.1017/ahss.2025.5" TargetMode="External"/><Relationship Id="rId16" Type="http://schemas.openxmlformats.org/officeDocument/2006/relationships/hyperlink" Target="https://hal.science/hal-04722247v1" TargetMode="External"/><Relationship Id="rId17" Type="http://schemas.openxmlformats.org/officeDocument/2006/relationships/hyperlink" Target="https://hal.science/hal-04844311v1" TargetMode="External"/><Relationship Id="rId18" Type="http://schemas.openxmlformats.org/officeDocument/2006/relationships/hyperlink" Target="https://dx.doi.org/10.20318/arys.2024.8735" TargetMode="External"/><Relationship Id="rId19" Type="http://schemas.openxmlformats.org/officeDocument/2006/relationships/hyperlink" Target="https://hal.science/hal-04722524v1" TargetMode="External"/><Relationship Id="rId20" Type="http://schemas.openxmlformats.org/officeDocument/2006/relationships/hyperlink" Target="https://univ-tlse2.hal.science/hal-04138191v1" TargetMode="External"/><Relationship Id="rId21" Type="http://schemas.openxmlformats.org/officeDocument/2006/relationships/hyperlink" Target="https://dx.doi.org/10.1515/arege-2022-0007" TargetMode="External"/><Relationship Id="rId22" Type="http://schemas.openxmlformats.org/officeDocument/2006/relationships/hyperlink" Target="https://hal.science/hal-04029406v1" TargetMode="External"/><Relationship Id="rId23" Type="http://schemas.openxmlformats.org/officeDocument/2006/relationships/hyperlink" Target="https://dx.doi.org/10.4000/kernos.4404" TargetMode="External"/><Relationship Id="rId24" Type="http://schemas.openxmlformats.org/officeDocument/2006/relationships/hyperlink" Target="https://hal.science/hal-03808085v1" TargetMode="External"/><Relationship Id="rId25" Type="http://schemas.openxmlformats.org/officeDocument/2006/relationships/hyperlink" Target="https://dx.doi.org/10.4000/cchyp.734" TargetMode="External"/><Relationship Id="rId26" Type="http://schemas.openxmlformats.org/officeDocument/2006/relationships/hyperlink" Target="https://hal.science/hal-02947822v1" TargetMode="External"/><Relationship Id="rId27" Type="http://schemas.openxmlformats.org/officeDocument/2006/relationships/hyperlink" Target="https://dx.doi.org/10.2143/LEC.87.1.3290464" TargetMode="External"/><Relationship Id="rId28" Type="http://schemas.openxmlformats.org/officeDocument/2006/relationships/hyperlink" Target="https://hal.science/hal-02555752v1" TargetMode="External"/><Relationship Id="rId29" Type="http://schemas.openxmlformats.org/officeDocument/2006/relationships/hyperlink" Target="https://hal.science/hal-02555965v1" TargetMode="External"/><Relationship Id="rId30" Type="http://schemas.openxmlformats.org/officeDocument/2006/relationships/hyperlink" Target="https://dx.doi.org/10.4000/kernos.3163" TargetMode="External"/><Relationship Id="rId31" Type="http://schemas.openxmlformats.org/officeDocument/2006/relationships/hyperlink" Target="https://hal.science/hal-02022164v1" TargetMode="External"/><Relationship Id="rId32" Type="http://schemas.openxmlformats.org/officeDocument/2006/relationships/hyperlink" Target="https://hal.science/hal-02389802v1" TargetMode="External"/><Relationship Id="rId33" Type="http://schemas.openxmlformats.org/officeDocument/2006/relationships/hyperlink" Target="https://hal.science/search/index/?q=*&amp;authFullName_s=Maria Bianco" TargetMode="External"/><Relationship Id="rId34" Type="http://schemas.openxmlformats.org/officeDocument/2006/relationships/hyperlink" Target="https://hal.science/search/index/?q=*&amp;authFullName_s=&#201;lodie Guillon" TargetMode="External"/><Relationship Id="rId35" Type="http://schemas.openxmlformats.org/officeDocument/2006/relationships/hyperlink" Target="https://dx.doi.org/10.1080/09518967.2019.1664524" TargetMode="External"/><Relationship Id="rId36" Type="http://schemas.openxmlformats.org/officeDocument/2006/relationships/hyperlink" Target="https://hal.science/hal-02018907v1" TargetMode="External"/><Relationship Id="rId37" Type="http://schemas.openxmlformats.org/officeDocument/2006/relationships/hyperlink" Target="https://hal.science/hal-01990135v1" TargetMode="External"/><Relationship Id="rId38" Type="http://schemas.openxmlformats.org/officeDocument/2006/relationships/hyperlink" Target="https://hal.science/search/index/?q=*&amp;authFullName_s=Antoine Laurent" TargetMode="External"/><Relationship Id="rId39" Type="http://schemas.openxmlformats.org/officeDocument/2006/relationships/hyperlink" Target="https://hal.science/hal-01619181v1" TargetMode="External"/><Relationship Id="rId40" Type="http://schemas.openxmlformats.org/officeDocument/2006/relationships/hyperlink" Target="https://hal.science/hal-01630580v1" TargetMode="External"/><Relationship Id="rId41" Type="http://schemas.openxmlformats.org/officeDocument/2006/relationships/hyperlink" Target="https://hal.science/hal-01630579v1" TargetMode="External"/><Relationship Id="rId42" Type="http://schemas.openxmlformats.org/officeDocument/2006/relationships/hyperlink" Target="https://hal.science/search/index/?q=*&amp;authFullName_s=Pierre Brul&#233;" TargetMode="External"/><Relationship Id="rId43" Type="http://schemas.openxmlformats.org/officeDocument/2006/relationships/hyperlink" Target="https://dx.doi.org/10.4000/kernos.189" TargetMode="External"/><Relationship Id="rId44" Type="http://schemas.openxmlformats.org/officeDocument/2006/relationships/hyperlink" Target="https://hal.science/hal-04597308v1" TargetMode="External"/><Relationship Id="rId45" Type="http://schemas.openxmlformats.org/officeDocument/2006/relationships/hyperlink" Target="https://hal.science/search/index/?q=*&amp;authFullName_s=Adeline Grand-Cl&#233;ment" TargetMode="External"/><Relationship Id="rId46" Type="http://schemas.openxmlformats.org/officeDocument/2006/relationships/hyperlink" Target="https://hal.science/hal-01619159v1" TargetMode="External"/><Relationship Id="rId47" Type="http://schemas.openxmlformats.org/officeDocument/2006/relationships/hyperlink" Target="https://hal.inrae.fr/hal-03390115v1" TargetMode="External"/><Relationship Id="rId48" Type="http://schemas.openxmlformats.org/officeDocument/2006/relationships/hyperlink" Target="https://hal.science/search/index/?q=*&amp;authFullName_s=Micka&#235;l Riou" TargetMode="External"/><Relationship Id="rId49" Type="http://schemas.openxmlformats.org/officeDocument/2006/relationships/hyperlink" Target="https://hal.science/search/index/?q=*&amp;authFullName_s=Nicolas Pajusco" TargetMode="External"/><Relationship Id="rId50" Type="http://schemas.openxmlformats.org/officeDocument/2006/relationships/hyperlink" Target="https://hal.science/search/index/?q=*&amp;authFullName_s=Ang&#233;lique Travel" TargetMode="External"/><Relationship Id="rId51" Type="http://schemas.openxmlformats.org/officeDocument/2006/relationships/hyperlink" Target="https://hal.science/search/index/?q=*&amp;authFullName_s=Mariette F Ducatez" TargetMode="External"/><Relationship Id="rId52" Type="http://schemas.openxmlformats.org/officeDocument/2006/relationships/hyperlink" Target="https://hal.science/search/index/?q=*&amp;authFullName_s=Christelle Rossignol" TargetMode="External"/><Relationship Id="rId53" Type="http://schemas.openxmlformats.org/officeDocument/2006/relationships/hyperlink" Target="https://hal.science/hal-05410466v1" TargetMode="External"/><Relationship Id="rId54" Type="http://schemas.openxmlformats.org/officeDocument/2006/relationships/hyperlink" Target="https://www.peeters-leuven.be/detail.php?id=9759" TargetMode="External"/><Relationship Id="rId55" Type="http://schemas.openxmlformats.org/officeDocument/2006/relationships/hyperlink" Target="https://hal.science/hal-04978972v1" TargetMode="External"/><Relationship Id="rId56" Type="http://schemas.openxmlformats.org/officeDocument/2006/relationships/hyperlink" Target="https://hal.science/hal-03984548v1" TargetMode="External"/><Relationship Id="rId57" Type="http://schemas.openxmlformats.org/officeDocument/2006/relationships/hyperlink" Target="https://hal.science/search/index/?q=*&amp;authFullName_s=Max Luaces" TargetMode="External"/><Relationship Id="rId58" Type="http://schemas.openxmlformats.org/officeDocument/2006/relationships/hyperlink" Target="https://www.degruyter.com/document/doi/10.1515/9783110798432/html" TargetMode="External"/><Relationship Id="rId59" Type="http://schemas.openxmlformats.org/officeDocument/2006/relationships/hyperlink" Target="https://hal.science/hal-05371427v1" TargetMode="External"/><Relationship Id="rId60" Type="http://schemas.openxmlformats.org/officeDocument/2006/relationships/hyperlink" Target="https://hal.science/hal-04490553v1" TargetMode="External"/><Relationship Id="rId61" Type="http://schemas.openxmlformats.org/officeDocument/2006/relationships/hyperlink" Target="https://www.degruyter.com/document/doi/10.1515/9783111326511-020/html" TargetMode="External"/><Relationship Id="rId62" Type="http://schemas.openxmlformats.org/officeDocument/2006/relationships/hyperlink" Target="https://dx.doi.org/10.1515/9783111326511-020" TargetMode="External"/><Relationship Id="rId63" Type="http://schemas.openxmlformats.org/officeDocument/2006/relationships/hyperlink" Target="https://hal.science/hal-04490520v1" TargetMode="External"/><Relationship Id="rId64" Type="http://schemas.openxmlformats.org/officeDocument/2006/relationships/hyperlink" Target="https://hal.science/search/index/?q=*&amp;authFullName_s=Christophe Nihan" TargetMode="External"/><Relationship Id="rId65" Type="http://schemas.openxmlformats.org/officeDocument/2006/relationships/hyperlink" Target="https://www.degruyter.com/document/doi/10.1515/9783111326511-008/html" TargetMode="External"/><Relationship Id="rId66" Type="http://schemas.openxmlformats.org/officeDocument/2006/relationships/hyperlink" Target="https://dx.doi.org/10.1515/9783111326511-008" TargetMode="External"/><Relationship Id="rId67" Type="http://schemas.openxmlformats.org/officeDocument/2006/relationships/hyperlink" Target="https://hal.science/hal-03925914v1" TargetMode="External"/><Relationship Id="rId68" Type="http://schemas.openxmlformats.org/officeDocument/2006/relationships/hyperlink" Target="https://dx.doi.org/10.4000/books.pur.185119" TargetMode="External"/><Relationship Id="rId69" Type="http://schemas.openxmlformats.org/officeDocument/2006/relationships/hyperlink" Target="https://hal.science/hal-03984542v1" TargetMode="External"/><Relationship Id="rId70" Type="http://schemas.openxmlformats.org/officeDocument/2006/relationships/hyperlink" Target="https://hal.science/search/index/?q=*&amp;authFullName_s=Elodie Guillon" TargetMode="External"/><Relationship Id="rId71" Type="http://schemas.openxmlformats.org/officeDocument/2006/relationships/hyperlink" Target="https://dx.doi.org/10.1515/9783110798432-001" TargetMode="External"/><Relationship Id="rId72" Type="http://schemas.openxmlformats.org/officeDocument/2006/relationships/hyperlink" Target="https://hal.science/hal-03925924v1" TargetMode="External"/><Relationship Id="rId73" Type="http://schemas.openxmlformats.org/officeDocument/2006/relationships/hyperlink" Target="https://dx.doi.org/10.1515/9783110798432-016" TargetMode="External"/><Relationship Id="rId74" Type="http://schemas.openxmlformats.org/officeDocument/2006/relationships/hyperlink" Target="https://hal.science/hal-03417426v1" TargetMode="External"/><Relationship Id="rId75" Type="http://schemas.openxmlformats.org/officeDocument/2006/relationships/hyperlink" Target="https://hal.science/hal-03167055v1" TargetMode="External"/><Relationship Id="rId76" Type="http://schemas.openxmlformats.org/officeDocument/2006/relationships/hyperlink" Target="https://hal.science/hal-02555858v1" TargetMode="External"/><Relationship Id="rId77" Type="http://schemas.openxmlformats.org/officeDocument/2006/relationships/hyperlink" Target="https://hal.science/hal-02947868v1" TargetMode="External"/><Relationship Id="rId78" Type="http://schemas.openxmlformats.org/officeDocument/2006/relationships/hyperlink" Target="https://hal.science/hal-02556042v1" TargetMode="External"/><Relationship Id="rId79" Type="http://schemas.openxmlformats.org/officeDocument/2006/relationships/hyperlink" Target="https://hal.science/hal-02132952v1" TargetMode="External"/><Relationship Id="rId80" Type="http://schemas.openxmlformats.org/officeDocument/2006/relationships/hyperlink" Target="https://doi.org/10.1002/9781444338386.wbeah30175" TargetMode="External"/><Relationship Id="rId81" Type="http://schemas.openxmlformats.org/officeDocument/2006/relationships/hyperlink" Target="https://dx.doi.org/10.1002/9781444338386.wbeah30175" TargetMode="External"/><Relationship Id="rId82" Type="http://schemas.openxmlformats.org/officeDocument/2006/relationships/hyperlink" Target="https://shs.hal.science/halshs-00634428v1" TargetMode="External"/><Relationship Id="rId83" Type="http://schemas.openxmlformats.org/officeDocument/2006/relationships/hyperlink" Target="https://books.openedition.org/pur/103016" TargetMode="External"/><Relationship Id="rId84" Type="http://schemas.openxmlformats.org/officeDocument/2006/relationships/hyperlink" Target="https://hal.science/hal-01700653v1" TargetMode="External"/><Relationship Id="rId85" Type="http://schemas.openxmlformats.org/officeDocument/2006/relationships/hyperlink" Target="https://hal.science/search/index/?q=*&amp;authFullName_s=Miriam Bianco" TargetMode="External"/><Relationship Id="rId86" Type="http://schemas.openxmlformats.org/officeDocument/2006/relationships/hyperlink" Target="https://theses.hal.science/tel-00872881v1" TargetMode="External"/><Relationship Id="rId87" Type="http://schemas.openxmlformats.org/officeDocument/2006/relationships/hyperlink" Target="https://www.theses.fr/2013REN2003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Lebreton</dc:title>
  <dc:description>CV</dc:description>
  <dc:subject/>
  <cp:keywords/>
  <cp:category/>
  <cp:lastModifiedBy/>
  <dcterms:created xsi:type="dcterms:W3CDTF">2026-05-06T17:05:43+02:00</dcterms:created>
  <dcterms:modified xsi:type="dcterms:W3CDTF">2026-05-06T17:05:43+02:00</dcterms:modified>
</cp:coreProperties>
</file>

<file path=docProps/custom.xml><?xml version="1.0" encoding="utf-8"?>
<Properties xmlns="http://schemas.openxmlformats.org/officeDocument/2006/custom-properties" xmlns:vt="http://schemas.openxmlformats.org/officeDocument/2006/docPropsVTypes"/>
</file>