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Machefert </w:t>
      </w:r>
      <w:r>
        <w:rPr>
          <w:color w:val="641e6e"/>
        </w:rPr>
        <w:t xml:space="preserve">Chargé de système d'information documentaire à l'université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sylvain-machefert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0000-0001-9288-1754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199676100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articles about modern art in Wikipedia: a partnership between Wikimédia France and the Pompidou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Libraries Journal</w:t>
            </w:r>
            <w:r>
              <w:rPr/>
              <w:t xml:space="preserve">, 2015, 40 (03),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articles sur l'art moderne dans Wikipédia – Partenariat entre Wikimédia France et le Centre Pompidou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Préconférence IFLA 2014 - Bibliothèques d'art</w:t>
            </w:r>
            <w:r>
              <w:rPr/>
              <w:t xml:space="preserve">, International Federation of Library Associations and Institutions,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hal-01076038v1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bibliothèques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Lionel Dujol. </w:t>
            </w:r>
            <w:r>
              <w:rPr>
                <w:i w:val="1"/>
                <w:iCs w:val="1"/>
              </w:rPr>
              <w:t xml:space="preserve">Communs du savoir et bibliothèques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Cercle de la librairie</w:t>
              </w:r>
            </w:hyperlink>
            <w:r>
              <w:rPr/>
              <w:t xml:space="preserve">, pp.141-­149, 2017, 978-2-7654-1530-5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bibliothèques dans les digital humanities ? L’exemple de Bordeaux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humanités digitales</w:t>
            </w:r>
            <w:r>
              <w:rPr/>
              <w:t xml:space="preserve">, 2014, 978-2-36405-122-5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Loves Monuments. Un concours pour constituer une banque d'images des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Evellin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hal-01483530v1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dans les universités Constitution d’une base de données sur les doctorats honoris causa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Organiser, annoter et valoriser ses images avec 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Doctoral. Visioconférence, France. 2026,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ses recherches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Doctorat.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ligne une bibliothèque numérique avec Omeka dans le cadre de sa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Doctorat. Visioconférence, France. 2025,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Wikidata pour enrichir ou diffuser ses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Doctorat. Visioconférence, France. 2025, pp.97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L'OpenURL dans les institutions françaises, une chance pour la valorisation des ressources électroniques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Machefert</w:t>
              </w:r>
            </w:hyperlink>
          </w:p>
          <w:p>
            <w:pPr/>
            <w:r>
              <w:rPr/>
              <w:t xml:space="preserve">domain_shs.info.comm. 2007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mem_00000613v1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C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machefert" TargetMode="External"/><Relationship Id="rId8" Type="http://schemas.openxmlformats.org/officeDocument/2006/relationships/hyperlink" Target="https://orcid.org/0000-0001-9288-1754" TargetMode="External"/><Relationship Id="rId9" Type="http://schemas.openxmlformats.org/officeDocument/2006/relationships/hyperlink" Target="https://www.idref.fr/199676100" TargetMode="External"/><Relationship Id="rId10" Type="http://schemas.openxmlformats.org/officeDocument/2006/relationships/hyperlink" Target="https://hal.science/hal-01971651v1" TargetMode="External"/><Relationship Id="rId11" Type="http://schemas.openxmlformats.org/officeDocument/2006/relationships/hyperlink" Target="https://hal.science/search/index/?q=*&amp;authFullName_s=Sylvain Machefert" TargetMode="External"/><Relationship Id="rId12" Type="http://schemas.openxmlformats.org/officeDocument/2006/relationships/hyperlink" Target="https://hal.science/hal-01076038v1" TargetMode="External"/><Relationship Id="rId13" Type="http://schemas.openxmlformats.org/officeDocument/2006/relationships/hyperlink" Target="https://hal.science/hal-01529644v1" TargetMode="External"/><Relationship Id="rId14" Type="http://schemas.openxmlformats.org/officeDocument/2006/relationships/hyperlink" Target="http://www.electrelaboutique.com/ProduitECL.aspx?ean=9782765415305" TargetMode="External"/><Relationship Id="rId15" Type="http://schemas.openxmlformats.org/officeDocument/2006/relationships/hyperlink" Target="https://hal.science/hal-01494347v1" TargetMode="External"/><Relationship Id="rId16" Type="http://schemas.openxmlformats.org/officeDocument/2006/relationships/hyperlink" Target="https://hal.science/hal-01483530v1" TargetMode="External"/><Relationship Id="rId17" Type="http://schemas.openxmlformats.org/officeDocument/2006/relationships/hyperlink" Target="https://hal.science/search/index/?q=*&amp;authFullName_s=B. Evellin" TargetMode="External"/><Relationship Id="rId18" Type="http://schemas.openxmlformats.org/officeDocument/2006/relationships/hyperlink" Target="https://hal.science/hal-05251997v1" TargetMode="External"/><Relationship Id="rId19" Type="http://schemas.openxmlformats.org/officeDocument/2006/relationships/hyperlink" Target="https://hal.science/search/index/?q=*&amp;authFullName_s=Pierre-Yves Beaudouin" TargetMode="External"/><Relationship Id="rId20" Type="http://schemas.openxmlformats.org/officeDocument/2006/relationships/hyperlink" Target="https://hal.science/search/index/?q=*&amp;authFullName_s=Delphine Montagne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hal.science/hal-05473914v1" TargetMode="External"/><Relationship Id="rId23" Type="http://schemas.openxmlformats.org/officeDocument/2006/relationships/hyperlink" Target="https://hal.science/hal-05379176v1" TargetMode="External"/><Relationship Id="rId24" Type="http://schemas.openxmlformats.org/officeDocument/2006/relationships/hyperlink" Target="https://hal.science/hal-05473898v1" TargetMode="External"/><Relationship Id="rId25" Type="http://schemas.openxmlformats.org/officeDocument/2006/relationships/hyperlink" Target="https://hal.science/hal-05473814v1" TargetMode="External"/><Relationship Id="rId26" Type="http://schemas.openxmlformats.org/officeDocument/2006/relationships/hyperlink" Target="https://memsic.ccsd.cnrs.fr/mem_0000061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Machefert</dc:title>
  <dc:description>CV</dc:description>
  <dc:subject/>
  <cp:keywords/>
  <cp:category/>
  <cp:lastModifiedBy/>
  <dcterms:created xsi:type="dcterms:W3CDTF">2026-05-18T02:00:12+02:00</dcterms:created>
  <dcterms:modified xsi:type="dcterms:W3CDTF">2026-05-18T02:00:12+02:00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