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Chassaing </w:t>
      </w:r>
      <w:r>
        <w:rPr>
          <w:color w:val="641e6e"/>
        </w:rPr>
        <w:t xml:space="preserve">Maîtresse de conférence en littérature russe contemporaine et traduction, INALCO (CREE)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Sujets de recherche</w:t>
      </w:r>
    </w:p>
    <w:p>
      <w:pPr>
        <w:numPr>
          <w:ilvl w:val="0"/>
          <w:numId w:val="1"/>
        </w:numPr>
      </w:pPr>
      <w:r>
        <w:rPr/>
        <w:t xml:space="preserve">Littérature russe de l'extrême contemporain (années 2010-2020)</w:t>
      </w:r>
    </w:p>
    <w:p>
      <w:pPr>
        <w:numPr>
          <w:ilvl w:val="0"/>
          <w:numId w:val="1"/>
        </w:numPr>
      </w:pPr>
      <w:r>
        <w:rPr/>
        <w:t xml:space="preserve">Les écrivain.e.s et les institutions littéraires face au pouvoir</w:t>
      </w:r>
    </w:p>
    <w:p>
      <w:pPr>
        <w:numPr>
          <w:ilvl w:val="0"/>
          <w:numId w:val="1"/>
        </w:numPr>
      </w:pPr>
      <w:r>
        <w:rPr/>
        <w:t xml:space="preserve">Moyens et enjeux de l'enseignement de l'écriture créative en Russie contemporaine</w:t>
      </w:r>
    </w:p>
    <w:p>
      <w:pPr>
        <w:numPr>
          <w:ilvl w:val="0"/>
          <w:numId w:val="1"/>
        </w:numPr>
      </w:pPr>
      <w:r>
        <w:rPr/>
        <w:t xml:space="preserve">Mise en récit du traumatisme (historique/personnel) dans la littérature russe contemporaine</w:t>
      </w:r>
    </w:p>
    <w:p>
      <w:pPr>
        <w:numPr>
          <w:ilvl w:val="0"/>
          <w:numId w:val="1"/>
        </w:numPr>
      </w:pPr>
      <w:r>
        <w:rPr/>
        <w:t xml:space="preserve">Lectures écocritiques de la littérature russe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Actionnisme moscovite et nihilisme : quelques réflexions sur une comparaison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contestataires dans l’espace public post-soviétique : formes et évolution de l’actionnisme moscovite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littéraire Gorki à Moscou : la patrimonialisation de la création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38, pp.51 - 68.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⟨10.4000/culturemusees.6673⟩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en silence ? #Tikhiypiket ou l’activisme littéraire à l’heure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2020, 16, pp.69-81.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poètes chez Stanisław Lem : réflexions sur la nécessaire étrangeté de la langue littéraire en contexte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études littéraires élargies : objets, méthodes, expériences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Roussigne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Blesch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⟨10.3917/litt.192.0031⟩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Третья волна акционизма: искусство свободного действия во время реакции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Mitenko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Moskovskij Khudozestvennyj Zurnal</w:t>
            </w:r>
            <w:r>
              <w:rPr/>
              <w:t xml:space="preserve">, 2017,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tuera-t-il ceci ? La littérature française aux prises avec un monde d’images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SURNATUREL ET REPRÉSENTATIONS DE LA GUERRE DANS LA PROSE RUSSOPHONE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ArtAtWar</w:t>
            </w:r>
            <w:r>
              <w:rPr/>
              <w:t xml:space="preserve">, Kateryna Tarasiuk; Victoire Feuillebois, Feb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domestic violence in Russian contemporary prose: ethics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violences en Europe et en Eurasie contemporaines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 contre le vivant : les écoféminismes littéraires russes face au régime poutinien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Ecoféminismes européens</w:t>
            </w:r>
            <w:r>
              <w:rPr/>
              <w:t xml:space="preserve">, Alessandra Ballotti; Régine Battiston; Frédérique Todoire-Surlapierre, Nov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littérature russe au réalisme magique ? Formes et enjeux du recours au surnaturel dans la prose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magique et ses définitions : mode majeur ou mode mineur ?</w:t>
            </w:r>
            <w:r>
              <w:rPr/>
              <w:t xml:space="preserve">, Pauline Franchini; Vanessa Besand,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littérature : discours récents des institutions publiques russes sur les écrivains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sociétés (post-)soviétiques à l’épreuve de la guerre : ruptures, traumatismes, reconstructions</w:t>
            </w:r>
            <w:r>
              <w:rPr/>
              <w:t xml:space="preserve">, GDRus,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position du milieu littéraire russe autour de la guerre de la Russie contre l’Ukraine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russe face à la guerre en Ukraine</w:t>
            </w:r>
            <w:r>
              <w:rPr/>
              <w:t xml:space="preserve">, Anna Zaytseva,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contexte sur l’art politique dans la Russie post-soviétique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France-Russie : regards croisés</w:t>
            </w:r>
            <w:r>
              <w:rPr/>
              <w:t xml:space="preserve">, Sorbonne Université,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poètes chez Stanisław Lem : Réflexions sur la nécessaire étrangeté de la langue littéraire en contexte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étrangeté dans le récit bref de science-fiction</w:t>
            </w:r>
            <w:r>
              <w:rPr/>
              <w:t xml:space="preserve">, Université Toulouse-2,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l’œuvre d’art chez Édouard Levé et Ilya et Emilia Kabakov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Littérature Comparée</w:t>
            </w:r>
            <w:r>
              <w:rPr/>
              <w:t xml:space="preserve">, Université de Vienne, 2016,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de la recherche en littérature comparée</w:t>
            </w:r>
            <w:r>
              <w:rPr/>
              <w:t xml:space="preserve">, ENS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littérature russe au réalisme magique ? Formes et enjeux du recours au surnaturel dans la prose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magique et ses définitions : mode majeur ou mode mineur ?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2026, 9782379061332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D’une fin de siècle à l’autre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Hermeline Pernoud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Fin-de-siècle, fin de l’art. Destins de l’art dans les discours de la fin des XIXe et XXe siècles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Daria Serenko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2023, https://lethica.unistra.fr/lethictionnaire/article/daria-serenko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est-elle de genre masculin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Mateusz Chmurski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Martinelli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et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Serenko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Pistolet à la pisse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Nicolle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de l'Observatoire du sensible Explorer les formes de la violence dans la société poutinienne à travers la littérature contemporaine 3-4 décembre 2025, Paris Comité d'organisation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Domenico Scagliusi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Turgieva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écrivain.e sous Poutine : retour sur vingt ans d'histoire littéraire (6-7 mars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Nicolle</w:t>
              </w:r>
            </w:hyperlink>
          </w:p>
          <w:p>
            <w:pPr/>
            <w:r>
              <w:rPr/>
              <w:t xml:space="preserve">2024, https://www.inalco.fr/recherche/appels-communication/colloque-international-etre-ecrivaine-sous-poutine-retour-sur-vingt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critiques de l’art contemporain à la littérature : écrits d’artistes en France, aux États-Unis et en Russie à partir des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/>
              <w:t xml:space="preserve">Littératures. Paris-8,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tel-04617535v1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littérature post-soviétique - du matrimoine à la sororité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/>
              <w:t xml:space="preserve">Master. La littérature et les arts russes: actualité de la recherche,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hal-04617513v1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C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14v1" TargetMode="External"/><Relationship Id="rId8" Type="http://schemas.openxmlformats.org/officeDocument/2006/relationships/hyperlink" Target="https://hal.science/search/index/?q=*&amp;authFullName_s=Sylvia Chassaing" TargetMode="External"/><Relationship Id="rId9" Type="http://schemas.openxmlformats.org/officeDocument/2006/relationships/hyperlink" Target="https://hal.science/hal-04617371v1" TargetMode="External"/><Relationship Id="rId10" Type="http://schemas.openxmlformats.org/officeDocument/2006/relationships/hyperlink" Target="https://hal.science/hal-03471476v1" TargetMode="External"/><Relationship Id="rId11" Type="http://schemas.openxmlformats.org/officeDocument/2006/relationships/hyperlink" Target="https://dx.doi.org/10.4000/culturemusees.6673" TargetMode="External"/><Relationship Id="rId12" Type="http://schemas.openxmlformats.org/officeDocument/2006/relationships/hyperlink" Target="https://hal.science/hal-04617376v1" TargetMode="External"/><Relationship Id="rId13" Type="http://schemas.openxmlformats.org/officeDocument/2006/relationships/hyperlink" Target="https://dx.doi.org/10.4000/essais.1088" TargetMode="External"/><Relationship Id="rId14" Type="http://schemas.openxmlformats.org/officeDocument/2006/relationships/hyperlink" Target="https://hal.science/hal-04617380v1" TargetMode="External"/><Relationship Id="rId15" Type="http://schemas.openxmlformats.org/officeDocument/2006/relationships/hyperlink" Target="https://dx.doi.org/10.4000/resf.8686" TargetMode="External"/><Relationship Id="rId16" Type="http://schemas.openxmlformats.org/officeDocument/2006/relationships/hyperlink" Target="https://shs.hal.science/halshs-03435617v1" TargetMode="External"/><Relationship Id="rId17" Type="http://schemas.openxmlformats.org/officeDocument/2006/relationships/hyperlink" Target="https://hal.science/search/index/?q=*&amp;authFullName_s=Mathilde Roussigne" TargetMode="External"/><Relationship Id="rId18" Type="http://schemas.openxmlformats.org/officeDocument/2006/relationships/hyperlink" Target="https://hal.science/search/index/?q=*&amp;authFullName_s=Agn&#232;s Blesch" TargetMode="External"/><Relationship Id="rId19" Type="http://schemas.openxmlformats.org/officeDocument/2006/relationships/hyperlink" Target="https://hal.science/search/index/?q=*&amp;authFullName_s=Beno&#238;t Cottet" TargetMode="External"/><Relationship Id="rId20" Type="http://schemas.openxmlformats.org/officeDocument/2006/relationships/hyperlink" Target="https://hal.science/search/index/?q=*&amp;authFullName_s=Olivier Cr&#233;pin" TargetMode="External"/><Relationship Id="rId21" Type="http://schemas.openxmlformats.org/officeDocument/2006/relationships/hyperlink" Target="https://dx.doi.org/10.3917/litt.192.0031" TargetMode="External"/><Relationship Id="rId22" Type="http://schemas.openxmlformats.org/officeDocument/2006/relationships/hyperlink" Target="https://hal.science/hal-05469021v1" TargetMode="External"/><Relationship Id="rId23" Type="http://schemas.openxmlformats.org/officeDocument/2006/relationships/hyperlink" Target="https://hal.science/search/index/?q=*&amp;authFullName_s=Pavel Mitenko" TargetMode="External"/><Relationship Id="rId24" Type="http://schemas.openxmlformats.org/officeDocument/2006/relationships/hyperlink" Target="https://univ-paris8.hal.science/hal-03020478v1" TargetMode="External"/><Relationship Id="rId25" Type="http://schemas.openxmlformats.org/officeDocument/2006/relationships/hyperlink" Target="https://hal.science/hal-05522934v1" TargetMode="External"/><Relationship Id="rId26" Type="http://schemas.openxmlformats.org/officeDocument/2006/relationships/hyperlink" Target="https://hal.science/hal-04617419v1" TargetMode="External"/><Relationship Id="rId27" Type="http://schemas.openxmlformats.org/officeDocument/2006/relationships/hyperlink" Target="https://hal.science/hal-05469001v1" TargetMode="External"/><Relationship Id="rId28" Type="http://schemas.openxmlformats.org/officeDocument/2006/relationships/hyperlink" Target="https://hal.science/hal-04617437v1" TargetMode="External"/><Relationship Id="rId29" Type="http://schemas.openxmlformats.org/officeDocument/2006/relationships/hyperlink" Target="https://hal.science/hal-05469397v1" TargetMode="External"/><Relationship Id="rId30" Type="http://schemas.openxmlformats.org/officeDocument/2006/relationships/hyperlink" Target="https://hal.science/hal-05469402v1" TargetMode="External"/><Relationship Id="rId31" Type="http://schemas.openxmlformats.org/officeDocument/2006/relationships/hyperlink" Target="https://hal.science/hal-05469381v1" TargetMode="External"/><Relationship Id="rId32" Type="http://schemas.openxmlformats.org/officeDocument/2006/relationships/hyperlink" Target="https://hal.science/hal-05469423v1" TargetMode="External"/><Relationship Id="rId33" Type="http://schemas.openxmlformats.org/officeDocument/2006/relationships/hyperlink" Target="https://hal.science/hal-05469416v1" TargetMode="External"/><Relationship Id="rId34" Type="http://schemas.openxmlformats.org/officeDocument/2006/relationships/hyperlink" Target="https://hal.science/hal-05469409v1" TargetMode="External"/><Relationship Id="rId35" Type="http://schemas.openxmlformats.org/officeDocument/2006/relationships/hyperlink" Target="https://hal.science/hal-05473507v1" TargetMode="External"/><Relationship Id="rId36" Type="http://schemas.openxmlformats.org/officeDocument/2006/relationships/hyperlink" Target="https://hal.science/search/index/?q=*&amp;authFullName_s=Vanessa Besand" TargetMode="External"/><Relationship Id="rId37" Type="http://schemas.openxmlformats.org/officeDocument/2006/relationships/hyperlink" Target="https://hal.science/search/index/?q=*&amp;authFullName_s=Pauline Franchini" TargetMode="External"/><Relationship Id="rId38" Type="http://schemas.openxmlformats.org/officeDocument/2006/relationships/hyperlink" Target="https://psn.sorbonne-nouvelle.fr/publications/le-r%C3%A9alisme-magique" TargetMode="External"/><Relationship Id="rId39" Type="http://schemas.openxmlformats.org/officeDocument/2006/relationships/hyperlink" Target="https://hal.science/hal-01849296v1" TargetMode="External"/><Relationship Id="rId40" Type="http://schemas.openxmlformats.org/officeDocument/2006/relationships/hyperlink" Target="https://hal.science/search/index/?q=*&amp;authFullName_s=Hermeline Pernoud" TargetMode="External"/><Relationship Id="rId41" Type="http://schemas.openxmlformats.org/officeDocument/2006/relationships/hyperlink" Target="https://hal.science/search/index/?q=*&amp;authFullName_s=Cyril Barde" TargetMode="External"/><Relationship Id="rId42" Type="http://schemas.openxmlformats.org/officeDocument/2006/relationships/hyperlink" Target="https://hal.science/hal-04617490v1" TargetMode="External"/><Relationship Id="rId43" Type="http://schemas.openxmlformats.org/officeDocument/2006/relationships/hyperlink" Target="https://hal.science/hal-05468946v1" TargetMode="External"/><Relationship Id="rId44" Type="http://schemas.openxmlformats.org/officeDocument/2006/relationships/hyperlink" Target="https://hal.science/search/index/?q=*&amp;authFullName_s=Mateusz Chmurski" TargetMode="External"/><Relationship Id="rId45" Type="http://schemas.openxmlformats.org/officeDocument/2006/relationships/hyperlink" Target="https://hal.science/search/index/?q=*&amp;authFullName_s=H&#233;l&#232;ne Martinelli" TargetMode="External"/><Relationship Id="rId46" Type="http://schemas.openxmlformats.org/officeDocument/2006/relationships/hyperlink" Target="https://hal.science/hal-05468953v1" TargetMode="External"/><Relationship Id="rId47" Type="http://schemas.openxmlformats.org/officeDocument/2006/relationships/hyperlink" Target="https://hal.science/search/index/?q=*&amp;authFullName_s=Daria Serenko" TargetMode="External"/><Relationship Id="rId48" Type="http://schemas.openxmlformats.org/officeDocument/2006/relationships/hyperlink" Target="https://hal.science/hal-05468962v1" TargetMode="External"/><Relationship Id="rId49" Type="http://schemas.openxmlformats.org/officeDocument/2006/relationships/hyperlink" Target="https://hal.science/search/index/?q=*&amp;authFullName_s=Antoine Nicolle" TargetMode="External"/><Relationship Id="rId50" Type="http://schemas.openxmlformats.org/officeDocument/2006/relationships/hyperlink" Target="https://hal.science/search/index/?q=*&amp;authFullName_s=Alexandre Brener" TargetMode="External"/><Relationship Id="rId51" Type="http://schemas.openxmlformats.org/officeDocument/2006/relationships/hyperlink" Target="https://hal.science/hal-05242656v1" TargetMode="External"/><Relationship Id="rId52" Type="http://schemas.openxmlformats.org/officeDocument/2006/relationships/hyperlink" Target="https://hal.science/search/index/?q=*&amp;authFullName_s=Claire Delaunay" TargetMode="External"/><Relationship Id="rId53" Type="http://schemas.openxmlformats.org/officeDocument/2006/relationships/hyperlink" Target="https://hal.science/search/index/?q=*&amp;authFullName_s=Guilhem Pousson" TargetMode="External"/><Relationship Id="rId54" Type="http://schemas.openxmlformats.org/officeDocument/2006/relationships/hyperlink" Target="https://hal.science/search/index/?q=*&amp;authFullName_s=Domenico Scagliusi" TargetMode="External"/><Relationship Id="rId55" Type="http://schemas.openxmlformats.org/officeDocument/2006/relationships/hyperlink" Target="https://hal.science/search/index/?q=*&amp;authFullName_s=Maria Turgieva" TargetMode="External"/><Relationship Id="rId56" Type="http://schemas.openxmlformats.org/officeDocument/2006/relationships/hyperlink" Target="https://hal.science/hal-04617401v1" TargetMode="External"/><Relationship Id="rId57" Type="http://schemas.openxmlformats.org/officeDocument/2006/relationships/hyperlink" Target="https://hal.science/tel-0461753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61751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Chassaing</dc:title>
  <dc:description>CV</dc:description>
  <dc:subject/>
  <cp:keywords/>
  <cp:category/>
  <cp:lastModifiedBy/>
  <dcterms:created xsi:type="dcterms:W3CDTF">2026-03-17T17:58:14+01:00</dcterms:created>
  <dcterms:modified xsi:type="dcterms:W3CDTF">2026-03-17T17:58:14+01:00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