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Esparbès-Pistre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Psychologie du Développement</w:t>
      </w:r>
    </w:p>
    <w:p>
      <w:pPr/>
      <w:r>
        <w:rPr/>
        <w:t xml:space="preserve">Laboratoire Lisst-Cers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scolaire au collège et au lycée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Esparbès-Pistre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Cazenave-Tapie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2015, XLIII (2), pp.87-112.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⟨10.7202/1034487ar⟩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hal-01406523v1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et stratégies de coping chez l'individu résilient.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Aubeline Vinay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Esparbès-Pistre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2000, 4 (1), pp.9-35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hal-02871264v1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stratégies de coping à l’adolescence. Étude différentielle selon l’âge et le sexe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Sordes-Ader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Esparbès-Pistre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1997, Adolescence(s), 20, pp.123-145.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⟨10.3406/spira.1997.1596⟩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hal-02073771v1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L'équithérapie comme pratique innovante dans la prévention du décrochage scolaire : une approche holistique du « Prendre Soin » à l'école.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Mylène Jacquet-Galiacy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Parsy-Meunier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Esparbès-Pistre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Hiroko Norimatsu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autour du « prendre soin » : Pratiques émergentes et innovations dans l’intervention sanitaire et sociale</w:t>
            </w:r>
            <w:r>
              <w:rPr/>
              <w:t xml:space="preserve">, Seminaire international de Dakar (SID), Apr 2025,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éducatives parentales lors du 1er confinement ; études de cas.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Parsy-Meunier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Esparbès-Pistre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BECO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adolescents de l’accompagnement parental de la scolarité, stress scolaire, bien-être subjectif, performances scolaires au collège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Esparbès-Pistre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Avezou-Boutry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Youssef Tazouti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adolescents d’aujourd’hui : Penser leur bien-être en contexte scolaire et hors scolaire"</w:t>
            </w:r>
            <w:r>
              <w:rPr/>
              <w:t xml:space="preserve">, Département des sciences de l’éducation de Saint-Étienne; ESPE de Lyon 1 – site de Saint-Étienne, May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sociale du jeune enfant en groupe de pairs et bien-être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Cazenave-Tapie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Esparbès-Pistre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BECo, Bébé, petite Enfance en COntexes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Plénière - Comment les élèves perçoivent-ils leur collège et leur lycée ? Entre stress scolaire et bien-être à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Esparbès-Pistre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bien-être à l’école</w:t>
            </w:r>
            <w:r>
              <w:rPr/>
              <w:t xml:space="preserve">, Observatoire de la Santé, Mar 2020, Province de Hainaut,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parental de la scolarité, stress scolaire, satisfaction de vie et performances scolaires d’adolescents-élèves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Esparbès-Pistre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Avezou-Boutry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Youssef Tazouti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 (Actualité de la Recherche en Education et en Formation)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hal-02367224v1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climat scolaire et du stress scolaire auprès d'une population d'enfants et de pré-adolescents intellectuellement précoces ou typiques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Esparbès-Pistre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Pigem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du RIPSYDEVE. Actualités de la Psychologie du développement et de l'Éducation</w:t>
            </w:r>
            <w:r>
              <w:rPr/>
              <w:t xml:space="preserve">, May 2013, France. pp.238-247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hal-01018811v1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climat scolaire au collège et au lycée: différences entre filles et garçons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Esparbès-Pistre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développement et de l'Éducation</w:t>
            </w:r>
            <w:r>
              <w:rPr/>
              <w:t xml:space="preserve">, May 2013, Toulouse, France. pp.227-237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hal-01018810v1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tabagisme des jeunes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Lydia Fernandez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Menecier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Esparbès-Pistre</w:t>
              </w:r>
            </w:hyperlink>
          </w:p>
          <w:p>
            <w:pPr/>
            <w:r>
              <w:rPr/>
              <w:t xml:space="preserve">Editions In Press. </w:t>
            </w:r>
            <w:r>
              <w:rPr>
                <w:i w:val="1"/>
                <w:iCs w:val="1"/>
              </w:rPr>
              <w:t xml:space="preserve">Les addictions</w:t>
            </w:r>
            <w:r>
              <w:rPr/>
              <w:t xml:space="preserve">, A paraître, collection la psychologie fait son cinéma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hal-04333616v1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1406523v1" TargetMode="External"/><Relationship Id="rId8" Type="http://schemas.openxmlformats.org/officeDocument/2006/relationships/hyperlink" Target="https://hal.science/search/index/?q=*&amp;authFullName_s=Sylvie Esparb&#232;s-Pistre" TargetMode="External"/><Relationship Id="rId9" Type="http://schemas.openxmlformats.org/officeDocument/2006/relationships/hyperlink" Target="https://hal.science/search/index/?q=*&amp;authFullName_s=Genevi&#232;ve Bergonnier-Dupuy" TargetMode="External"/><Relationship Id="rId10" Type="http://schemas.openxmlformats.org/officeDocument/2006/relationships/hyperlink" Target="https://hal.science/search/index/?q=*&amp;authFullName_s=Pascal Cazenave-Tapie" TargetMode="External"/><Relationship Id="rId11" Type="http://schemas.openxmlformats.org/officeDocument/2006/relationships/hyperlink" Target="https://dx.doi.org/10.7202/1034487ar" TargetMode="External"/><Relationship Id="rId12" Type="http://schemas.openxmlformats.org/officeDocument/2006/relationships/hyperlink" Target="https://univ-angers.hal.science/hal-02871264v1" TargetMode="External"/><Relationship Id="rId13" Type="http://schemas.openxmlformats.org/officeDocument/2006/relationships/hyperlink" Target="https://hal.science/search/index/?q=*&amp;authFullName_s=Aubeline Vinay" TargetMode="External"/><Relationship Id="rId14" Type="http://schemas.openxmlformats.org/officeDocument/2006/relationships/hyperlink" Target="https://hal.science/search/index/?q=*&amp;authFullName_s=Pierre Tap" TargetMode="External"/><Relationship Id="rId15" Type="http://schemas.openxmlformats.org/officeDocument/2006/relationships/hyperlink" Target="https://univ-tlse2.hal.science/hal-02073771v1" TargetMode="External"/><Relationship Id="rId16" Type="http://schemas.openxmlformats.org/officeDocument/2006/relationships/hyperlink" Target="https://hal.science/search/index/?q=*&amp;authFullName_s=Florence Sordes-Ader" TargetMode="External"/><Relationship Id="rId17" Type="http://schemas.openxmlformats.org/officeDocument/2006/relationships/hyperlink" Target="https://dx.doi.org/10.3406/spira.1997.1596" TargetMode="External"/><Relationship Id="rId18" Type="http://schemas.openxmlformats.org/officeDocument/2006/relationships/hyperlink" Target="https://hal.science/hal-04854827v1" TargetMode="External"/><Relationship Id="rId19" Type="http://schemas.openxmlformats.org/officeDocument/2006/relationships/hyperlink" Target="https://hal.science/search/index/?q=*&amp;authFullName_s=Myl&#232;ne Jacquet-Galiacy" TargetMode="External"/><Relationship Id="rId20" Type="http://schemas.openxmlformats.org/officeDocument/2006/relationships/hyperlink" Target="https://hal.science/search/index/?q=*&amp;authFullName_s=Claire Parsy-Meunier" TargetMode="External"/><Relationship Id="rId21" Type="http://schemas.openxmlformats.org/officeDocument/2006/relationships/hyperlink" Target="https://hal.science/search/index/?q=*&amp;authFullName_s=Hiroko Norimatsu" TargetMode="External"/><Relationship Id="rId22" Type="http://schemas.openxmlformats.org/officeDocument/2006/relationships/hyperlink" Target="https://hal.science/hal-04843803v1" TargetMode="External"/><Relationship Id="rId23" Type="http://schemas.openxmlformats.org/officeDocument/2006/relationships/hyperlink" Target="https://hal.science/hal-04215408v1" TargetMode="External"/><Relationship Id="rId24" Type="http://schemas.openxmlformats.org/officeDocument/2006/relationships/hyperlink" Target="https://hal.science/search/index/?q=*&amp;authFullName_s=Virginie Avezou-Boutry" TargetMode="External"/><Relationship Id="rId25" Type="http://schemas.openxmlformats.org/officeDocument/2006/relationships/hyperlink" Target="https://hal.science/search/index/?q=*&amp;authFullName_s=Youssef Tazouti" TargetMode="External"/><Relationship Id="rId26" Type="http://schemas.openxmlformats.org/officeDocument/2006/relationships/hyperlink" Target="https://hal.science/hal-04844047v1" TargetMode="External"/><Relationship Id="rId27" Type="http://schemas.openxmlformats.org/officeDocument/2006/relationships/hyperlink" Target="https://hal.science/hal-04844218v1" TargetMode="External"/><Relationship Id="rId28" Type="http://schemas.openxmlformats.org/officeDocument/2006/relationships/hyperlink" Target="https://hal.univ-lorraine.fr/hal-02367224v1" TargetMode="External"/><Relationship Id="rId29" Type="http://schemas.openxmlformats.org/officeDocument/2006/relationships/hyperlink" Target="https://univ-tlse2.hal.science/hal-01018811v1" TargetMode="External"/><Relationship Id="rId30" Type="http://schemas.openxmlformats.org/officeDocument/2006/relationships/hyperlink" Target="https://hal.science/search/index/?q=*&amp;authFullName_s=Nathalie Pigem" TargetMode="External"/><Relationship Id="rId31" Type="http://schemas.openxmlformats.org/officeDocument/2006/relationships/hyperlink" Target="https://univ-tlse2.hal.science/hal-01018810v1" TargetMode="External"/><Relationship Id="rId32" Type="http://schemas.openxmlformats.org/officeDocument/2006/relationships/hyperlink" Target="https://univ-lyon1.hal.science/hal-04333616v1" TargetMode="External"/><Relationship Id="rId33" Type="http://schemas.openxmlformats.org/officeDocument/2006/relationships/hyperlink" Target="https://hal.science/search/index/?q=*&amp;authFullName_s=Lydia Fernandez" TargetMode="External"/><Relationship Id="rId34" Type="http://schemas.openxmlformats.org/officeDocument/2006/relationships/hyperlink" Target="https://hal.science/search/index/?q=*&amp;authFullName_s=Pascal Menecier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Esparbès-Pistre</dc:title>
  <dc:description>CV</dc:description>
  <dc:subject/>
  <cp:keywords/>
  <cp:category/>
  <cp:lastModifiedBy/>
  <dcterms:created xsi:type="dcterms:W3CDTF">2026-04-12T12:54:32+02:00</dcterms:created>
  <dcterms:modified xsi:type="dcterms:W3CDTF">2026-04-12T12:54:32+02:00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