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sylvine aupetit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ultramarines en quête de justice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Sylvine Aupetit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droit de l’environnement en Nouvelle-Calédonie en question : une réflexion indispensable dans la perspective du futur statut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Sylvine 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42, pp.36.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⟨10.3917/pouv.127.0123.{\\i{}Pouvoirs}⟩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d’un nouveau statut pour la Nouvelle-Calédonie : quelles ambitions pour l’environnement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Sylvine 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41,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environnementale pénale en Nouvelle-Calédonie : des moyens étatiques à ajuster au service du patrimoine naturel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Sylvine 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régionaux spécialisés en matière d'environnement en Nouvelle-Calédonie, en Polynésie Française et à Wallis et Futuna : un coup d’épée dans l’eau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Sylvine 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le droit de l'environnement et la réalité en Nouvelle-Calédonie. Des leviers d’amélioration de l’effectivité des normes juridiques environnementales en Nouvelle-Calédonie en faveur de la pérennité du patrimoine naturel.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Sylvine Aupetit</w:t>
              </w:r>
            </w:hyperlink>
          </w:p>
          <w:p>
            <w:pPr/>
            <w:r>
              <w:rPr/>
              <w:t xml:space="preserve">Etudes de l'environnement. Université des Antilles, 2020.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tel-03045392v1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564v1" TargetMode="External"/><Relationship Id="rId8" Type="http://schemas.openxmlformats.org/officeDocument/2006/relationships/hyperlink" Target="https://hal.science/search/index/?q=*&amp;authFullName_s=Carine David" TargetMode="External"/><Relationship Id="rId9" Type="http://schemas.openxmlformats.org/officeDocument/2006/relationships/hyperlink" Target="https://hal.science/search/index/?q=*&amp;authFullName_s=Sylvine Aupetit" TargetMode="External"/><Relationship Id="rId10" Type="http://schemas.openxmlformats.org/officeDocument/2006/relationships/hyperlink" Target="https://hal.science/hal-04767897v1" TargetMode="External"/><Relationship Id="rId11" Type="http://schemas.openxmlformats.org/officeDocument/2006/relationships/hyperlink" Target="https://dx.doi.org/10.3917/pouv.127.0123.{\\i{}Pouvoirs}" TargetMode="External"/><Relationship Id="rId12" Type="http://schemas.openxmlformats.org/officeDocument/2006/relationships/hyperlink" Target="https://hal.science/hal-04767983v1" TargetMode="External"/><Relationship Id="rId13" Type="http://schemas.openxmlformats.org/officeDocument/2006/relationships/hyperlink" Target="https://hal.science/hal-03441956v1" TargetMode="External"/><Relationship Id="rId14" Type="http://schemas.openxmlformats.org/officeDocument/2006/relationships/hyperlink" Target="https://hal.science/hal-03287895v1" TargetMode="External"/><Relationship Id="rId15" Type="http://schemas.openxmlformats.org/officeDocument/2006/relationships/hyperlink" Target="https://theses.hal.science/tel-03045392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sylvine aupetit</dc:title>
  <dc:description>CV</dc:description>
  <dc:subject/>
  <cp:keywords/>
  <cp:category/>
  <cp:lastModifiedBy/>
  <dcterms:created xsi:type="dcterms:W3CDTF">2026-05-26T16:20:08+02:00</dcterms:created>
  <dcterms:modified xsi:type="dcterms:W3CDTF">2026-05-26T16:20:08+02:00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