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Syrine BEN ELHADJ HAMIDA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image processing of dynamic X-ray tomography data to study salt crystallization and damage processes in Savonnières rock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Syrine Ben Elhadj Hamida</w:t>
              </w:r>
            </w:hyperlink>
          </w:p>
          <w:p>
            <w:pPr/>
            <w:r>
              <w:rPr/>
              <w:t xml:space="preserve">Fluid mechanics [physics.class-ph]. Université de Pau et des Pays de l'Adour,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2024PAUU3073⟩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tel-05035635v1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035635v1" TargetMode="External"/><Relationship Id="rId8" Type="http://schemas.openxmlformats.org/officeDocument/2006/relationships/hyperlink" Target="https://hal.science/search/index/?q=*&amp;authFullName_s=Syrine Ben Elhadj Hamida" TargetMode="External"/><Relationship Id="rId9" Type="http://schemas.openxmlformats.org/officeDocument/2006/relationships/hyperlink" Target="https://www.theses.fr/2024PAUU307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Syrine BEN ELHADJ HAMIDA</dc:title>
  <dc:description>CV</dc:description>
  <dc:subject/>
  <cp:keywords/>
  <cp:category/>
  <cp:lastModifiedBy/>
  <dcterms:created xsi:type="dcterms:W3CDTF">2026-05-03T13:43:56+02:00</dcterms:created>
  <dcterms:modified xsi:type="dcterms:W3CDTF">2026-05-03T13:43:56+02:00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