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Tamara Boussac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Spécialiste de l'histoire contemporaine des Etats-Unis, je travaille sur les inégalités urbaines et sociales dans la deuxième moitié du XXe siècle, en particulier dans la région de New York. Je m'intéresse à des thématiques telles que l'histoire de la ségrégation raciale dans le logement, la pauvreté et les politiques sociales, l'histoire des discriminations de genre et de race en contexte urbain, ainsi qu'au mouvement conservateur américain.</w:t>
      </w:r>
    </w:p>
    <w:p>
      <w:pPr/>
      <w:r>
        <w:rPr/>
        <w:t xml:space="preserve">Je suis actuellement maîtresse de conférences en civilisation américaine à l'Université Paris 1 Panthéon-Sorbonne et rattachée à l'UMR Mondes américains / Centre d'études nord-américaines. Mon livre </w:t>
      </w:r>
      <w:r>
        <w:rPr>
          <w:i w:val="1"/>
          <w:iCs w:val="1"/>
        </w:rPr>
        <w:t xml:space="preserve">L'Affaire de Newburgh. Aux origines du nouveau conservatisme américain</w:t>
      </w:r>
      <w:r>
        <w:rPr/>
        <w:t xml:space="preserve"> est paru en 2023 aux Presses de Sciences Po et est en cours de traduction en anglais pour State University of New York Press (sous contrat).</w:t>
      </w:r>
    </w:p>
    <w:p>
      <w:pPr/>
      <w:r>
        <w:rPr/>
        <w:t xml:space="preserve">Ancienne élève de l'ENS de Lyon et agrégée d'anglais, j'ai soutenu ma thèse de doctorat en 2020 sous la direction de Romain Huret à l'Ecole des Hautes Etudes en Sciences Sociales. Ma thèse a été distinguée par le prix de thèse du Comité d'histoire de la Sécurité Sociale et par l'accessit du prix Joinet de l'Institut Francophone pour la Justice et la Démocratie.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Pouvoir / Empouvoirement : prises de pouvoir politiques et esthétiques aux États-Unis</w:t>
              </w:r>
            </w:hyperlink>
          </w:p>
          <w:p>
            <w:pPr/>
            <w:hyperlink r:id="rId8" w:history="1">
              <w:r>
                <w:rPr>
                  <w:color w:val="#410a8c"/>
                  <w:u w:val="single"/>
                </w:rPr>
                <w:t xml:space="preserve">Anouk Bottero</w:t>
              </w:r>
            </w:hyperlink>
            <w:r>
              <w:rPr/>
              <w:t xml:space="preserve">,</w:t>
            </w:r>
            <w:hyperlink r:id="rId9" w:history="1">
              <w:r>
                <w:rPr>
                  <w:color w:val="#410a8c"/>
                  <w:u w:val="single"/>
                </w:rPr>
                <w:t xml:space="preserve">Tamara Boussac</w:t>
              </w:r>
            </w:hyperlink>
            <w:r>
              <w:rPr/>
              <w:t xml:space="preserve">,</w:t>
            </w:r>
            <w:hyperlink r:id="rId10" w:history="1">
              <w:r>
                <w:rPr>
                  <w:color w:val="#410a8c"/>
                  <w:u w:val="single"/>
                </w:rPr>
                <w:t xml:space="preserve">Esther Cyna</w:t>
              </w:r>
            </w:hyperlink>
            <w:r>
              <w:rPr/>
              <w:t xml:space="preserve">,</w:t>
            </w:r>
            <w:hyperlink r:id="rId11" w:history="1">
              <w:r>
                <w:rPr>
                  <w:color w:val="#410a8c"/>
                  <w:u w:val="single"/>
                </w:rPr>
                <w:t xml:space="preserve">Audrey Haensler</w:t>
              </w:r>
            </w:hyperlink>
          </w:p>
          <w:p>
            <w:pPr/>
            <w:r>
              <w:rPr>
                <w:i w:val="1"/>
                <w:iCs w:val="1"/>
              </w:rPr>
              <w:t xml:space="preserve">Revue Française d'Etudes Américaines</w:t>
            </w:r>
            <w:r>
              <w:rPr/>
              <w:t xml:space="preserve">, 2025, 3, pp.4-12. </w:t>
            </w:r>
            <w:hyperlink r:id="rId12" w:history="1">
              <w:r>
                <w:rPr>
                  <w:color w:val="#410a8c"/>
                  <w:u w:val="single"/>
                </w:rPr>
                <w:t xml:space="preserve">⟨10.3917/rfea.184.0004⟩</w:t>
              </w:r>
            </w:hyperlink>
          </w:p>
          <w:p>
            <w:pPr/>
            <w:r>
              <w:rPr/>
              <w:t xml:space="preserve">Article dans une revue</w:t>
            </w:r>
          </w:p>
          <w:p>
            <w:pPr/>
            <w:hyperlink r:id="rId7" w:history="1">
              <w:r>
                <w:rPr>
                  <w:color w:val="#410a8c"/>
                  <w:u w:val="single"/>
                </w:rPr>
                <w:t xml:space="preserve">hal-05293336v1</w:t>
              </w:r>
            </w:hyperlink>
          </w:p>
        </w:tc>
      </w:tr>
      <w:tr>
        <w:trPr/>
        <w:tc>
          <w:tcPr>
            <w:noWrap/>
          </w:tcPr>
          <w:p>
            <w:pPr>
              <w:spacing w:after="200"/>
            </w:pPr>
            <w:hyperlink r:id="rId13" w:history="1">
              <w:r>
                <w:rPr>
                  <w:color w:val="1e198e"/>
                  <w:b w:val="1"/>
                  <w:bCs w:val="1"/>
                  <w:u w:val="single"/>
                </w:rPr>
                <w:t xml:space="preserve">Introduction au numéro : « Logement et inégalités dans les Amériques »</w:t>
              </w:r>
            </w:hyperlink>
          </w:p>
          <w:p>
            <w:pPr/>
            <w:hyperlink r:id="rId9" w:history="1">
              <w:r>
                <w:rPr>
                  <w:color w:val="#410a8c"/>
                  <w:u w:val="single"/>
                </w:rPr>
                <w:t xml:space="preserve">Tamara Boussac</w:t>
              </w:r>
            </w:hyperlink>
            <w:r>
              <w:rPr/>
              <w:t xml:space="preserve">,</w:t>
            </w:r>
            <w:hyperlink r:id="rId14" w:history="1">
              <w:r>
                <w:rPr>
                  <w:color w:val="#410a8c"/>
                  <w:u w:val="single"/>
                </w:rPr>
                <w:t xml:space="preserve">Antonin Margier</w:t>
              </w:r>
            </w:hyperlink>
          </w:p>
          <w:p>
            <w:pPr/>
            <w:r>
              <w:rPr>
                <w:i w:val="1"/>
                <w:iCs w:val="1"/>
              </w:rPr>
              <w:t xml:space="preserve">Norois. Environnement, aménagement, société</w:t>
            </w:r>
            <w:r>
              <w:rPr/>
              <w:t xml:space="preserve">, 2025, 275, pp.7-10. </w:t>
            </w:r>
            <w:hyperlink r:id="rId15" w:history="1">
              <w:r>
                <w:rPr>
                  <w:color w:val="#410a8c"/>
                  <w:u w:val="single"/>
                </w:rPr>
                <w:t xml:space="preserve">⟨10.4000/15bw5⟩</w:t>
              </w:r>
            </w:hyperlink>
          </w:p>
          <w:p>
            <w:pPr/>
            <w:r>
              <w:rPr/>
              <w:t xml:space="preserve">Article dans une revue</w:t>
            </w:r>
          </w:p>
          <w:p>
            <w:pPr/>
            <w:hyperlink r:id="rId13" w:history="1">
              <w:r>
                <w:rPr>
                  <w:color w:val="#410a8c"/>
                  <w:u w:val="single"/>
                </w:rPr>
                <w:t xml:space="preserve">hal-05429260v1</w:t>
              </w:r>
            </w:hyperlink>
          </w:p>
        </w:tc>
      </w:tr>
      <w:tr>
        <w:trPr/>
        <w:tc>
          <w:tcPr>
            <w:noWrap/>
          </w:tcPr>
          <w:p>
            <w:pPr>
              <w:spacing w:after="200"/>
            </w:pPr>
            <w:hyperlink r:id="rId16" w:history="1">
              <w:r>
                <w:rPr>
                  <w:color w:val="1e198e"/>
                  <w:b w:val="1"/>
                  <w:bCs w:val="1"/>
                  <w:u w:val="single"/>
                </w:rPr>
                <w:t xml:space="preserve">Introduction : Mobilisations et reconfigurations politiques pendant la présidence de Joe Biden.</w:t>
              </w:r>
            </w:hyperlink>
          </w:p>
          <w:p>
            <w:pPr/>
            <w:hyperlink r:id="rId9" w:history="1">
              <w:r>
                <w:rPr>
                  <w:color w:val="#410a8c"/>
                  <w:u w:val="single"/>
                </w:rPr>
                <w:t xml:space="preserve">Tamara Boussac</w:t>
              </w:r>
            </w:hyperlink>
            <w:r>
              <w:rPr/>
              <w:t xml:space="preserve">,</w:t>
            </w:r>
            <w:hyperlink r:id="rId17" w:history="1">
              <w:r>
                <w:rPr>
                  <w:color w:val="#410a8c"/>
                  <w:u w:val="single"/>
                </w:rPr>
                <w:t xml:space="preserve">Hugo Bouvard</w:t>
              </w:r>
            </w:hyperlink>
          </w:p>
          <w:p>
            <w:pPr/>
            <w:r>
              <w:rPr>
                <w:i w:val="1"/>
                <w:iCs w:val="1"/>
              </w:rPr>
              <w:t xml:space="preserve">IdeAs : idées d'Amérique</w:t>
            </w:r>
            <w:r>
              <w:rPr/>
              <w:t xml:space="preserve">, 2024, 24</w:t>
            </w:r>
          </w:p>
          <w:p>
            <w:pPr/>
            <w:r>
              <w:rPr/>
              <w:t xml:space="preserve">Article dans une revue</w:t>
            </w:r>
          </w:p>
          <w:p>
            <w:pPr/>
            <w:hyperlink r:id="rId16" w:history="1">
              <w:r>
                <w:rPr>
                  <w:color w:val="#410a8c"/>
                  <w:u w:val="single"/>
                </w:rPr>
                <w:t xml:space="preserve">hal-05133688v1</w:t>
              </w:r>
            </w:hyperlink>
          </w:p>
        </w:tc>
      </w:tr>
      <w:tr>
        <w:trPr/>
        <w:tc>
          <w:tcPr>
            <w:noWrap/>
          </w:tcPr>
          <w:p>
            <w:pPr>
              <w:spacing w:after="200"/>
            </w:pPr>
            <w:hyperlink r:id="rId18" w:history="1">
              <w:r>
                <w:rPr>
                  <w:color w:val="1e198e"/>
                  <w:b w:val="1"/>
                  <w:bCs w:val="1"/>
                  <w:u w:val="single"/>
                </w:rPr>
                <w:t xml:space="preserve">Recension de A Nation of Veterans: War, Citizenship and the Welfare State in Modern America, Olivier Burtin, Philadelphie, University of Pennsylvania Press, 2022</w:t>
              </w:r>
            </w:hyperlink>
          </w:p>
          <w:p>
            <w:pPr/>
            <w:hyperlink r:id="rId9" w:history="1">
              <w:r>
                <w:rPr>
                  <w:color w:val="#410a8c"/>
                  <w:u w:val="single"/>
                </w:rPr>
                <w:t xml:space="preserve">Tamara Boussac</w:t>
              </w:r>
            </w:hyperlink>
          </w:p>
          <w:p>
            <w:pPr/>
            <w:r>
              <w:rPr>
                <w:i w:val="1"/>
                <w:iCs w:val="1"/>
              </w:rPr>
              <w:t xml:space="preserve">Politique Américaine</w:t>
            </w:r>
            <w:r>
              <w:rPr/>
              <w:t xml:space="preserve">, 2023, 1 (40), pp.185-188</w:t>
            </w:r>
          </w:p>
          <w:p>
            <w:pPr/>
            <w:r>
              <w:rPr/>
              <w:t xml:space="preserve">Article dans une revue</w:t>
            </w:r>
            <w:r>
              <w:rPr/>
              <w:t xml:space="preserve"> (compte-rendu de lecture)</w:t>
            </w:r>
          </w:p>
          <w:p>
            <w:pPr/>
            <w:hyperlink r:id="rId18" w:history="1">
              <w:r>
                <w:rPr>
                  <w:color w:val="#410a8c"/>
                  <w:u w:val="single"/>
                </w:rPr>
                <w:t xml:space="preserve">hal-04188523v1</w:t>
              </w:r>
            </w:hyperlink>
          </w:p>
        </w:tc>
      </w:tr>
      <w:tr>
        <w:trPr/>
        <w:tc>
          <w:tcPr>
            <w:noWrap/>
          </w:tcPr>
          <w:p>
            <w:pPr>
              <w:spacing w:after="200"/>
            </w:pPr>
            <w:hyperlink r:id="rId19" w:history="1">
              <w:r>
                <w:rPr>
                  <w:color w:val="1e198e"/>
                  <w:b w:val="1"/>
                  <w:bCs w:val="1"/>
                  <w:u w:val="single"/>
                </w:rPr>
                <w:t xml:space="preserve">“A Dumping Ground for the South”: Race, Place, and Poverty in Newburgh, New York (1945-1961)</w:t>
              </w:r>
            </w:hyperlink>
          </w:p>
          <w:p>
            <w:pPr/>
            <w:hyperlink r:id="rId9" w:history="1">
              <w:r>
                <w:rPr>
                  <w:color w:val="#410a8c"/>
                  <w:u w:val="single"/>
                </w:rPr>
                <w:t xml:space="preserve">Tamara Boussac</w:t>
              </w:r>
            </w:hyperlink>
          </w:p>
          <w:p>
            <w:pPr/>
            <w:r>
              <w:rPr>
                <w:i w:val="1"/>
                <w:iCs w:val="1"/>
              </w:rPr>
              <w:t xml:space="preserve">Journal of Urban History</w:t>
            </w:r>
            <w:r>
              <w:rPr/>
              <w:t xml:space="preserve">, 2023, 49 (6), pp.009614422110456. </w:t>
            </w:r>
            <w:hyperlink r:id="rId20" w:history="1">
              <w:r>
                <w:rPr>
                  <w:color w:val="#410a8c"/>
                  <w:u w:val="single"/>
                </w:rPr>
                <w:t xml:space="preserve">⟨10.1177/00961442211045631⟩</w:t>
              </w:r>
            </w:hyperlink>
          </w:p>
          <w:p>
            <w:pPr/>
            <w:r>
              <w:rPr/>
              <w:t xml:space="preserve">Article dans une revue</w:t>
            </w:r>
          </w:p>
          <w:p>
            <w:pPr/>
            <w:hyperlink r:id="rId19" w:history="1">
              <w:r>
                <w:rPr>
                  <w:color w:val="#410a8c"/>
                  <w:u w:val="single"/>
                </w:rPr>
                <w:t xml:space="preserve">hal-03744337v1</w:t>
              </w:r>
            </w:hyperlink>
          </w:p>
        </w:tc>
      </w:tr>
      <w:tr>
        <w:trPr/>
        <w:tc>
          <w:tcPr>
            <w:noWrap/>
          </w:tcPr>
          <w:p>
            <w:pPr>
              <w:spacing w:after="200"/>
            </w:pPr>
            <w:hyperlink r:id="rId21" w:history="1">
              <w:r>
                <w:rPr>
                  <w:color w:val="1e198e"/>
                  <w:b w:val="1"/>
                  <w:bCs w:val="1"/>
                  <w:u w:val="single"/>
                </w:rPr>
                <w:t xml:space="preserve">Introduction</w:t>
              </w:r>
            </w:hyperlink>
          </w:p>
          <w:p>
            <w:pPr/>
            <w:hyperlink r:id="rId9" w:history="1">
              <w:r>
                <w:rPr>
                  <w:color w:val="#410a8c"/>
                  <w:u w:val="single"/>
                </w:rPr>
                <w:t xml:space="preserve">Tamara Boussac</w:t>
              </w:r>
            </w:hyperlink>
            <w:r>
              <w:rPr/>
              <w:t xml:space="preserve">,</w:t>
            </w:r>
            <w:hyperlink r:id="rId10" w:history="1">
              <w:r>
                <w:rPr>
                  <w:color w:val="#410a8c"/>
                  <w:u w:val="single"/>
                </w:rPr>
                <w:t xml:space="preserve">Esther Cyna</w:t>
              </w:r>
            </w:hyperlink>
          </w:p>
          <w:p>
            <w:pPr/>
            <w:r>
              <w:rPr>
                <w:i w:val="1"/>
                <w:iCs w:val="1"/>
              </w:rPr>
              <w:t xml:space="preserve">Territoires contemporains</w:t>
            </w:r>
            <w:r>
              <w:rPr/>
              <w:t xml:space="preserve">, 2022, Espaces et droits sociaux, n°18</w:t>
            </w:r>
          </w:p>
          <w:p>
            <w:pPr/>
            <w:r>
              <w:rPr/>
              <w:t xml:space="preserve">Article dans une revue</w:t>
            </w:r>
          </w:p>
          <w:p>
            <w:pPr/>
            <w:hyperlink r:id="rId21" w:history="1">
              <w:r>
                <w:rPr>
                  <w:color w:val="#410a8c"/>
                  <w:u w:val="single"/>
                </w:rPr>
                <w:t xml:space="preserve">hal-03911420v1</w:t>
              </w:r>
            </w:hyperlink>
          </w:p>
        </w:tc>
      </w:tr>
      <w:tr>
        <w:trPr/>
        <w:tc>
          <w:tcPr>
            <w:noWrap/>
          </w:tcPr>
          <w:p>
            <w:pPr>
              <w:spacing w:after="200"/>
            </w:pPr>
            <w:hyperlink r:id="rId22" w:history="1">
              <w:r>
                <w:rPr>
                  <w:color w:val="1e198e"/>
                  <w:b w:val="1"/>
                  <w:bCs w:val="1"/>
                  <w:u w:val="single"/>
                </w:rPr>
                <w:t xml:space="preserve">Recension de “Justice and Profit in Healthcare Law: A Comparative Analysis of the United States and the United Kingdom, Sabrina Germain”</w:t>
              </w:r>
            </w:hyperlink>
          </w:p>
          <w:p>
            <w:pPr/>
            <w:hyperlink r:id="rId9" w:history="1">
              <w:r>
                <w:rPr>
                  <w:color w:val="#410a8c"/>
                  <w:u w:val="single"/>
                </w:rPr>
                <w:t xml:space="preserve">Tamara Boussac</w:t>
              </w:r>
            </w:hyperlink>
          </w:p>
          <w:p>
            <w:pPr/>
            <w:r>
              <w:rPr>
                <w:i w:val="1"/>
                <w:iCs w:val="1"/>
              </w:rPr>
              <w:t xml:space="preserve">Politique Américaine</w:t>
            </w:r>
            <w:r>
              <w:rPr/>
              <w:t xml:space="preserve">, 2022, 38 (1), pp.135-156. </w:t>
            </w:r>
            <w:hyperlink r:id="rId23" w:history="1">
              <w:r>
                <w:rPr>
                  <w:color w:val="#410a8c"/>
                  <w:u w:val="single"/>
                </w:rPr>
                <w:t xml:space="preserve">⟨10.3917/polam.038.0135⟩</w:t>
              </w:r>
            </w:hyperlink>
          </w:p>
          <w:p>
            <w:pPr/>
            <w:r>
              <w:rPr/>
              <w:t xml:space="preserve">Article dans une revue</w:t>
            </w:r>
            <w:r>
              <w:rPr/>
              <w:t xml:space="preserve"> (compte-rendu de lecture)</w:t>
            </w:r>
          </w:p>
          <w:p>
            <w:pPr/>
            <w:hyperlink r:id="rId22" w:history="1">
              <w:r>
                <w:rPr>
                  <w:color w:val="#410a8c"/>
                  <w:u w:val="single"/>
                </w:rPr>
                <w:t xml:space="preserve">hal-03744367v1</w:t>
              </w:r>
            </w:hyperlink>
          </w:p>
        </w:tc>
      </w:tr>
      <w:tr>
        <w:trPr/>
        <w:tc>
          <w:tcPr>
            <w:noWrap/>
          </w:tcPr>
          <w:p>
            <w:pPr>
              <w:spacing w:after="200"/>
            </w:pPr>
            <w:hyperlink r:id="rId24" w:history="1">
              <w:r>
                <w:rPr>
                  <w:color w:val="1e198e"/>
                  <w:b w:val="1"/>
                  <w:bCs w:val="1"/>
                  <w:u w:val="single"/>
                </w:rPr>
                <w:t xml:space="preserve">Des New-Yorkais contre les aides sociales : lutte contre la pauvreté et crise du consentement à l’impôt (années 1960)</w:t>
              </w:r>
            </w:hyperlink>
          </w:p>
          <w:p>
            <w:pPr/>
            <w:hyperlink r:id="rId9" w:history="1">
              <w:r>
                <w:rPr>
                  <w:color w:val="#410a8c"/>
                  <w:u w:val="single"/>
                </w:rPr>
                <w:t xml:space="preserve">Tamara Boussac</w:t>
              </w:r>
            </w:hyperlink>
          </w:p>
          <w:p>
            <w:pPr/>
            <w:r>
              <w:rPr>
                <w:i w:val="1"/>
                <w:iCs w:val="1"/>
              </w:rPr>
              <w:t xml:space="preserve">Annuaire suisse d’histoire économique et sociale</w:t>
            </w:r>
            <w:r>
              <w:rPr/>
              <w:t xml:space="preserve">, 2021, Fiscalité et inégalités, 36, pp.251-264</w:t>
            </w:r>
          </w:p>
          <w:p>
            <w:pPr/>
            <w:r>
              <w:rPr/>
              <w:t xml:space="preserve">Article dans une revue</w:t>
            </w:r>
          </w:p>
          <w:p>
            <w:pPr/>
            <w:hyperlink r:id="rId24" w:history="1">
              <w:r>
                <w:rPr>
                  <w:color w:val="#410a8c"/>
                  <w:u w:val="single"/>
                </w:rPr>
                <w:t xml:space="preserve">hal-03744348v1</w:t>
              </w:r>
            </w:hyperlink>
          </w:p>
        </w:tc>
      </w:tr>
      <w:tr>
        <w:trPr/>
        <w:tc>
          <w:tcPr>
            <w:noWrap/>
          </w:tcPr>
          <w:p>
            <w:pPr>
              <w:spacing w:after="200"/>
            </w:pPr>
            <w:hyperlink r:id="rId25" w:history="1">
              <w:r>
                <w:rPr>
                  <w:color w:val="1e198e"/>
                  <w:b w:val="1"/>
                  <w:bCs w:val="1"/>
                  <w:u w:val="single"/>
                </w:rPr>
                <w:t xml:space="preserve">« La démocratie à l’épreuve du populisme aux Etats-Unis »</w:t>
              </w:r>
            </w:hyperlink>
          </w:p>
          <w:p>
            <w:pPr/>
            <w:hyperlink r:id="rId9" w:history="1">
              <w:r>
                <w:rPr>
                  <w:color w:val="#410a8c"/>
                  <w:u w:val="single"/>
                </w:rPr>
                <w:t xml:space="preserve">Tamara Boussac</w:t>
              </w:r>
            </w:hyperlink>
          </w:p>
          <w:p>
            <w:pPr/>
            <w:r>
              <w:rPr>
                <w:i w:val="1"/>
                <w:iCs w:val="1"/>
              </w:rPr>
              <w:t xml:space="preserve">Administration : Revue de l'Administration Territoriale de l'Etat</w:t>
            </w:r>
            <w:r>
              <w:rPr/>
              <w:t xml:space="preserve">, 2021</w:t>
            </w:r>
          </w:p>
          <w:p>
            <w:pPr/>
            <w:r>
              <w:rPr/>
              <w:t xml:space="preserve">Article dans une revue</w:t>
            </w:r>
          </w:p>
          <w:p>
            <w:pPr/>
            <w:hyperlink r:id="rId25" w:history="1">
              <w:r>
                <w:rPr>
                  <w:color w:val="#410a8c"/>
                  <w:u w:val="single"/>
                </w:rPr>
                <w:t xml:space="preserve">hal-03744352v1</w:t>
              </w:r>
            </w:hyperlink>
          </w:p>
        </w:tc>
      </w:tr>
      <w:tr>
        <w:trPr/>
        <w:tc>
          <w:tcPr>
            <w:noWrap/>
          </w:tcPr>
          <w:p>
            <w:pPr>
              <w:spacing w:after="200"/>
            </w:pPr>
            <w:hyperlink r:id="rId26" w:history="1">
              <w:r>
                <w:rPr>
                  <w:color w:val="1e198e"/>
                  <w:b w:val="1"/>
                  <w:bCs w:val="1"/>
                  <w:u w:val="single"/>
                </w:rPr>
                <w:t xml:space="preserve">« “Des parasites et des sangsues” : la lutte contre la fraude sociale comme enjeu politique à New York dans les années 1950 »</w:t>
              </w:r>
            </w:hyperlink>
          </w:p>
          <w:p>
            <w:pPr/>
            <w:hyperlink r:id="rId9" w:history="1">
              <w:r>
                <w:rPr>
                  <w:color w:val="#410a8c"/>
                  <w:u w:val="single"/>
                </w:rPr>
                <w:t xml:space="preserve">Tamara Boussac</w:t>
              </w:r>
            </w:hyperlink>
          </w:p>
          <w:p>
            <w:pPr/>
            <w:r>
              <w:rPr>
                <w:i w:val="1"/>
                <w:iCs w:val="1"/>
              </w:rPr>
              <w:t xml:space="preserve">20 &amp; 21. Revue d'histoire</w:t>
            </w:r>
            <w:r>
              <w:rPr/>
              <w:t xml:space="preserve">, 2020</w:t>
            </w:r>
          </w:p>
          <w:p>
            <w:pPr/>
            <w:r>
              <w:rPr/>
              <w:t xml:space="preserve">Article dans une revue</w:t>
            </w:r>
          </w:p>
          <w:p>
            <w:pPr/>
            <w:hyperlink r:id="rId26" w:history="1">
              <w:r>
                <w:rPr>
                  <w:color w:val="#410a8c"/>
                  <w:u w:val="single"/>
                </w:rPr>
                <w:t xml:space="preserve">hal-03744358v1</w:t>
              </w:r>
            </w:hyperlink>
          </w:p>
        </w:tc>
      </w:tr>
      <w:tr>
        <w:trPr/>
        <w:tc>
          <w:tcPr>
            <w:noWrap/>
          </w:tcPr>
          <w:p>
            <w:pPr>
              <w:spacing w:after="200"/>
            </w:pPr>
            <w:hyperlink r:id="rId27" w:history="1">
              <w:r>
                <w:rPr>
                  <w:color w:val="1e198e"/>
                  <w:b w:val="1"/>
                  <w:bCs w:val="1"/>
                  <w:u w:val="single"/>
                </w:rPr>
                <w:t xml:space="preserve">« Reconsidering the local politics of welfare: the example of the Newburgh controversy (1961-1962) »</w:t>
              </w:r>
            </w:hyperlink>
          </w:p>
          <w:p>
            <w:pPr/>
            <w:hyperlink r:id="rId9" w:history="1">
              <w:r>
                <w:rPr>
                  <w:color w:val="#410a8c"/>
                  <w:u w:val="single"/>
                </w:rPr>
                <w:t xml:space="preserve">Tamara Boussac</w:t>
              </w:r>
            </w:hyperlink>
          </w:p>
          <w:p>
            <w:pPr/>
            <w:r>
              <w:rPr>
                <w:i w:val="1"/>
                <w:iCs w:val="1"/>
              </w:rPr>
              <w:t xml:space="preserve">Revue Française d'Etudes Américaines</w:t>
            </w:r>
            <w:r>
              <w:rPr/>
              <w:t xml:space="preserve">, 2019</w:t>
            </w:r>
          </w:p>
          <w:p>
            <w:pPr/>
            <w:r>
              <w:rPr/>
              <w:t xml:space="preserve">Article dans une revue</w:t>
            </w:r>
          </w:p>
          <w:p>
            <w:pPr/>
            <w:hyperlink r:id="rId27" w:history="1">
              <w:r>
                <w:rPr>
                  <w:color w:val="#410a8c"/>
                  <w:u w:val="single"/>
                </w:rPr>
                <w:t xml:space="preserve">hal-03744360v1</w:t>
              </w:r>
            </w:hyperlink>
          </w:p>
        </w:tc>
      </w:tr>
      <w:tr>
        <w:trPr/>
        <w:tc>
          <w:tcPr>
            <w:noWrap/>
          </w:tcPr>
          <w:p>
            <w:pPr>
              <w:spacing w:after="200"/>
            </w:pPr>
            <w:hyperlink r:id="rId28" w:history="1">
              <w:r>
                <w:rPr>
                  <w:color w:val="1e198e"/>
                  <w:b w:val="1"/>
                  <w:bCs w:val="1"/>
                  <w:u w:val="single"/>
                </w:rPr>
                <w:t xml:space="preserve">« Le vote ouvrier et l’élection de Donald Trump. Histoire et limite du discours populiste »</w:t>
              </w:r>
            </w:hyperlink>
          </w:p>
          <w:p>
            <w:pPr/>
            <w:hyperlink r:id="rId9" w:history="1">
              <w:r>
                <w:rPr>
                  <w:color w:val="#410a8c"/>
                  <w:u w:val="single"/>
                </w:rPr>
                <w:t xml:space="preserve">Tamara Boussac</w:t>
              </w:r>
            </w:hyperlink>
          </w:p>
          <w:p>
            <w:pPr/>
            <w:r>
              <w:rPr>
                <w:i w:val="1"/>
                <w:iCs w:val="1"/>
              </w:rPr>
              <w:t xml:space="preserve">Revue LISA / LISA e-journal</w:t>
            </w:r>
            <w:r>
              <w:rPr/>
              <w:t xml:space="preserve">, 2018</w:t>
            </w:r>
          </w:p>
          <w:p>
            <w:pPr/>
            <w:r>
              <w:rPr/>
              <w:t xml:space="preserve">Article dans une revue</w:t>
            </w:r>
          </w:p>
          <w:p>
            <w:pPr/>
            <w:hyperlink r:id="rId28" w:history="1">
              <w:r>
                <w:rPr>
                  <w:color w:val="#410a8c"/>
                  <w:u w:val="single"/>
                </w:rPr>
                <w:t xml:space="preserve">hal-03744364v1</w:t>
              </w:r>
            </w:hyperlink>
          </w:p>
        </w:tc>
      </w:tr>
      <w:tr>
        <w:trPr/>
        <w:tc>
          <w:tcPr>
            <w:noWrap/>
          </w:tcPr>
          <w:p>
            <w:pPr>
              <w:spacing w:after="200"/>
            </w:pPr>
            <w:hyperlink r:id="rId29" w:history="1">
              <w:r>
                <w:rPr>
                  <w:color w:val="1e198e"/>
                  <w:b w:val="1"/>
                  <w:bCs w:val="1"/>
                  <w:u w:val="single"/>
                </w:rPr>
                <w:t xml:space="preserve">Recension de &amp;quot;Fear City : New York’s fiscal crisis and the rise of austerity politics&amp;quot;, Kim Phillips-Fein</w:t>
              </w:r>
            </w:hyperlink>
          </w:p>
          <w:p>
            <w:pPr/>
            <w:hyperlink r:id="rId9" w:history="1">
              <w:r>
                <w:rPr>
                  <w:color w:val="#410a8c"/>
                  <w:u w:val="single"/>
                </w:rPr>
                <w:t xml:space="preserve">Tamara Boussac</w:t>
              </w:r>
            </w:hyperlink>
          </w:p>
          <w:p>
            <w:pPr/>
            <w:r>
              <w:rPr>
                <w:i w:val="1"/>
                <w:iCs w:val="1"/>
              </w:rPr>
              <w:t xml:space="preserve">Revue Française d'Etudes Américaines</w:t>
            </w:r>
            <w:r>
              <w:rPr/>
              <w:t xml:space="preserve">, 2018</w:t>
            </w:r>
          </w:p>
          <w:p>
            <w:pPr/>
            <w:r>
              <w:rPr/>
              <w:t xml:space="preserve">Article dans une revue</w:t>
            </w:r>
            <w:r>
              <w:rPr/>
              <w:t xml:space="preserve"> (compte-rendu de lecture)</w:t>
            </w:r>
          </w:p>
          <w:p>
            <w:pPr/>
            <w:hyperlink r:id="rId29" w:history="1">
              <w:r>
                <w:rPr>
                  <w:color w:val="#410a8c"/>
                  <w:u w:val="single"/>
                </w:rPr>
                <w:t xml:space="preserve">hal-03744371v1</w:t>
              </w:r>
            </w:hyperlink>
          </w:p>
        </w:tc>
      </w:tr>
      <w:tr>
        <w:trPr/>
        <w:tc>
          <w:tcPr>
            <w:noWrap/>
          </w:tcPr>
          <w:p>
            <w:pPr>
              <w:spacing w:after="200"/>
            </w:pPr>
            <w:hyperlink r:id="rId30" w:history="1">
              <w:r>
                <w:rPr>
                  <w:color w:val="1e198e"/>
                  <w:b w:val="1"/>
                  <w:bCs w:val="1"/>
                  <w:u w:val="single"/>
                </w:rPr>
                <w:t xml:space="preserve">« Le populisme aux États-Unis du 19ème siècle à Donald Trump »</w:t>
              </w:r>
            </w:hyperlink>
          </w:p>
          <w:p>
            <w:pPr/>
            <w:hyperlink r:id="rId9" w:history="1">
              <w:r>
                <w:rPr>
                  <w:color w:val="#410a8c"/>
                  <w:u w:val="single"/>
                </w:rPr>
                <w:t xml:space="preserve">Tamara Boussac</w:t>
              </w:r>
            </w:hyperlink>
          </w:p>
          <w:p>
            <w:pPr/>
            <w:r>
              <w:rPr>
                <w:i w:val="1"/>
                <w:iCs w:val="1"/>
              </w:rPr>
              <w:t xml:space="preserve">Questions internationales</w:t>
            </w:r>
            <w:r>
              <w:rPr/>
              <w:t xml:space="preserve">, 2017</w:t>
            </w:r>
          </w:p>
          <w:p>
            <w:pPr/>
            <w:r>
              <w:rPr/>
              <w:t xml:space="preserve">Article dans une revue</w:t>
            </w:r>
          </w:p>
          <w:p>
            <w:pPr/>
            <w:hyperlink r:id="rId30" w:history="1">
              <w:r>
                <w:rPr>
                  <w:color w:val="#410a8c"/>
                  <w:u w:val="single"/>
                </w:rPr>
                <w:t xml:space="preserve">hal-03744362v1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Battle of Newburgh: Welfare, the New Right and the Criminalization of Poverty in Modern America</w:t>
              </w:r>
            </w:hyperlink>
          </w:p>
          <w:p>
            <w:pPr/>
            <w:hyperlink r:id="rId9" w:history="1">
              <w:r>
                <w:rPr>
                  <w:color w:val="#410a8c"/>
                  <w:u w:val="single"/>
                </w:rPr>
                <w:t xml:space="preserve">Tamara Boussac</w:t>
              </w:r>
            </w:hyperlink>
          </w:p>
          <w:p>
            <w:pPr/>
            <w:r>
              <w:rPr/>
              <w:t xml:space="preserve">State University of New York Press. A paraître</w:t>
            </w:r>
          </w:p>
          <w:p>
            <w:pPr/>
            <w:r>
              <w:rPr/>
              <w:t xml:space="preserve">Ouvrages</w:t>
            </w:r>
          </w:p>
          <w:p>
            <w:pPr/>
            <w:hyperlink r:id="rId31" w:history="1">
              <w:r>
                <w:rPr>
                  <w:color w:val="#410a8c"/>
                  <w:u w:val="single"/>
                </w:rPr>
                <w:t xml:space="preserve">hal-04370851v1</w:t>
              </w:r>
            </w:hyperlink>
          </w:p>
        </w:tc>
      </w:tr>
      <w:tr>
        <w:trPr/>
        <w:tc>
          <w:tcPr>
            <w:noWrap/>
          </w:tcPr>
          <w:p>
            <w:pPr>
              <w:spacing w:after="200"/>
            </w:pPr>
            <w:hyperlink r:id="rId32" w:history="1">
              <w:r>
                <w:rPr>
                  <w:color w:val="1e198e"/>
                  <w:b w:val="1"/>
                  <w:bCs w:val="1"/>
                  <w:u w:val="single"/>
                </w:rPr>
                <w:t xml:space="preserve">L'affaire de Newburgh. Aux origines du nouveau conservatisme américain</w:t>
              </w:r>
            </w:hyperlink>
          </w:p>
          <w:p>
            <w:pPr/>
            <w:hyperlink r:id="rId9" w:history="1">
              <w:r>
                <w:rPr>
                  <w:color w:val="#410a8c"/>
                  <w:u w:val="single"/>
                </w:rPr>
                <w:t xml:space="preserve">Tamara Boussac</w:t>
              </w:r>
            </w:hyperlink>
          </w:p>
          <w:p>
            <w:pPr/>
            <w:r>
              <w:rPr/>
              <w:t xml:space="preserve">Sciences Po Les Presses. 2023, 9782724641356</w:t>
            </w:r>
          </w:p>
          <w:p>
            <w:pPr/>
            <w:r>
              <w:rPr/>
              <w:t xml:space="preserve">Ouvrages</w:t>
            </w:r>
          </w:p>
          <w:p>
            <w:pPr/>
            <w:hyperlink r:id="rId32" w:history="1">
              <w:r>
                <w:rPr>
                  <w:color w:val="#410a8c"/>
                  <w:u w:val="single"/>
                </w:rPr>
                <w:t xml:space="preserve">hal-04151458v1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Au-delà du &amp;quot;siècle américain&amp;quot;. L'Amérique du Nord au XXe siècle</w:t>
              </w:r>
            </w:hyperlink>
          </w:p>
          <w:p>
            <w:pPr/>
            <w:hyperlink r:id="rId9" w:history="1">
              <w:r>
                <w:rPr>
                  <w:color w:val="#410a8c"/>
                  <w:u w:val="single"/>
                </w:rPr>
                <w:t xml:space="preserve">Tamara Boussac</w:t>
              </w:r>
            </w:hyperlink>
          </w:p>
          <w:p>
            <w:pPr/>
            <w:r>
              <w:rPr/>
              <w:t xml:space="preserve">Beaupré Nicolas, Louis Florian. </w:t>
            </w:r>
            <w:r>
              <w:rPr>
                <w:i w:val="1"/>
                <w:iCs w:val="1"/>
              </w:rPr>
              <w:t xml:space="preserve">Histoire Mondiale du XXe Siècle</w:t>
            </w:r>
            <w:r>
              <w:rPr/>
              <w:t xml:space="preserve">, Presses Universitaires de France, pp.459-490, 2022</w:t>
            </w:r>
          </w:p>
          <w:p>
            <w:pPr/>
            <w:r>
              <w:rPr/>
              <w:t xml:space="preserve">Chapitre d'ouvrage</w:t>
            </w:r>
          </w:p>
          <w:p>
            <w:pPr/>
            <w:hyperlink r:id="rId33" w:history="1">
              <w:r>
                <w:rPr>
                  <w:color w:val="#410a8c"/>
                  <w:u w:val="single"/>
                </w:rPr>
                <w:t xml:space="preserve">hal-03778469v1</w:t>
              </w:r>
            </w:hyperlink>
          </w:p>
        </w:tc>
      </w:tr>
      <w:tr>
        <w:trPr/>
        <w:tc>
          <w:tcPr>
            <w:noWrap/>
          </w:tcPr>
          <w:p>
            <w:pPr>
              <w:spacing w:after="200"/>
            </w:pPr>
            <w:hyperlink r:id="rId34" w:history="1">
              <w:r>
                <w:rPr>
                  <w:color w:val="1e198e"/>
                  <w:b w:val="1"/>
                  <w:bCs w:val="1"/>
                  <w:u w:val="single"/>
                </w:rPr>
                <w:t xml:space="preserve">« Conservative populism and the American welfare state since the 1960s »</w:t>
              </w:r>
            </w:hyperlink>
          </w:p>
          <w:p>
            <w:pPr/>
            <w:hyperlink r:id="rId9" w:history="1">
              <w:r>
                <w:rPr>
                  <w:color w:val="#410a8c"/>
                  <w:u w:val="single"/>
                </w:rPr>
                <w:t xml:space="preserve">Tamara Boussac</w:t>
              </w:r>
            </w:hyperlink>
          </w:p>
          <w:p>
            <w:pPr/>
            <w:r>
              <w:rPr>
                <w:i w:val="1"/>
                <w:iCs w:val="1"/>
              </w:rPr>
              <w:t xml:space="preserve">The Faces of Contemporary Populism in Western Europe and the United States</w:t>
            </w:r>
            <w:r>
              <w:rPr/>
              <w:t xml:space="preserve">, 2021</w:t>
            </w:r>
          </w:p>
          <w:p>
            <w:pPr/>
            <w:r>
              <w:rPr/>
              <w:t xml:space="preserve">Chapitre d'ouvrage</w:t>
            </w:r>
          </w:p>
          <w:p>
            <w:pPr/>
            <w:hyperlink r:id="rId34" w:history="1">
              <w:r>
                <w:rPr>
                  <w:color w:val="#410a8c"/>
                  <w:u w:val="single"/>
                </w:rPr>
                <w:t xml:space="preserve">hal-03744357v1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3336v1" TargetMode="External"/><Relationship Id="rId8" Type="http://schemas.openxmlformats.org/officeDocument/2006/relationships/hyperlink" Target="https://hal.science/search/index/?q=*&amp;authFullName_s=Anouk Bottero" TargetMode="External"/><Relationship Id="rId9" Type="http://schemas.openxmlformats.org/officeDocument/2006/relationships/hyperlink" Target="https://hal.science/search/index/?q=*&amp;authFullName_s=Tamara Boussac" TargetMode="External"/><Relationship Id="rId10" Type="http://schemas.openxmlformats.org/officeDocument/2006/relationships/hyperlink" Target="https://hal.science/search/index/?q=*&amp;authFullName_s=Esther Cyna" TargetMode="External"/><Relationship Id="rId11" Type="http://schemas.openxmlformats.org/officeDocument/2006/relationships/hyperlink" Target="https://hal.science/search/index/?q=*&amp;authFullName_s=Audrey Haensler" TargetMode="External"/><Relationship Id="rId12" Type="http://schemas.openxmlformats.org/officeDocument/2006/relationships/hyperlink" Target="https://dx.doi.org/10.3917/rfea.184.0004" TargetMode="External"/><Relationship Id="rId13" Type="http://schemas.openxmlformats.org/officeDocument/2006/relationships/hyperlink" Target="https://hal.science/hal-05429260v1" TargetMode="External"/><Relationship Id="rId14" Type="http://schemas.openxmlformats.org/officeDocument/2006/relationships/hyperlink" Target="https://hal.science/search/index/?q=*&amp;authFullName_s=Antonin Margier" TargetMode="External"/><Relationship Id="rId15" Type="http://schemas.openxmlformats.org/officeDocument/2006/relationships/hyperlink" Target="https://dx.doi.org/10.4000/15bw5" TargetMode="External"/><Relationship Id="rId16" Type="http://schemas.openxmlformats.org/officeDocument/2006/relationships/hyperlink" Target="https://hal.science/hal-05133688v1" TargetMode="External"/><Relationship Id="rId17" Type="http://schemas.openxmlformats.org/officeDocument/2006/relationships/hyperlink" Target="https://hal.science/search/index/?q=*&amp;authFullName_s=Hugo Bouvard" TargetMode="External"/><Relationship Id="rId18" Type="http://schemas.openxmlformats.org/officeDocument/2006/relationships/hyperlink" Target="https://hal.science/hal-04188523v1" TargetMode="External"/><Relationship Id="rId19" Type="http://schemas.openxmlformats.org/officeDocument/2006/relationships/hyperlink" Target="https://paris1.hal.science/hal-03744337v1" TargetMode="External"/><Relationship Id="rId20" Type="http://schemas.openxmlformats.org/officeDocument/2006/relationships/hyperlink" Target="https://dx.doi.org/10.1177/00961442211045631" TargetMode="External"/><Relationship Id="rId21" Type="http://schemas.openxmlformats.org/officeDocument/2006/relationships/hyperlink" Target="https://hal.science/hal-03911420v1" TargetMode="External"/><Relationship Id="rId22" Type="http://schemas.openxmlformats.org/officeDocument/2006/relationships/hyperlink" Target="https://paris1.hal.science/hal-03744367v1" TargetMode="External"/><Relationship Id="rId23" Type="http://schemas.openxmlformats.org/officeDocument/2006/relationships/hyperlink" Target="https://dx.doi.org/10.3917/polam.038.0135" TargetMode="External"/><Relationship Id="rId24" Type="http://schemas.openxmlformats.org/officeDocument/2006/relationships/hyperlink" Target="https://paris1.hal.science/hal-03744348v1" TargetMode="External"/><Relationship Id="rId25" Type="http://schemas.openxmlformats.org/officeDocument/2006/relationships/hyperlink" Target="https://paris1.hal.science/hal-03744352v1" TargetMode="External"/><Relationship Id="rId26" Type="http://schemas.openxmlformats.org/officeDocument/2006/relationships/hyperlink" Target="https://paris1.hal.science/hal-03744358v1" TargetMode="External"/><Relationship Id="rId27" Type="http://schemas.openxmlformats.org/officeDocument/2006/relationships/hyperlink" Target="https://paris1.hal.science/hal-03744360v1" TargetMode="External"/><Relationship Id="rId28" Type="http://schemas.openxmlformats.org/officeDocument/2006/relationships/hyperlink" Target="https://paris1.hal.science/hal-03744364v1" TargetMode="External"/><Relationship Id="rId29" Type="http://schemas.openxmlformats.org/officeDocument/2006/relationships/hyperlink" Target="https://paris1.hal.science/hal-03744371v1" TargetMode="External"/><Relationship Id="rId30" Type="http://schemas.openxmlformats.org/officeDocument/2006/relationships/hyperlink" Target="https://paris1.hal.science/hal-03744362v1" TargetMode="External"/><Relationship Id="rId31" Type="http://schemas.openxmlformats.org/officeDocument/2006/relationships/hyperlink" Target="https://hal.science/hal-04370851v1" TargetMode="External"/><Relationship Id="rId32" Type="http://schemas.openxmlformats.org/officeDocument/2006/relationships/hyperlink" Target="https://hal.science/hal-04151458v1" TargetMode="External"/><Relationship Id="rId33" Type="http://schemas.openxmlformats.org/officeDocument/2006/relationships/hyperlink" Target="https://paris1.hal.science/hal-03778469v1" TargetMode="External"/><Relationship Id="rId34" Type="http://schemas.openxmlformats.org/officeDocument/2006/relationships/hyperlink" Target="https://paris1.hal.science/hal-0374435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Tamara Boussac</dc:title>
  <dc:description>CV</dc:description>
  <dc:subject/>
  <cp:keywords/>
  <cp:category/>
  <cp:lastModifiedBy/>
  <dcterms:created xsi:type="dcterms:W3CDTF">2026-03-15T20:44:21+01:00</dcterms:created>
  <dcterms:modified xsi:type="dcterms:W3CDTF">2026-03-15T20:44:21+01:00</dcterms:modified>
</cp:coreProperties>
</file>

<file path=docProps/custom.xml><?xml version="1.0" encoding="utf-8"?>
<Properties xmlns="http://schemas.openxmlformats.org/officeDocument/2006/custom-properties" xmlns:vt="http://schemas.openxmlformats.org/officeDocument/2006/docPropsVTypes"/>
</file>