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Fontaine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0009-0000-6920-443X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psychopathologie développementale au sein du laboratoire du CERPPS - Pôle TND (2023-2026).</w:t>
      </w:r>
    </w:p>
    <w:p>
      <w:pPr/>
      <w:r>
        <w:rPr/>
        <w:t xml:space="preserve">Mes travaux de recherche :- Développement et validation d’un questionnaire développemental pour le dépistage précoce des troubles neurodéveloppementaux entre 0 et 6 ans.- L’intervention précoce auprès de jeunes enfants autistes : évaluation et impact sur leur développement.- Évaluation de l’acceptabilité d’un dispositif numérique de suivi du développement du jeune enfant au sein des Établissements d’Accueil du Jeune Enfant : le dispositif EarlyBot.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du jeune enfant au sein des Établissements d'Accueil du Jeune Enfant : le dispositif EarlyBot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l'Arapi. Les réseaux neuronaux : quand l'âge et les hormones s'en mêlent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et du dépistage du jeune enfant : le dispositif EarlyBot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 : La clinique au cœur de la recherche : Un dialogue nécessaire pour mieux comprendre l'autisme et les TND tout au long de la vie</w:t>
            </w:r>
            <w:r>
              <w:rPr/>
              <w:t xml:space="preserve">, ARAPI; GIS, Oct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hal-05063962v1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D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fontaine" TargetMode="External"/><Relationship Id="rId8" Type="http://schemas.openxmlformats.org/officeDocument/2006/relationships/hyperlink" Target="https://orcid.org/0009-0000-6920-443X" TargetMode="External"/><Relationship Id="rId9" Type="http://schemas.openxmlformats.org/officeDocument/2006/relationships/hyperlink" Target="https://hal.science/hal-05322031v1" TargetMode="External"/><Relationship Id="rId10" Type="http://schemas.openxmlformats.org/officeDocument/2006/relationships/hyperlink" Target="https://hal.science/search/index/?q=*&amp;authFullName_s=Tanguy Jean-Luc Fontaine" TargetMode="External"/><Relationship Id="rId11" Type="http://schemas.openxmlformats.org/officeDocument/2006/relationships/hyperlink" Target="https://hal.science/search/index/?q=*&amp;authFullName_s=Sophie Baduel" TargetMode="External"/><Relationship Id="rId12" Type="http://schemas.openxmlformats.org/officeDocument/2006/relationships/hyperlink" Target="https://hal.science/search/index/?q=*&amp;authFullName_s=Quentin Guillon" TargetMode="External"/><Relationship Id="rId13" Type="http://schemas.openxmlformats.org/officeDocument/2006/relationships/hyperlink" Target="https://hal.science/search/index/?q=*&amp;authFullName_s=Magali Batty" TargetMode="External"/><Relationship Id="rId14" Type="http://schemas.openxmlformats.org/officeDocument/2006/relationships/hyperlink" Target="https://hal.science/hal-05373270v1" TargetMode="External"/><Relationship Id="rId15" Type="http://schemas.openxmlformats.org/officeDocument/2006/relationships/hyperlink" Target="https://hal.science/search/index/?q=*&amp;authFullName_s=Tanguy Fontaine" TargetMode="External"/><Relationship Id="rId16" Type="http://schemas.openxmlformats.org/officeDocument/2006/relationships/hyperlink" Target="https://hal.science/search/index/?q=*&amp;authFullName_s=Fanny Riou" TargetMode="External"/><Relationship Id="rId17" Type="http://schemas.openxmlformats.org/officeDocument/2006/relationships/hyperlink" Target="https://hal.science/search/index/?q=*&amp;authFullName_s=Bernadette Rog&#233;" TargetMode="External"/><Relationship Id="rId18" Type="http://schemas.openxmlformats.org/officeDocument/2006/relationships/hyperlink" Target="https://dx.doi.org/10.1007/s10643-025-02050-2" TargetMode="External"/><Relationship Id="rId19" Type="http://schemas.openxmlformats.org/officeDocument/2006/relationships/hyperlink" Target="https://hal.science/hal-04720887v1" TargetMode="External"/><Relationship Id="rId20" Type="http://schemas.openxmlformats.org/officeDocument/2006/relationships/hyperlink" Target="https://hal.science/hal-0506396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Fontaine</dc:title>
  <dc:description>CV</dc:description>
  <dc:subject/>
  <cp:keywords/>
  <cp:category/>
  <cp:lastModifiedBy/>
  <dcterms:created xsi:type="dcterms:W3CDTF">2026-03-16T10:55:28+01:00</dcterms:created>
  <dcterms:modified xsi:type="dcterms:W3CDTF">2026-03-16T10:55:28+01:00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