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Tasneem BANI-MUSTAFA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risk index accounting for epistemic uncertainty in probability risk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Flage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2021, 235 (4), pp.711-728.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⟨10.1177/1748006X20968954⟩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multi-hazards risk aggregation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2020, 121, pp.283-302.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⟨10.1016/j.ssci.2019.08.043⟩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evaluating the strength of knowledge supporting risk assessment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2020, 124, pp.104596.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⟨10.1016/j.ssci.2019.104596⟩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tree-based decision-making approach for assessing the relative trustworthiness of risk assessment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2020, 234 (6), pp.748-763.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⟨10.1177/1748006X20929111⟩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Knowledge Assessment for Risk Informed Decision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2018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tree-based decision making approach for assessing the trustworthiness of risk assessment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 2017</w:t>
            </w:r>
            <w:r>
              <w:rPr/>
              <w:t xml:space="preserve">, Sep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multi-hazards risk aggregation considering risk model maturity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ICSRS2017</w:t>
            </w:r>
            <w:r>
              <w:rPr/>
              <w:t xml:space="preserve">, Dec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Multi-Hazards Risk Aggregation for Nuclear Power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</w:p>
          <w:p>
            <w:pPr/>
            <w:r>
              <w:rPr/>
              <w:t xml:space="preserve">[Internship report] ENSTA-ParisTech; EDF R&amp;D.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Multi-Hazards Risk Aggregation Considering the Trustworthiness of the Risk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</w:p>
          <w:p>
            <w:pPr/>
            <w:r>
              <w:rPr/>
              <w:t xml:space="preserve">Risques. Université Paris Saclay (COmUE), 2019.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2019SACLC096⟩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tel-02560550v1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64071v1" TargetMode="External"/><Relationship Id="rId8" Type="http://schemas.openxmlformats.org/officeDocument/2006/relationships/hyperlink" Target="https://hal.science/search/index/?q=*&amp;authFullName_s=Zhiguo Zeng" TargetMode="External"/><Relationship Id="rId9" Type="http://schemas.openxmlformats.org/officeDocument/2006/relationships/hyperlink" Target="https://hal.science/search/index/?q=*&amp;authFullName_s=Tasneem Bani-Mustafa" TargetMode="External"/><Relationship Id="rId10" Type="http://schemas.openxmlformats.org/officeDocument/2006/relationships/hyperlink" Target="https://hal.science/search/index/?q=*&amp;authFullName_s=Roger Flage" TargetMode="External"/><Relationship Id="rId11" Type="http://schemas.openxmlformats.org/officeDocument/2006/relationships/hyperlink" Target="https://hal.science/search/index/?q=*&amp;authFullName_s=Enrico Zio" TargetMode="External"/><Relationship Id="rId12" Type="http://schemas.openxmlformats.org/officeDocument/2006/relationships/hyperlink" Target="https://dx.doi.org/10.1177/1748006X20968954" TargetMode="External"/><Relationship Id="rId13" Type="http://schemas.openxmlformats.org/officeDocument/2006/relationships/hyperlink" Target="https://hal.science/hal-02428501v1" TargetMode="External"/><Relationship Id="rId14" Type="http://schemas.openxmlformats.org/officeDocument/2006/relationships/hyperlink" Target="https://hal.science/search/index/?q=*&amp;authFullName_s=Dominique Vasseur" TargetMode="External"/><Relationship Id="rId15" Type="http://schemas.openxmlformats.org/officeDocument/2006/relationships/hyperlink" Target="https://dx.doi.org/10.1016/j.ssci.2019.08.043" TargetMode="External"/><Relationship Id="rId16" Type="http://schemas.openxmlformats.org/officeDocument/2006/relationships/hyperlink" Target="https://minesparis-psl.hal.science/hal-03137193v1" TargetMode="External"/><Relationship Id="rId17" Type="http://schemas.openxmlformats.org/officeDocument/2006/relationships/hyperlink" Target="https://dx.doi.org/10.1016/j.ssci.2019.104596" TargetMode="External"/><Relationship Id="rId18" Type="http://schemas.openxmlformats.org/officeDocument/2006/relationships/hyperlink" Target="https://minesparis-psl.hal.science/hal-03137334v1" TargetMode="External"/><Relationship Id="rId19" Type="http://schemas.openxmlformats.org/officeDocument/2006/relationships/hyperlink" Target="https://hal.science/search/index/?q=*&amp;authFullName_s=Nicola Pedroni" TargetMode="External"/><Relationship Id="rId20" Type="http://schemas.openxmlformats.org/officeDocument/2006/relationships/hyperlink" Target="https://hal.science/search/index/?q=*&amp;authFullName_s=Francois Beaudouin" TargetMode="External"/><Relationship Id="rId21" Type="http://schemas.openxmlformats.org/officeDocument/2006/relationships/hyperlink" Target="https://dx.doi.org/10.1177/1748006X20929111" TargetMode="External"/><Relationship Id="rId22" Type="http://schemas.openxmlformats.org/officeDocument/2006/relationships/hyperlink" Target="https://hal.science/hal-01989073v1" TargetMode="External"/><Relationship Id="rId23" Type="http://schemas.openxmlformats.org/officeDocument/2006/relationships/hyperlink" Target="https://hal.science/hal-01787101v1" TargetMode="External"/><Relationship Id="rId24" Type="http://schemas.openxmlformats.org/officeDocument/2006/relationships/hyperlink" Target="https://hal.science/search/index/?q=*&amp;authFullName_s=Fran&#231;ois Beaudouin" TargetMode="External"/><Relationship Id="rId25" Type="http://schemas.openxmlformats.org/officeDocument/2006/relationships/hyperlink" Target="https://hal.science/hal-01787112v1" TargetMode="External"/><Relationship Id="rId26" Type="http://schemas.openxmlformats.org/officeDocument/2006/relationships/hyperlink" Target="https://hal.science/hal-01271599v1" TargetMode="External"/><Relationship Id="rId27" Type="http://schemas.openxmlformats.org/officeDocument/2006/relationships/hyperlink" Target="https://theses.hal.science/tel-02560550v1" TargetMode="External"/><Relationship Id="rId28" Type="http://schemas.openxmlformats.org/officeDocument/2006/relationships/hyperlink" Target="https://www.theses.fr/2019SACLC09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Tasneem BANI-MUSTAFA</dc:title>
  <dc:description>CV</dc:description>
  <dc:subject/>
  <cp:keywords/>
  <cp:category/>
  <cp:lastModifiedBy/>
  <dcterms:created xsi:type="dcterms:W3CDTF">2026-03-18T20:57:41+01:00</dcterms:created>
  <dcterms:modified xsi:type="dcterms:W3CDTF">2026-03-18T20:57:41+01:00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