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Tayeb Ouazzani Chahdi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tayeb-ouazzani-chahdi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0009-0001-4815-1794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Achieving Sustainable Development Goals in Academia: A Case of Good Practice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Tayeb OUAZZANI CHAHDI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Bennouna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Tahrouch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Scientific Journal</w:t>
            </w:r>
            <w:r>
              <w:rPr/>
              <w:t xml:space="preserve">, 2023, 3 (17),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⟨10.5281/zenodo.7875524⟩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hal-04085558v1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qualité interne dans les universités marocaines : cas d'étude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Tayeb OUAZZANI CHAHDI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Tahrouch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Sciences de Gestion</w:t>
            </w:r>
            <w:r>
              <w:rPr/>
              <w:t xml:space="preserve">, 2023, 6 (2), pp.930-960.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⟨10.5281/zenodo.7945151⟩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hal-04100738v1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et performance dans le contexte PME : une approche contingente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Tayeb OUAZZANI CHAHDI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Tahrouch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Contrôle de la Comptabilité et de l’Audit</w:t>
            </w:r>
            <w:r>
              <w:rPr/>
              <w:t xml:space="preserve">, 2023, 7 (2), pp.435-470.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⟨10.5281/zenodo.8218108⟩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hal-04178396v1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et performance dans le contexte PME : revue de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Tahrouch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Tayeb OUAZZANI CHAHDI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Contrôle de la Comptabilité et de l’Audit</w:t>
            </w:r>
            <w:r>
              <w:rPr/>
              <w:t xml:space="preserve">, 2023, 7 (2), pp.242-270.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⟨10.5281/zenodo.8137275⟩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hal-04162636v1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9A2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yeb-ouazzani-chahdi" TargetMode="External"/><Relationship Id="rId8" Type="http://schemas.openxmlformats.org/officeDocument/2006/relationships/hyperlink" Target="https://orcid.org/0009-0001-4815-1794" TargetMode="External"/><Relationship Id="rId9" Type="http://schemas.openxmlformats.org/officeDocument/2006/relationships/hyperlink" Target="https://hal.science/hal-04085558v1" TargetMode="External"/><Relationship Id="rId10" Type="http://schemas.openxmlformats.org/officeDocument/2006/relationships/hyperlink" Target="https://hal.science/search/index/?q=*&amp;authFullName_s=Tayeb OUAZZANI CHAHDI" TargetMode="External"/><Relationship Id="rId11" Type="http://schemas.openxmlformats.org/officeDocument/2006/relationships/hyperlink" Target="https://hal.science/search/index/?q=*&amp;authFullName_s=Mustapha Bennouna" TargetMode="External"/><Relationship Id="rId12" Type="http://schemas.openxmlformats.org/officeDocument/2006/relationships/hyperlink" Target="https://hal.science/search/index/?q=*&amp;authFullName_s=Mohamed Tahrouch" TargetMode="External"/><Relationship Id="rId13" Type="http://schemas.openxmlformats.org/officeDocument/2006/relationships/hyperlink" Target="https://dx.doi.org/10.5281/zenodo.7875524" TargetMode="External"/><Relationship Id="rId14" Type="http://schemas.openxmlformats.org/officeDocument/2006/relationships/hyperlink" Target="https://hal.science/hal-04100738v1" TargetMode="External"/><Relationship Id="rId15" Type="http://schemas.openxmlformats.org/officeDocument/2006/relationships/hyperlink" Target="https://dx.doi.org/10.5281/zenodo.7945151" TargetMode="External"/><Relationship Id="rId16" Type="http://schemas.openxmlformats.org/officeDocument/2006/relationships/hyperlink" Target="https://hal.science/hal-04178396v1" TargetMode="External"/><Relationship Id="rId17" Type="http://schemas.openxmlformats.org/officeDocument/2006/relationships/hyperlink" Target="https://dx.doi.org/10.5281/zenodo.8218108" TargetMode="External"/><Relationship Id="rId18" Type="http://schemas.openxmlformats.org/officeDocument/2006/relationships/hyperlink" Target="https://hal.science/hal-04162636v1" TargetMode="External"/><Relationship Id="rId19" Type="http://schemas.openxmlformats.org/officeDocument/2006/relationships/hyperlink" Target="https://dx.doi.org/10.5281/zenodo.8137275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Tayeb Ouazzani Chahdi</dc:title>
  <dc:description>CV</dc:description>
  <dc:subject/>
  <cp:keywords/>
  <cp:category/>
  <cp:lastModifiedBy/>
  <dcterms:created xsi:type="dcterms:W3CDTF">2026-05-01T04:25:29+02:00</dcterms:created>
  <dcterms:modified xsi:type="dcterms:W3CDTF">2026-05-01T04:25:29+02:00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