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Teo Gil Moreno de Mora Sardà </w:t>
      </w:r>
      <w:r>
        <w:rPr>
          <w:color w:val="641e6e"/>
        </w:rPr>
        <w:t xml:space="preserve">Attaché Temporaire d'Enseignement et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teo-gil-moreno-de-mora-sarda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0009-0003-9464-1107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292832885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gilmorenodemorasarda_t_1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metric approach to the study of manifolds of positive scalar curvature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Teo Gil Moreno de Mora Sardà</w:t>
              </w:r>
            </w:hyperlink>
          </w:p>
          <w:p>
            <w:pPr/>
            <w:r>
              <w:rPr/>
              <w:t xml:space="preserve">Mathematics [math]. Université Paris-Est Créteil Val-de-Marne - Paris 12; Universitat autònoma de Barcelona, 2025. English.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2025PA120040⟩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tel-05453645v1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3-manifolds of positive scalar curvature with quadratic decay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Balacheff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Teo Gil Moreno de Mora Sardà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Sabourau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2025, 392 (3), pp.4361-4389.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⟨10.1007/s00208-025-03192-9⟩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Isosystolic inequalities on two-dimensional Finsler tori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Balacheff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Teo Gil Moreno de Mora Sardà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Surveys in Mathematical Sciences</w:t>
            </w:r>
            <w:r>
              <w:rPr/>
              <w:t xml:space="preserve">, 2024, 11 (2), pp.205-233.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⟨10.4171/emss/80⟩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hal-05080153v1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B98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eo-gil-moreno-de-mora-sarda" TargetMode="External"/><Relationship Id="rId9" Type="http://schemas.openxmlformats.org/officeDocument/2006/relationships/hyperlink" Target="https://orcid.org/0009-0003-9464-1107" TargetMode="External"/><Relationship Id="rId10" Type="http://schemas.openxmlformats.org/officeDocument/2006/relationships/hyperlink" Target="https://www.idref.fr/292832885" TargetMode="External"/><Relationship Id="rId11" Type="http://schemas.openxmlformats.org/officeDocument/2006/relationships/hyperlink" Target="https://arxiv.org/a/gilmorenodemorasarda_t_1" TargetMode="External"/><Relationship Id="rId12" Type="http://schemas.openxmlformats.org/officeDocument/2006/relationships/hyperlink" Target="https://theses.hal.science/tel-05453645v1" TargetMode="External"/><Relationship Id="rId13" Type="http://schemas.openxmlformats.org/officeDocument/2006/relationships/hyperlink" Target="https://hal.science/search/index/?q=*&amp;authFullName_s=Teo Gil Moreno de Mora Sard&#224;" TargetMode="External"/><Relationship Id="rId14" Type="http://schemas.openxmlformats.org/officeDocument/2006/relationships/hyperlink" Target="https://www.theses.fr/2025PA120040" TargetMode="External"/><Relationship Id="rId15" Type="http://schemas.openxmlformats.org/officeDocument/2006/relationships/hyperlink" Target="https://hal.science/hal-05300161v1" TargetMode="External"/><Relationship Id="rId16" Type="http://schemas.openxmlformats.org/officeDocument/2006/relationships/hyperlink" Target="https://hal.science/search/index/?q=*&amp;authFullName_s=Florent Balacheff" TargetMode="External"/><Relationship Id="rId17" Type="http://schemas.openxmlformats.org/officeDocument/2006/relationships/hyperlink" Target="https://hal.science/search/index/?q=*&amp;authFullName_s=St&#233;phane Sabourau" TargetMode="External"/><Relationship Id="rId18" Type="http://schemas.openxmlformats.org/officeDocument/2006/relationships/hyperlink" Target="https://dx.doi.org/10.1007/s00208-025-03192-9" TargetMode="External"/><Relationship Id="rId19" Type="http://schemas.openxmlformats.org/officeDocument/2006/relationships/hyperlink" Target="https://hal.science/hal-05080153v1" TargetMode="External"/><Relationship Id="rId20" Type="http://schemas.openxmlformats.org/officeDocument/2006/relationships/hyperlink" Target="https://dx.doi.org/10.4171/emss/80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Teo Gil Moreno de Mora Sardà</dc:title>
  <dc:description>CV</dc:description>
  <dc:subject/>
  <cp:keywords/>
  <cp:category/>
  <cp:lastModifiedBy/>
  <dcterms:created xsi:type="dcterms:W3CDTF">2026-03-20T12:39:12+01:00</dcterms:created>
  <dcterms:modified xsi:type="dcterms:W3CDTF">2026-03-20T12:39:12+01:00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