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Téofil Adamski </w:t>
      </w:r>
      <w:r>
        <w:rPr>
          <w:color w:val="641e6e"/>
        </w:rPr>
        <w:t xml:space="preserve">Doctorant en mathématiques à l'Université Savoie Mont Blanc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teofil-adamski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0009-0009-3348-6047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adamski_t_1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en troisième année de thèse au Laboratoire de Mathématiques de Chambéry de l’Université Savoie Mont Blanc sous la direction de Michel Raibaut. Mon projet de thèse s’intitule « Analyse microlocale non archimédienne ».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Nonarchimedean and motivic stationary phase formulas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Téofil Adamski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hal-04954851v1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45A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eofil-adamski" TargetMode="External"/><Relationship Id="rId9" Type="http://schemas.openxmlformats.org/officeDocument/2006/relationships/hyperlink" Target="https://orcid.org/0009-0009-3348-6047" TargetMode="External"/><Relationship Id="rId10" Type="http://schemas.openxmlformats.org/officeDocument/2006/relationships/hyperlink" Target="https://arxiv.org/a/adamski_t_1" TargetMode="External"/><Relationship Id="rId11" Type="http://schemas.openxmlformats.org/officeDocument/2006/relationships/hyperlink" Target="https://hal.science/hal-04954851v1" TargetMode="External"/><Relationship Id="rId12" Type="http://schemas.openxmlformats.org/officeDocument/2006/relationships/hyperlink" Target="https://hal.science/search/index/?q=*&amp;authFullName_s=T&#233;ofil Adamski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Téofil Adamski</dc:title>
  <dc:description>CV</dc:description>
  <dc:subject/>
  <cp:keywords/>
  <cp:category/>
  <cp:lastModifiedBy/>
  <dcterms:created xsi:type="dcterms:W3CDTF">2026-03-15T09:02:56+01:00</dcterms:created>
  <dcterms:modified xsi:type="dcterms:W3CDTF">2026-03-15T09:02:56+01:00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