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Terngu Nomishan </w:t></w:r><w:r><w:rPr><w:color w:val="641e6e"/></w:rPr><w:t xml:space="preserve">Lecturer/Researcher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terngu-nomishan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0000-0001-8275-3134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https://scholar.google.com/citations?user=zblmy4wAAAAJ&hl=en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ABF-9394-2021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TRADE AND EMERGENCE OF ENTREPRENEURSHIP IN TIVLAND (1900 -2020)</w:t></w:r></w:hyperlink></w:p><w:p><w:pPr/><w:hyperlink r:id="rId13" w:history="1"><w:r><w:rPr><w:color w:val="#410a8c"/><w:u w:val="single"/></w:rPr><w:t xml:space="preserve">Benjamin Wankaa Yio</w:t></w:r></w:hyperlink><w:r><w:rPr/><w:t xml:space="preserve">,</w:t></w:r><w:hyperlink r:id="rId14" w:history="1"><w:r><w:rPr><w:color w:val="#410a8c"/><w:u w:val="single"/></w:rPr><w:t xml:space="preserve">Terngu Sylvanus Nomishan</w:t></w:r></w:hyperlink></w:p><w:p><w:pPr/><w:r><w:rPr><w:i w:val="1"/><w:iCs w:val="1"/></w:rPr><w:t xml:space="preserve">Romanian Journal of Historical Studies</w:t></w:r><w:r><w:rPr/><w:t xml:space="preserve">, 2025, 8 (1-2), pp.27-38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hal-05022529v1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Expanding Horizons: Contemporary Dynamics and Challenges in Public Archaeology in Nigeria</w:t></w:r></w:hyperlink></w:p><w:p><w:pPr/><w:hyperlink r:id="rId14" w:history="1"><w:r><w:rPr><w:color w:val="#410a8c"/><w:u w:val="single"/></w:rPr><w:t xml:space="preserve">Terngu Sylvanus Nomishan</w:t></w:r></w:hyperlink><w:r><w:rPr/><w:t xml:space="preserve">,</w:t></w:r><w:hyperlink r:id="rId16" w:history="1"><w:r><w:rPr><w:color w:val="#410a8c"/><w:u w:val="single"/></w:rPr><w:t xml:space="preserve">Dimas Solomon Gubam</w:t></w:r></w:hyperlink><w:r><w:rPr/><w:t xml:space="preserve">,</w:t></w:r><w:hyperlink r:id="rId17" w:history="1"><w:r><w:rPr><w:color w:val="#410a8c"/><w:u w:val="single"/></w:rPr><w:t xml:space="preserve">J. Kelechi Ugwuanyi</w:t></w:r></w:hyperlink></w:p><w:p><w:pPr/><w:r><w:rPr><w:i w:val="1"/><w:iCs w:val="1"/></w:rPr><w:t xml:space="preserve">EXARC Journal </w:t></w:r><w:r><w:rPr/><w:t xml:space="preserve">, 2025, 2025 (1), pp.1-24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hal-05022533v1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ACCESSIBILITY: THE ROLE OF TRANSPORTATION ON URBANIZATION IN LOKOJA, NIGERIA, 1854 - 1991</w:t></w:r></w:hyperlink></w:p><w:p><w:pPr/><w:hyperlink r:id="rId19" w:history="1"><w:r><w:rPr><w:color w:val="#410a8c"/><w:u w:val="single"/></w:rPr><w:t xml:space="preserve">Anthony D Ali</w:t></w:r></w:hyperlink><w:r><w:rPr/><w:t xml:space="preserve">,</w:t></w:r><w:hyperlink r:id="rId14" w:history="1"><w:r><w:rPr><w:color w:val="#410a8c"/><w:u w:val="single"/></w:rPr><w:t xml:space="preserve">Terngu Sylvanus Nomishan</w:t></w:r></w:hyperlink></w:p><w:p><w:pPr/><w:r><w:rPr><w:i w:val="1"/><w:iCs w:val="1"/></w:rPr><w:t xml:space="preserve">Romanian Journal of Historical Studies</w:t></w:r><w:r><w:rPr/><w:t xml:space="preserve">, 2024, Volume VII – Issues 1-2 / 2024, 7 (1-2), pp.45-54</w:t></w:r></w:p><w:p><w:pPr/><w:r><w:rPr/><w:t xml:space="preserve">Article dans une revue</w:t></w:r></w:p><w:p><w:pPr/><w:hyperlink r:id="rId18" w:history="1"><w:r><w:rPr><w:color w:val="#410a8c"/><w:u w:val="single"/></w:rPr><w:t xml:space="preserve">hal-04609401v1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Intangible Cultural Heritage Protection and Nigeria’s Heritage Legislation</w:t></w:r></w:hyperlink></w:p><w:p><w:pPr/><w:hyperlink r:id="rId14" w:history="1"><w:r><w:rPr><w:color w:val="#410a8c"/><w:u w:val="single"/></w:rPr><w:t xml:space="preserve">Terngu Sylvanus Nomishan</w:t></w:r></w:hyperlink><w:r><w:rPr/><w:t xml:space="preserve">,</w:t></w:r><w:hyperlink r:id="rId21" w:history="1"><w:r><w:rPr><w:color w:val="#410a8c"/><w:u w:val="single"/></w:rPr><w:t xml:space="preserve">Abubakar Sule Sani</w:t></w:r></w:hyperlink></w:p><w:p><w:pPr/><w:r><w:rPr><w:i w:val="1"/><w:iCs w:val="1"/></w:rPr><w:t xml:space="preserve">Santander Art and Culture Law Review</w:t></w:r><w:r><w:rPr/><w:t xml:space="preserve">, 2023, 9 (2), pp.293-320. </w:t></w:r><w:hyperlink r:id="rId22" w:history="1"><w:r><w:rPr><w:color w:val="#410a8c"/><w:u w:val="single"/></w:rPr><w:t xml:space="preserve">⟨10.4467/2450050XSNR.23.032.18652⟩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hal-04396470v1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Cultural heritage management and the effect of corruption in Nigeria: hampering sustainable development via cultural heritage destruction</w:t></w:r></w:hyperlink></w:p><w:p><w:pPr/><w:hyperlink r:id="rId14" w:history="1"><w:r><w:rPr><w:color w:val="#410a8c"/><w:u w:val="single"/></w:rPr><w:t xml:space="preserve">Terngu Sylvanus Nomishan</w:t></w:r></w:hyperlink><w:r><w:rPr/><w:t xml:space="preserve">,</w:t></w:r><w:hyperlink r:id="rId24" w:history="1"><w:r><w:rPr><w:color w:val="#410a8c"/><w:u w:val="single"/></w:rPr><w:t xml:space="preserve">Paul-Kolade Tubi</w:t></w:r></w:hyperlink><w:r><w:rPr/><w:t xml:space="preserve">,</w:t></w:r><w:hyperlink r:id="rId16" w:history="1"><w:r><w:rPr><w:color w:val="#410a8c"/><w:u w:val="single"/></w:rPr><w:t xml:space="preserve">Dimas Solomon Gubam</w:t></w:r></w:hyperlink></w:p><w:p><w:pPr/><w:r><w:rPr><w:i w:val="1"/><w:iCs w:val="1"/></w:rPr><w:t xml:space="preserve">Journal of Cultural Heritage Management and Sustainable Development</w:t></w:r><w:r><w:rPr/><w:t xml:space="preserve">, 2023, 13 (4), pp.662-684. </w:t></w:r><w:hyperlink r:id="rId25" w:history="1"><w:r><w:rPr><w:color w:val="#410a8c"/><w:u w:val="single"/></w:rPr><w:t xml:space="preserve">⟨10.1108/JCHMSD-12-2020-0175⟩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hal-04396466v1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Decree No. 77 of 1979 and Nigeria's Cultural Heritage: An Appraisal</w:t></w:r></w:hyperlink></w:p><w:p><w:pPr/><w:hyperlink r:id="rId27" w:history="1"><w:r><w:rPr><w:color w:val="#410a8c"/><w:u w:val="single"/></w:rPr><w:t xml:space="preserve">Terngu S. Nomishan</w:t></w:r></w:hyperlink><w:r><w:rPr/><w:t xml:space="preserve">,</w:t></w:r><w:hyperlink r:id="rId28" w:history="1"><w:r><w:rPr><w:color w:val="#410a8c"/><w:u w:val="single"/></w:rPr><w:t xml:space="preserve">Dimas Gubam</w:t></w:r></w:hyperlink><w:r><w:rPr/><w:t xml:space="preserve">,</w:t></w:r><w:hyperlink r:id="rId29" w:history="1"><w:r><w:rPr><w:color w:val="#410a8c"/><w:u w:val="single"/></w:rPr><w:t xml:space="preserve">Terngu Nomishan</w:t></w:r></w:hyperlink><w:r><w:rPr/><w:t xml:space="preserve">,</w:t></w:r><w:hyperlink r:id="rId30" w:history="1"><w:r><w:rPr><w:color w:val="#410a8c"/><w:u w:val="single"/></w:rPr><w:t xml:space="preserve">Chrysanthus Dakogol</w:t></w:r></w:hyperlink></w:p><w:p><w:pPr/><w:r><w:rPr><w:i w:val="1"/><w:iCs w:val="1"/></w:rPr><w:t xml:space="preserve">Wukari International Studies Journal </w:t></w:r><w:r><w:rPr/><w:t xml:space="preserve">, 2022, 5 (1), </w:t></w:r><w:hyperlink r:id="rId31" w:history="1"><w:r><w:rPr><w:color w:val="#410a8c"/><w:u w:val="single"/></w:rPr><w:t xml:space="preserve">⟨10.2139/ssrn.4050323⟩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hal-03619113v1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ESSENTIALITY OF EARLY URBANISM IN UNDERSTANDING AFRICAN PREHISTORY: A FOCUS ON WEST AFRICA</w:t></w:r></w:hyperlink></w:p><w:p><w:pPr/><w:hyperlink r:id="rId27" w:history="1"><w:r><w:rPr><w:color w:val="#410a8c"/><w:u w:val="single"/></w:rPr><w:t xml:space="preserve">Terngu S. Nomishan</w:t></w:r></w:hyperlink><w:r><w:rPr/><w:t xml:space="preserve">,</w:t></w:r><w:hyperlink r:id="rId33" w:history="1"><w:r><w:rPr><w:color w:val="#410a8c"/><w:u w:val="single"/></w:rPr><w:t xml:space="preserve">Solomon Dimas</w:t></w:r></w:hyperlink><w:r><w:rPr/><w:t xml:space="preserve">,</w:t></w:r><w:hyperlink r:id="rId34" w:history="1"><w:r><w:rPr><w:color w:val="#410a8c"/><w:u w:val="single"/></w:rPr><w:t xml:space="preserve">Bolaji J. Owoseni</w:t></w:r></w:hyperlink></w:p><w:p><w:pPr/><w:r><w:rPr><w:i w:val="1"/><w:iCs w:val="1"/></w:rPr><w:t xml:space="preserve">Sapientia Global Journal of Arts, Humanities &amp; Development Studies</w:t></w:r><w:r><w:rPr/><w:t xml:space="preserve">, 2022, 5 (1), pp.113-122. </w:t></w:r><w:hyperlink r:id="rId35" w:history="1"><w:r><w:rPr><w:color w:val="#410a8c"/><w:u w:val="single"/></w:rPr><w:t xml:space="preserve">⟨10.2139/ssrn.4069525⟩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hal-03623647v1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6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ngu-nomishan" TargetMode="External"/><Relationship Id="rId9" Type="http://schemas.openxmlformats.org/officeDocument/2006/relationships/hyperlink" Target="https://orcid.org/0000-0001-8275-3134" TargetMode="External"/><Relationship Id="rId10" Type="http://schemas.openxmlformats.org/officeDocument/2006/relationships/hyperlink" Target="https://scholar.google.com/citations?user=https://scholar.google.com/citations?user=zblmy4wAAAAJ&amp;hl=en" TargetMode="External"/><Relationship Id="rId11" Type="http://schemas.openxmlformats.org/officeDocument/2006/relationships/hyperlink" Target="http://www.researcherid.com/rid/ABF-9394-2021" TargetMode="External"/><Relationship Id="rId12" Type="http://schemas.openxmlformats.org/officeDocument/2006/relationships/hyperlink" Target="https://hal.science/hal-05022529v1" TargetMode="External"/><Relationship Id="rId13" Type="http://schemas.openxmlformats.org/officeDocument/2006/relationships/hyperlink" Target="https://hal.science/search/index/?q=*&amp;authFullName_s=Benjamin Wankaa Yio" TargetMode="External"/><Relationship Id="rId14" Type="http://schemas.openxmlformats.org/officeDocument/2006/relationships/hyperlink" Target="https://hal.science/search/index/?q=*&amp;authFullName_s=Terngu Sylvanus Nomishan" TargetMode="External"/><Relationship Id="rId15" Type="http://schemas.openxmlformats.org/officeDocument/2006/relationships/hyperlink" Target="https://hal.science/hal-05022533v1" TargetMode="External"/><Relationship Id="rId16" Type="http://schemas.openxmlformats.org/officeDocument/2006/relationships/hyperlink" Target="https://hal.science/search/index/?q=*&amp;authFullName_s=Dimas Solomon Gubam" TargetMode="External"/><Relationship Id="rId17" Type="http://schemas.openxmlformats.org/officeDocument/2006/relationships/hyperlink" Target="https://hal.science/search/index/?q=*&amp;authFullName_s=J. Kelechi Ugwuanyi" TargetMode="External"/><Relationship Id="rId18" Type="http://schemas.openxmlformats.org/officeDocument/2006/relationships/hyperlink" Target="https://hal.science/hal-04609401v1" TargetMode="External"/><Relationship Id="rId19" Type="http://schemas.openxmlformats.org/officeDocument/2006/relationships/hyperlink" Target="https://hal.science/search/index/?q=*&amp;authFullName_s=Anthony D Ali" TargetMode="External"/><Relationship Id="rId20" Type="http://schemas.openxmlformats.org/officeDocument/2006/relationships/hyperlink" Target="https://hal.science/hal-04396470v1" TargetMode="External"/><Relationship Id="rId21" Type="http://schemas.openxmlformats.org/officeDocument/2006/relationships/hyperlink" Target="https://hal.science/search/index/?q=*&amp;authFullName_s=Abubakar Sule Sani" TargetMode="External"/><Relationship Id="rId22" Type="http://schemas.openxmlformats.org/officeDocument/2006/relationships/hyperlink" Target="https://dx.doi.org/10.4467/2450050XSNR.23.032.18652" TargetMode="External"/><Relationship Id="rId23" Type="http://schemas.openxmlformats.org/officeDocument/2006/relationships/hyperlink" Target="https://hal.science/hal-04396466v1" TargetMode="External"/><Relationship Id="rId24" Type="http://schemas.openxmlformats.org/officeDocument/2006/relationships/hyperlink" Target="https://hal.science/search/index/?q=*&amp;authFullName_s=Paul-Kolade Tubi" TargetMode="External"/><Relationship Id="rId25" Type="http://schemas.openxmlformats.org/officeDocument/2006/relationships/hyperlink" Target="https://dx.doi.org/10.1108/JCHMSD-12-2020-0175" TargetMode="External"/><Relationship Id="rId26" Type="http://schemas.openxmlformats.org/officeDocument/2006/relationships/hyperlink" Target="https://hal.science/hal-03619113v1" TargetMode="External"/><Relationship Id="rId27" Type="http://schemas.openxmlformats.org/officeDocument/2006/relationships/hyperlink" Target="https://hal.science/search/index/?q=*&amp;authFullName_s=Terngu S. Nomishan" TargetMode="External"/><Relationship Id="rId28" Type="http://schemas.openxmlformats.org/officeDocument/2006/relationships/hyperlink" Target="https://hal.science/search/index/?q=*&amp;authFullName_s=Dimas Gubam" TargetMode="External"/><Relationship Id="rId29" Type="http://schemas.openxmlformats.org/officeDocument/2006/relationships/hyperlink" Target="https://hal.science/search/index/?q=*&amp;authFullName_s=Terngu Nomishan" TargetMode="External"/><Relationship Id="rId30" Type="http://schemas.openxmlformats.org/officeDocument/2006/relationships/hyperlink" Target="https://hal.science/search/index/?q=*&amp;authFullName_s=Chrysanthus Dakogol" TargetMode="External"/><Relationship Id="rId31" Type="http://schemas.openxmlformats.org/officeDocument/2006/relationships/hyperlink" Target="https://dx.doi.org/10.2139/ssrn.4050323" TargetMode="External"/><Relationship Id="rId32" Type="http://schemas.openxmlformats.org/officeDocument/2006/relationships/hyperlink" Target="https://hal.science/hal-03623647v1" TargetMode="External"/><Relationship Id="rId33" Type="http://schemas.openxmlformats.org/officeDocument/2006/relationships/hyperlink" Target="https://hal.science/search/index/?q=*&amp;authFullName_s=Solomon Dimas" TargetMode="External"/><Relationship Id="rId34" Type="http://schemas.openxmlformats.org/officeDocument/2006/relationships/hyperlink" Target="https://hal.science/search/index/?q=*&amp;authFullName_s=Bolaji J. Owoseni" TargetMode="External"/><Relationship Id="rId35" Type="http://schemas.openxmlformats.org/officeDocument/2006/relationships/hyperlink" Target="https://dx.doi.org/10.2139/ssrn.406952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Terngu Nomishan</dc:title>
  <dc:description>CV</dc:description>
  <dc:subject/>
  <cp:keywords/>
  <cp:category/>
  <cp:lastModifiedBy/>
  <dcterms:created xsi:type="dcterms:W3CDTF">2026-05-24T03:27:32+02:00</dcterms:created>
  <dcterms:modified xsi:type="dcterms:W3CDTF">2026-05-24T03:27:32+02:00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