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Leschevin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Sectarian, recreational, or anti-social? Interpreting juvenile violence in post-conflict Belfast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Leschevin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and Polity</w:t>
            </w:r>
            <w:r>
              <w:rPr/>
              <w:t xml:space="preserve">, 2023, 27 (1), pp.78-95.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⟨10.1080/13562576.2023.2260154⟩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Renégocier le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Leschevin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2022, 13 (2), pp.143-158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Norbert Elias, Moyen Âge et procès de civilisation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Leschevin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Les comptes rendus,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⟨10.4000/lectures.48424⟩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halshs-03914266v1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pied du mur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Leschevin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politique de Norbert Elias</w:t>
            </w:r>
            <w:r>
              <w:rPr/>
              <w:t xml:space="preserve">, 30, </w:t>
            </w:r>
            <w:hyperlink r:id="rId15" w:history="1">
              <w:r>
                <w:rPr>
                  <w:color w:val="#410a8c"/>
                  <w:u w:val="single"/>
                </w:rPr>
                <w:t xml:space="preserve">Éditions de l’École des hautes études en sciences sociales</w:t>
              </w:r>
            </w:hyperlink>
            <w:r>
              <w:rPr/>
              <w:t xml:space="preserve">, pp.187-215, 2022, Raisons Pratiques, 978-2-7132-2904-6.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⟨10.4000/books.editionsehess.42462⟩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halshs-03914260v1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96582v1" TargetMode="External"/><Relationship Id="rId8" Type="http://schemas.openxmlformats.org/officeDocument/2006/relationships/hyperlink" Target="https://hal.science/search/index/?q=*&amp;authFullName_s=Th&#233;o Leschevin" TargetMode="External"/><Relationship Id="rId9" Type="http://schemas.openxmlformats.org/officeDocument/2006/relationships/hyperlink" Target="https://dx.doi.org/10.1080/13562576.2023.2260154" TargetMode="External"/><Relationship Id="rId10" Type="http://schemas.openxmlformats.org/officeDocument/2006/relationships/hyperlink" Target="https://shs.hal.science/halshs-03914244v1" TargetMode="External"/><Relationship Id="rId11" Type="http://schemas.openxmlformats.org/officeDocument/2006/relationships/hyperlink" Target="https://shs.hal.science/halshs-03914266v1" TargetMode="External"/><Relationship Id="rId12" Type="http://schemas.openxmlformats.org/officeDocument/2006/relationships/hyperlink" Target="https://dx.doi.org/10.4000/lectures.48424" TargetMode="External"/><Relationship Id="rId13" Type="http://schemas.openxmlformats.org/officeDocument/2006/relationships/hyperlink" Target="https://api.istex.fr/ark:/67375/G14-0QWLMX9Q-S/fulltext.pdf?sid=hal" TargetMode="External"/><Relationship Id="rId14" Type="http://schemas.openxmlformats.org/officeDocument/2006/relationships/hyperlink" Target="https://shs.hal.science/halshs-03914260v1" TargetMode="External"/><Relationship Id="rId15" Type="http://schemas.openxmlformats.org/officeDocument/2006/relationships/hyperlink" Target="https://books.openedition.org/editionsehess/42399" TargetMode="External"/><Relationship Id="rId16" Type="http://schemas.openxmlformats.org/officeDocument/2006/relationships/hyperlink" Target="https://dx.doi.org/10.4000/books.editionsehess.4246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Leschevin</dc:title>
  <dc:description>CV</dc:description>
  <dc:subject/>
  <cp:keywords/>
  <cp:category/>
  <cp:lastModifiedBy/>
  <dcterms:created xsi:type="dcterms:W3CDTF">2026-05-23T07:49:31+02:00</dcterms:created>
  <dcterms:modified xsi:type="dcterms:W3CDTF">2026-05-23T07:49:31+02:00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