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Théo SABADEL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theo-sabadel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0000-0002-7524-0469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27764979X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</w:t>
      </w:r>
      <w:hyperlink r:id="rId10" w:history="1">
        <w:r>
          <w:rPr>
            <w:color w:val="#410a8c"/>
            <w:u w:val="single"/>
          </w:rPr>
          <w:t xml:space="preserve">ma page</w:t>
        </w:r>
      </w:hyperlink>
      <w:r>
        <w:rPr/>
        <w:t xml:space="preserve"> sur le site du laboratoire Triangle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by prevention: neoliberal management of sexual health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Sabadel</w:t>
              </w:r>
            </w:hyperlink>
          </w:p>
          <w:p>
            <w:pPr/>
            <w:r>
              <w:rPr/>
              <w:t xml:space="preserve">Piasentier, Marco; Raimondi, Sara. </w:t>
            </w:r>
            <w:r>
              <w:rPr>
                <w:i w:val="1"/>
                <w:iCs w:val="1"/>
              </w:rPr>
              <w:t xml:space="preserve">Debating Biopolitics : new Perspectives on the Government of Life</w:t>
            </w:r>
            <w:r>
              <w:rPr/>
              <w:t xml:space="preserve">, Edward Elgar Publishing, pp.129-150, 2022, 978 1 80088 796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hal-03757901v1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prévention pour quelles attentes ? La réception de la PrEP par les travailleuses du sexe en Guyane.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Sabadel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2025, 2025/2 (51),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hal-05443860v1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Dévoiler ou invisibiliser sa prévention au VIH ? Circulations et stratégies individuelles dans l’utilisation de la PrEP chez les hommes ayant des relations avec d’autres hommes et les femmes travailleuses du sexe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Sabadel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2024, 42 (2), pp.75-101.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⟨10.1684/sss.2024.0277⟩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contrainte par corps à l’incitation joyeuse ? Les métamorphoses récentes du gouvernement des conduites. Entretien avec Dominique Memmi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Iris Condamine-Ducreux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Théo Sabadel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2022, 16, https://journals.openedition.org/teth/5091.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⟨10.4000/teth.5091⟩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hal-03981449v1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la prévention : une gestion néolibérale de la santé sexuelle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Sabadel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2020, 2020/3, pp.113-129.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⟨10.3917/rfas.203.0113⟩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hal-03229200v1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ou normalisation ? Les questions que pose la PrEP à la lutte contre le VIH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Sabadel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halshs-05120395v1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les épidémies à partir de ses objets – sur « Épidémies. Prendre soin du vivant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Sabadel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hal-04644240v1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PrEP : construction, enjeux, appropriations de la médicalisation de la prévention du VIH à Paris, Lyon et Cayenne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Théo Sabadel</w:t>
              </w:r>
            </w:hyperlink>
          </w:p>
          <w:p>
            <w:pPr/>
            <w:r>
              <w:rPr/>
              <w:t xml:space="preserve">Science politique. Université Lumière Lyon 2,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2023LYO20123⟩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tel-04926079v1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Ethnographier le gouvernement des corps et des conduites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Cyriac Bouchet-Mayer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Iris Condamine-Ducreux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Delcourt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Marina Silva Duarte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Lara Mahi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16 | 2022, 2022, Terrains/Théories,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⟨10.4000/teth.4856⟩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hal-03981437v1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A4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eo-sabadel" TargetMode="External"/><Relationship Id="rId8" Type="http://schemas.openxmlformats.org/officeDocument/2006/relationships/hyperlink" Target="https://orcid.org/0000-0002-7524-0469" TargetMode="External"/><Relationship Id="rId9" Type="http://schemas.openxmlformats.org/officeDocument/2006/relationships/hyperlink" Target="https://www.idref.fr/27764979X" TargetMode="External"/><Relationship Id="rId10" Type="http://schemas.openxmlformats.org/officeDocument/2006/relationships/hyperlink" Target="https://triangle.ens-lyon.fr/spip.php?article8044" TargetMode="External"/><Relationship Id="rId11" Type="http://schemas.openxmlformats.org/officeDocument/2006/relationships/hyperlink" Target="https://hal.science/hal-03757901v1" TargetMode="External"/><Relationship Id="rId12" Type="http://schemas.openxmlformats.org/officeDocument/2006/relationships/hyperlink" Target="https://hal.science/search/index/?q=*&amp;authFullName_s=Th&#233;o Sabadel" TargetMode="External"/><Relationship Id="rId13" Type="http://schemas.openxmlformats.org/officeDocument/2006/relationships/hyperlink" Target="https://hal.science/hal-05443860v1" TargetMode="External"/><Relationship Id="rId14" Type="http://schemas.openxmlformats.org/officeDocument/2006/relationships/hyperlink" Target="https://hal.science/hal-04901963v1" TargetMode="External"/><Relationship Id="rId15" Type="http://schemas.openxmlformats.org/officeDocument/2006/relationships/hyperlink" Target="https://dx.doi.org/10.1684/sss.2024.0277" TargetMode="External"/><Relationship Id="rId16" Type="http://schemas.openxmlformats.org/officeDocument/2006/relationships/hyperlink" Target="https://pse.hal.science/hal-03981449v1" TargetMode="External"/><Relationship Id="rId17" Type="http://schemas.openxmlformats.org/officeDocument/2006/relationships/hyperlink" Target="https://hal.science/search/index/?q=*&amp;authFullName_s=Cyriac Bouchet-Mayer" TargetMode="External"/><Relationship Id="rId18" Type="http://schemas.openxmlformats.org/officeDocument/2006/relationships/hyperlink" Target="https://hal.science/search/index/?q=*&amp;authFullName_s=Iris Condamine-Ducreux" TargetMode="External"/><Relationship Id="rId19" Type="http://schemas.openxmlformats.org/officeDocument/2006/relationships/hyperlink" Target="https://dx.doi.org/10.4000/teth.5091" TargetMode="External"/><Relationship Id="rId20" Type="http://schemas.openxmlformats.org/officeDocument/2006/relationships/hyperlink" Target="https://hal.science/hal-03229200v1" TargetMode="External"/><Relationship Id="rId21" Type="http://schemas.openxmlformats.org/officeDocument/2006/relationships/hyperlink" Target="https://dx.doi.org/10.3917/rfas.203.0113" TargetMode="External"/><Relationship Id="rId22" Type="http://schemas.openxmlformats.org/officeDocument/2006/relationships/hyperlink" Target="https://shs.hal.science/halshs-05120395v1" TargetMode="External"/><Relationship Id="rId23" Type="http://schemas.openxmlformats.org/officeDocument/2006/relationships/hyperlink" Target="https://hal.science/hal-04644240v1" TargetMode="External"/><Relationship Id="rId24" Type="http://schemas.openxmlformats.org/officeDocument/2006/relationships/hyperlink" Target="https://shs.hal.science/tel-04926079v1" TargetMode="External"/><Relationship Id="rId25" Type="http://schemas.openxmlformats.org/officeDocument/2006/relationships/hyperlink" Target="https://www.theses.fr/2023LYO20123" TargetMode="External"/><Relationship Id="rId26" Type="http://schemas.openxmlformats.org/officeDocument/2006/relationships/hyperlink" Target="https://pse.hal.science/hal-03981437v1" TargetMode="External"/><Relationship Id="rId27" Type="http://schemas.openxmlformats.org/officeDocument/2006/relationships/hyperlink" Target="https://hal.science/search/index/?q=*&amp;authFullName_s=Laura Delcourt" TargetMode="External"/><Relationship Id="rId28" Type="http://schemas.openxmlformats.org/officeDocument/2006/relationships/hyperlink" Target="https://hal.science/search/index/?q=*&amp;authFullName_s=Marina Silva Duarte" TargetMode="External"/><Relationship Id="rId29" Type="http://schemas.openxmlformats.org/officeDocument/2006/relationships/hyperlink" Target="https://hal.science/search/index/?q=*&amp;authFullName_s=Lara Mahi" TargetMode="External"/><Relationship Id="rId30" Type="http://schemas.openxmlformats.org/officeDocument/2006/relationships/hyperlink" Target="https://dx.doi.org/10.4000/teth.4856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Théo SABADEL</dc:title>
  <dc:description>CV</dc:description>
  <dc:subject/>
  <cp:keywords/>
  <cp:category/>
  <cp:lastModifiedBy/>
  <dcterms:created xsi:type="dcterms:W3CDTF">2026-03-19T07:09:47+01:00</dcterms:created>
  <dcterms:modified xsi:type="dcterms:W3CDTF">2026-03-19T07:09:47+01:00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