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Théotime Michez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theotime-michez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0009-0003-7452-2696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Failure Scenarios for Long Linear Transport Infrastructures in Mountain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2026, 11 (2), pp.71.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⟨10.3390/infrastructures11020071⟩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scénarios de défaillance des infrastructures de transport à grand linéaire en zones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AUGC, 2025, Marseille, France. pp.535-548,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⟨10.26168/ajce.43.1.44⟩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infrastructures de transport à grand linéaire en zones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Assises Nationales des Risques Natuels (ANRN)</w:t>
            </w:r>
            <w:r>
              <w:rPr/>
              <w:t xml:space="preserve">, Oct 2025, Toulouse, France. , LA PRÉVENTION DES RISQUES NATURELS FACE AU DÉFI DU DÉRÈGLEMENT CLIMATIQUE : AU-DELÀ DES PRISES DE CONSCIENCE, ENSEMBLE PASSONS À L’ACTION !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hal-05324820v1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C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time-michez" TargetMode="External"/><Relationship Id="rId8" Type="http://schemas.openxmlformats.org/officeDocument/2006/relationships/hyperlink" Target="https://orcid.org/0009-0003-7452-2696" TargetMode="External"/><Relationship Id="rId9" Type="http://schemas.openxmlformats.org/officeDocument/2006/relationships/hyperlink" Target="https://hal.inrae.fr/hal-05525675v1" TargetMode="External"/><Relationship Id="rId10" Type="http://schemas.openxmlformats.org/officeDocument/2006/relationships/hyperlink" Target="https://hal.science/search/index/?q=*&amp;authFullName_s=Th&#233;otime Michez" TargetMode="External"/><Relationship Id="rId11" Type="http://schemas.openxmlformats.org/officeDocument/2006/relationships/hyperlink" Target="https://hal.science/search/index/?q=*&amp;authFullName_s=Laurent Peyras" TargetMode="External"/><Relationship Id="rId12" Type="http://schemas.openxmlformats.org/officeDocument/2006/relationships/hyperlink" Target="https://hal.science/search/index/?q=*&amp;authFullName_s=St&#233;phane Lambert" TargetMode="External"/><Relationship Id="rId13" Type="http://schemas.openxmlformats.org/officeDocument/2006/relationships/hyperlink" Target="https://hal.science/search/index/?q=*&amp;authFullName_s=S&#233;bastien Reynaud" TargetMode="External"/><Relationship Id="rId14" Type="http://schemas.openxmlformats.org/officeDocument/2006/relationships/hyperlink" Target="https://hal.science/search/index/?q=*&amp;authFullName_s=Patrick Garcin" TargetMode="External"/><Relationship Id="rId15" Type="http://schemas.openxmlformats.org/officeDocument/2006/relationships/hyperlink" Target="https://dx.doi.org/10.3390/infrastructures11020071" TargetMode="External"/><Relationship Id="rId16" Type="http://schemas.openxmlformats.org/officeDocument/2006/relationships/hyperlink" Target="https://hal.inrae.fr/hal-05525832v1" TargetMode="External"/><Relationship Id="rId17" Type="http://schemas.openxmlformats.org/officeDocument/2006/relationships/hyperlink" Target="https://dx.doi.org/10.26168/ajce.43.1.44" TargetMode="External"/><Relationship Id="rId18" Type="http://schemas.openxmlformats.org/officeDocument/2006/relationships/hyperlink" Target="https://hal.science/hal-0532482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Théotime Michez</dc:title>
  <dc:description>CV</dc:description>
  <dc:subject/>
  <cp:keywords/>
  <cp:category/>
  <cp:lastModifiedBy/>
  <dcterms:created xsi:type="dcterms:W3CDTF">2026-04-15T13:49:06+02:00</dcterms:created>
  <dcterms:modified xsi:type="dcterms:W3CDTF">2026-04-15T13:49:06+02:00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