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 THU HOAI TRAN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l’interaction dans les discours académiques oraux : étude comparative entre experts et étudiants novices dans une perspective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2026, 37,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⟨10.54563/lexique.2090⟩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d'un module de Français sur Objectif Universitaire (FOU) dans une formation destinée à des étudiants allophones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Hoai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Gueydon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2023, 44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lexicométrique des collocations en hygiène et propreté et applications pédagogiques dans les formations pour les travailleurs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Sabrina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corpus, des usages: des outils pour exploiter le corpus de textes scientifiques Scientext, de la linguistique outillée à la didactique des langues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FIU Francophonie et innovation à l'université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hal-02477224v1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Routines verbales pour les Français Langue Étrangère : des corpus d’experts aux corpus d’apprenants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hal-01927538v1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pour l’enseignement des routines langagières en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2018, Les corpus / Corpora, 31,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hal-01927549v1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dictionnaire basé sur corpus pour une aide à la rédaction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hal-01902621v1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Routines verbales pour les français langue étrangère : des corpus d’experts aux corpus d’apprenants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2018, 58,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⟨10.4000/lidil.5411⟩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hal-03556858v1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séquences lexicalisées à fonction discursive dans la perspective de la rédaction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2016, Phraséologie et Linguistique appliquée, 108, pp.161-179.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⟨10.15122/isbn.978-2-406-06281-3.p.0161⟩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hal-01359422v1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enseignement systématique des marqueurs discursifs à l’aide de corpus en classe de FLE: l’exemple des marqueurs de reformulation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Linguistik Online</w:t>
            </w:r>
            <w:r>
              <w:rPr/>
              <w:t xml:space="preserve">, 2016, Corpus, grammaire et français langue étrangère : une concordance nécessaire, .78 (4), pp.113-128.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⟨10.13092/lo.78.2953⟩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halshs-01377955v1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machine learning à l’analyse des routines langagières dans le discours publicitaire en cosmétique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Mouny Samy Modeliar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Kontozoglou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Colloque International Franco-Espagnol du réseau E. GRAPHELES " Corpus spécialisés et Intelligence artificielle/humaine</w:t>
            </w:r>
            <w:r>
              <w:rPr/>
              <w:t xml:space="preserve">, E. GRAPHELES, Oct 2024,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Combinatoire lexicale dans le discours publicitaire des parfums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 Kontozoglou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du français sur objectif spécifique : enjeux et perspectives</w:t>
            </w:r>
            <w:r>
              <w:rPr/>
              <w:t xml:space="preserve">, Minh Thuy DAM; Hong Van DINH; Jean-Marc MANGIANTE; Thi Thu Hoai TRAN, Mar 2023,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applications didactiques. L'exemple avec Dicorpus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TAL et linguistique &amp; TAL et didactique</w:t>
            </w:r>
            <w:r>
              <w:rPr/>
              <w:t xml:space="preserve">, GUO Yuyuan; Beijing Language and Culture University - BLCU, Dec 2022,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sur corpus: ergonomie et applications 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Lexique des discours scientifiques : perspectives linguistiques et didactiques »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FLEPES &amp; Hybridation, premiers retours &amp;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Gueydon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Pédagogie du supérieur, entre histoire et actualités - Hybridation des enseignements : enjeux, contextes et implémentations</w:t>
            </w:r>
            <w:r>
              <w:rPr/>
              <w:t xml:space="preserve">, Catherine Couturier, Grammatica; Stephan Mierzejewski, Recifes-CIREL; René Aristide Rodrigue, ENS Yaoundé 1, Nov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L’interlangue des collégiens vietnamophones en FLSCO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français et les cultures francophones : enseignement et recherche, Université des langues et d’études internationales</w:t>
            </w:r>
            <w:r>
              <w:rPr/>
              <w:t xml:space="preserve">, University of Languages and International Studies - Vietnam National University, Aug 2022,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Collocations scientifiques transdisciplinaires: de l’extraction à la modélisation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combinatoire lexicale : corpus et dictionnaires (linguistique, didactique et littérature)</w:t>
            </w:r>
            <w:r>
              <w:rPr/>
              <w:t xml:space="preserve">, Université d'Arras, Jun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discursives liées aux noms scientifiques dans les activités didactiques du discours scientifique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Milla Luodonpää-Manni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routines discursives dans lediscours scientifique oral et écrit</w:t>
            </w:r>
            <w:r>
              <w:rPr/>
              <w:t xml:space="preserve">, Francis Grossmann; Agnès Tutin; Milla Luodonpää-Manni,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en classe de langue. Exemple avec les marqueurs d’exemplification et de reformulation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CILC - Colloque International de Linguistique de Corpus</w:t>
            </w:r>
            <w:r>
              <w:rPr/>
              <w:t xml:space="preserve">, Université Paris Diderot,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des dictionnaires pour l'aide à la rédaction, état de l'art et propositions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Work in progress » autour des discours scientifiques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pour l'enseignement des routines langagières en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LOSP 2016</w:t>
            </w:r>
            <w:r>
              <w:rPr/>
              <w:t xml:space="preserve">, Université Grenoble Alpes,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ScienQuest pour l’enseignement en FLE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Valoriser et développer les outils autour des corpus dans une perspective didactique</w:t>
            </w:r>
            <w:r>
              <w:rPr/>
              <w:t xml:space="preserve">, May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pédagogiques pour une introduction des corpus en classe de langues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sur objectifs spécifiques : perspectives croisées entre linguistique et didactique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hal-01428024v1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Cross-Disciplinary Scientific Lexicon: Extraction and Linguistic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Magdalena Augustyn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XVII EURALEX International Congress Lexicography &amp; Linguistic Diversity</w:t>
            </w:r>
            <w:r>
              <w:rPr/>
              <w:t xml:space="preserve">, Sep 2016, Tbilisi, Georgia. pp.355--366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L’annotation sémantique pour l’enseignement/apprentissage des marqueurs polylexicaux à fonction métadiscursive à l’appui du corpus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Internationales de Linguistique de Corpus</w:t>
            </w:r>
            <w:r>
              <w:rPr/>
              <w:t xml:space="preserve">, Sep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hal-04811509v1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L’interlangue des collégiens vietnamophones en FLSCO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Dallot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Le français et les cultures francophones : enseignement et recherche</w:t>
            </w:r>
            <w:r>
              <w:rPr/>
              <w:t xml:space="preserve">, Université Nationale du Vietnam à Hanoï, pp.254-265, 2023, 978-604-342-253-5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hal-04589958v1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discursives liées aux noms scientifiques dans les activités didactiques du discours scientifique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Milla Kaarina Luodonpää-Manni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Milla Luodonpää-Manni; Francis Grossmann; Agnès Tutin. </w:t>
            </w:r>
            <w:r>
              <w:rPr>
                <w:i w:val="1"/>
                <w:iCs w:val="1"/>
              </w:rPr>
              <w:t xml:space="preserve">Les routines discursives dans le discours scientifique oral et écrit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pp.233-255, 2022, 978-2-37747-307-6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hal-03741429v1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corpus spécialisé pour étudier les prépositions dans une perspective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corpus numériques à l’analyse linguistique en langues de spécialité</w:t>
            </w:r>
            <w:r>
              <w:rPr/>
              <w:t xml:space="preserve">, UGA Éditions, pp.263-283,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⟨10.4000/books.ugaeditions.24270⟩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cooccurrences verbe et adverbe dans l’écrit scientifique et réflexions didactiques avec une approche inductive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/>
              <w:t xml:space="preserve">J. Goes; L. Meneses-Lerín; J.-M. Mangiante; F. Olmo; C. Pineira-Tresmontant. </w:t>
            </w:r>
            <w:r>
              <w:rPr>
                <w:i w:val="1"/>
                <w:iCs w:val="1"/>
              </w:rPr>
              <w:t xml:space="preserve">Apports et limites des corpus numériques en analyse de discours et didactique des langues de spécialité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séquences lexicalisées à fonction discursive comme outil d’aide à l’écriture auprès des étudiants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séquences lexicalisées à fonction discursive comme outil d’aide à l’écriture auprès des étudiants étrangers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hal-03556893v1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phraséologie transdisciplinaire des écrits scientifiques et réflexions didactiques pour l'enseignement à des étudiants non-natifs : application aux marqueurs discursifs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/>
              <w:t xml:space="preserve">Linguistique. Université de Grenoble, 2014.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2014GRENL022⟩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tel-01330952v1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7555v1" TargetMode="External"/><Relationship Id="rId8" Type="http://schemas.openxmlformats.org/officeDocument/2006/relationships/hyperlink" Target="https://hal.science/search/index/?q=*&amp;authFullName_s=Rui Yan" TargetMode="External"/><Relationship Id="rId9" Type="http://schemas.openxmlformats.org/officeDocument/2006/relationships/hyperlink" Target="https://hal.science/search/index/?q=*&amp;authFullName_s=Thi Thu Hoai Tran" TargetMode="External"/><Relationship Id="rId10" Type="http://schemas.openxmlformats.org/officeDocument/2006/relationships/hyperlink" Target="https://hal.science/search/index/?q=*&amp;authFullName_s=Sylvain Hatier" TargetMode="External"/><Relationship Id="rId11" Type="http://schemas.openxmlformats.org/officeDocument/2006/relationships/hyperlink" Target="https://dx.doi.org/10.54563/lexique.2090" TargetMode="External"/><Relationship Id="rId12" Type="http://schemas.openxmlformats.org/officeDocument/2006/relationships/hyperlink" Target="https://univ-artois.hal.science/hal-04727733v1" TargetMode="External"/><Relationship Id="rId13" Type="http://schemas.openxmlformats.org/officeDocument/2006/relationships/hyperlink" Target="https://hal.science/search/index/?q=*&amp;authFullName_s=Catherine Couturier" TargetMode="External"/><Relationship Id="rId14" Type="http://schemas.openxmlformats.org/officeDocument/2006/relationships/hyperlink" Target="https://hal.science/search/index/?q=*&amp;authFullName_s=Hoai Tran" TargetMode="External"/><Relationship Id="rId15" Type="http://schemas.openxmlformats.org/officeDocument/2006/relationships/hyperlink" Target="https://hal.science/search/index/?q=*&amp;authFullName_s=Micka&#235;l Gueydon" TargetMode="External"/><Relationship Id="rId16" Type="http://schemas.openxmlformats.org/officeDocument/2006/relationships/hyperlink" Target="https://hal.science/hal-03197122v1" TargetMode="External"/><Relationship Id="rId17" Type="http://schemas.openxmlformats.org/officeDocument/2006/relationships/hyperlink" Target="https://hal.science/search/index/?q=*&amp;authFullName_s=Sabrina Royer" TargetMode="External"/><Relationship Id="rId18" Type="http://schemas.openxmlformats.org/officeDocument/2006/relationships/hyperlink" Target="https://hal.science/hal-02477224v1" TargetMode="External"/><Relationship Id="rId19" Type="http://schemas.openxmlformats.org/officeDocument/2006/relationships/hyperlink" Target="https://hal.science/search/index/?q=*&amp;authFullName_s=Achille Falaise" TargetMode="External"/><Relationship Id="rId20" Type="http://schemas.openxmlformats.org/officeDocument/2006/relationships/hyperlink" Target="https://hal.science/search/index/?q=*&amp;authFullName_s=Olivier Kraif" TargetMode="External"/><Relationship Id="rId21" Type="http://schemas.openxmlformats.org/officeDocument/2006/relationships/hyperlink" Target="https://hal.science/hal-01927538v1" TargetMode="External"/><Relationship Id="rId22" Type="http://schemas.openxmlformats.org/officeDocument/2006/relationships/hyperlink" Target="https://hal.science/search/index/?q=*&amp;authFullName_s=Agn&#232;s Tutin" TargetMode="External"/><Relationship Id="rId23" Type="http://schemas.openxmlformats.org/officeDocument/2006/relationships/hyperlink" Target="https://hal.science/hal-01927549v1" TargetMode="External"/><Relationship Id="rId24" Type="http://schemas.openxmlformats.org/officeDocument/2006/relationships/hyperlink" Target="https://hal.science/search/index/?q=*&amp;authFullName_s=Cristelle Cavalla" TargetMode="External"/><Relationship Id="rId25" Type="http://schemas.openxmlformats.org/officeDocument/2006/relationships/hyperlink" Target="https://hal.science/hal-01902621v1" TargetMode="External"/><Relationship Id="rId26" Type="http://schemas.openxmlformats.org/officeDocument/2006/relationships/hyperlink" Target="https://hal.science/hal-03556858v1" TargetMode="External"/><Relationship Id="rId27" Type="http://schemas.openxmlformats.org/officeDocument/2006/relationships/hyperlink" Target="https://dx.doi.org/10.4000/lidil.5411" TargetMode="External"/><Relationship Id="rId28" Type="http://schemas.openxmlformats.org/officeDocument/2006/relationships/hyperlink" Target="https://hal.science/hal-01359422v1" TargetMode="External"/><Relationship Id="rId29" Type="http://schemas.openxmlformats.org/officeDocument/2006/relationships/hyperlink" Target="https://dx.doi.org/10.15122/isbn.978-2-406-06281-3.p.0161" TargetMode="External"/><Relationship Id="rId30" Type="http://schemas.openxmlformats.org/officeDocument/2006/relationships/hyperlink" Target="https://shs.hal.science/halshs-01377955v1" TargetMode="External"/><Relationship Id="rId31" Type="http://schemas.openxmlformats.org/officeDocument/2006/relationships/hyperlink" Target="https://dx.doi.org/10.13092/lo.78.2953" TargetMode="External"/><Relationship Id="rId32" Type="http://schemas.openxmlformats.org/officeDocument/2006/relationships/hyperlink" Target="https://hal.science/hal-05002768v1" TargetMode="External"/><Relationship Id="rId33" Type="http://schemas.openxmlformats.org/officeDocument/2006/relationships/hyperlink" Target="https://hal.science/search/index/?q=*&amp;authFullName_s=Mouny Samy Modeliar" TargetMode="External"/><Relationship Id="rId34" Type="http://schemas.openxmlformats.org/officeDocument/2006/relationships/hyperlink" Target="https://hal.science/search/index/?q=*&amp;authFullName_s=Maria Kontozoglou" TargetMode="External"/><Relationship Id="rId35" Type="http://schemas.openxmlformats.org/officeDocument/2006/relationships/hyperlink" Target="https://univ-sorbonne-nouvelle.hal.science/hal-04091201v1" TargetMode="External"/><Relationship Id="rId36" Type="http://schemas.openxmlformats.org/officeDocument/2006/relationships/hyperlink" Target="https://hal.science/hal-03897307v1" TargetMode="External"/><Relationship Id="rId37" Type="http://schemas.openxmlformats.org/officeDocument/2006/relationships/hyperlink" Target="https://hal.science/hal-03880503v1" TargetMode="External"/><Relationship Id="rId38" Type="http://schemas.openxmlformats.org/officeDocument/2006/relationships/hyperlink" Target="https://univ-artois.hal.science/hal-04727685v1" TargetMode="External"/><Relationship Id="rId39" Type="http://schemas.openxmlformats.org/officeDocument/2006/relationships/hyperlink" Target="https://hal.science/hal-04589962v1" TargetMode="External"/><Relationship Id="rId40" Type="http://schemas.openxmlformats.org/officeDocument/2006/relationships/hyperlink" Target="https://hal.science/search/index/?q=*&amp;authFullName_s=Christophe Dallot" TargetMode="External"/><Relationship Id="rId41" Type="http://schemas.openxmlformats.org/officeDocument/2006/relationships/hyperlink" Target="https://hal.science/hal-04863822v1" TargetMode="External"/><Relationship Id="rId42" Type="http://schemas.openxmlformats.org/officeDocument/2006/relationships/hyperlink" Target="https://hal.science/hal-02111192v1" TargetMode="External"/><Relationship Id="rId43" Type="http://schemas.openxmlformats.org/officeDocument/2006/relationships/hyperlink" Target="https://hal.science/search/index/?q=*&amp;authFullName_s=Milla Luodonp&#228;&#228;-Manni" TargetMode="External"/><Relationship Id="rId44" Type="http://schemas.openxmlformats.org/officeDocument/2006/relationships/hyperlink" Target="https://univ-sorbonne-nouvelle.hal.science/hal-01622956v1" TargetMode="External"/><Relationship Id="rId45" Type="http://schemas.openxmlformats.org/officeDocument/2006/relationships/hyperlink" Target="https://hal.science/hal-01428032v1" TargetMode="External"/><Relationship Id="rId46" Type="http://schemas.openxmlformats.org/officeDocument/2006/relationships/hyperlink" Target="https://univ-sorbonne-nouvelle.hal.science/hal-01451653v1" TargetMode="External"/><Relationship Id="rId47" Type="http://schemas.openxmlformats.org/officeDocument/2006/relationships/hyperlink" Target="https://univ-sorbonne-nouvelle.hal.science/hal-01622960v1" TargetMode="External"/><Relationship Id="rId48" Type="http://schemas.openxmlformats.org/officeDocument/2006/relationships/hyperlink" Target="https://hal.science/hal-01428024v1" TargetMode="External"/><Relationship Id="rId49" Type="http://schemas.openxmlformats.org/officeDocument/2006/relationships/hyperlink" Target="https://hal.science/hal-01903422v1" TargetMode="External"/><Relationship Id="rId50" Type="http://schemas.openxmlformats.org/officeDocument/2006/relationships/hyperlink" Target="https://hal.science/search/index/?q=*&amp;authFullName_s=Magdalena Augustyn" TargetMode="External"/><Relationship Id="rId51" Type="http://schemas.openxmlformats.org/officeDocument/2006/relationships/hyperlink" Target="https://hal.science/hal-04811509v1" TargetMode="External"/><Relationship Id="rId52" Type="http://schemas.openxmlformats.org/officeDocument/2006/relationships/hyperlink" Target="https://hal.science/hal-04589958v1" TargetMode="External"/><Relationship Id="rId53" Type="http://schemas.openxmlformats.org/officeDocument/2006/relationships/hyperlink" Target="https://hal.science/hal-03741429v1" TargetMode="External"/><Relationship Id="rId54" Type="http://schemas.openxmlformats.org/officeDocument/2006/relationships/hyperlink" Target="https://hal.science/search/index/?q=*&amp;authFullName_s=Milla Kaarina Luodonp&#228;&#228;-Manni" TargetMode="External"/><Relationship Id="rId55" Type="http://schemas.openxmlformats.org/officeDocument/2006/relationships/hyperlink" Target="https://www.uga-editions.com/fr/" TargetMode="External"/><Relationship Id="rId56" Type="http://schemas.openxmlformats.org/officeDocument/2006/relationships/hyperlink" Target="https://hal.science/hal-03556848v1" TargetMode="External"/><Relationship Id="rId57" Type="http://schemas.openxmlformats.org/officeDocument/2006/relationships/hyperlink" Target="https://dx.doi.org/10.4000/books.ugaeditions.24270" TargetMode="External"/><Relationship Id="rId58" Type="http://schemas.openxmlformats.org/officeDocument/2006/relationships/hyperlink" Target="https://hal.science/hal-04315999v1" TargetMode="External"/><Relationship Id="rId59" Type="http://schemas.openxmlformats.org/officeDocument/2006/relationships/hyperlink" Target="https://hal.science/hal-03556893v1" TargetMode="External"/><Relationship Id="rId60" Type="http://schemas.openxmlformats.org/officeDocument/2006/relationships/hyperlink" Target="https://theses.hal.science/tel-01330952v1" TargetMode="External"/><Relationship Id="rId61" Type="http://schemas.openxmlformats.org/officeDocument/2006/relationships/hyperlink" Target="https://www.theses.fr/2014GRENL022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 THU HOAI TRAN</dc:title>
  <dc:description>CV</dc:description>
  <dc:subject/>
  <cp:keywords/>
  <cp:category/>
  <cp:lastModifiedBy/>
  <dcterms:created xsi:type="dcterms:W3CDTF">2026-04-12T15:04:51+02:00</dcterms:created>
  <dcterms:modified xsi:type="dcterms:W3CDTF">2026-04-12T15:04:51+02:00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