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thibauld moulaert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Framing Age. Contested Knowledge in Science and Politics</w:t></w:r></w:hyperlink></w:p><w:p><w:pPr/><w:hyperlink r:id="rId8" w:history="1"><w:r><w:rPr><w:color w:val="#410a8c"/><w:u w:val="single"/></w:rPr><w:t xml:space="preserve">Iris Loffeier</w:t></w:r></w:hyperlink><w:r><w:rPr/><w:t xml:space="preserve">,</w:t></w:r><w:hyperlink r:id="rId9" w:history="1"><w:r><w:rPr><w:color w:val="#410a8c"/><w:u w:val="single"/></w:rPr><w:t xml:space="preserve">Benoît Majerus</w:t></w:r></w:hyperlink><w:r><w:rPr/><w:t xml:space="preserve">,</w:t></w:r><w:hyperlink r:id="rId10" w:history="1"><w:r><w:rPr><w:color w:val="#410a8c"/><w:u w:val="single"/></w:rPr><w:t xml:space="preserve">Thibauld Moulaert</w:t></w:r></w:hyperlink></w:p><w:p><w:pPr/><w:hyperlink r:id="rId11" w:history="1"><w:r><w:rPr><w:color w:val="#410a8c"/><w:u w:val="single"/></w:rPr><w:t xml:space="preserve">Routledge</w:t></w:r></w:hyperlink><w:r><w:rPr/><w:t xml:space="preserve">, 2017, Routledge Studies in the Sociology of Health and Illness, 978-1-315-54431-1</w:t></w:r></w:p><w:p><w:pPr/><w:r><w:rPr/><w:t xml:space="preserve">Ouvrages</w:t></w:r></w:p><w:p><w:pPr/><w:hyperlink r:id="rId7" w:history="1"><w:r><w:rPr><w:color w:val="#410a8c"/><w:u w:val="single"/></w:rPr><w:t xml:space="preserve">halshs-01586023v1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Age-Friendly Cities and Communities in International Comparison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3" w:history="1"><w:r><w:rPr><w:color w:val="#410a8c"/><w:u w:val="single"/></w:rPr><w:t xml:space="preserve">Suzanne Garon</w:t></w:r></w:hyperlink></w:p><w:p><w:pPr/><w:r><w:rPr/><w:t xml:space="preserve">Springer, 14, 344 p., 2016, International perspectives on aging, 978-3-319-24031-2</w:t></w:r></w:p><w:p><w:pPr/><w:r><w:rPr/><w:t xml:space="preserve">Ouvrages</w:t></w:r></w:p><w:p><w:pPr/><w:hyperlink r:id="rId12" w:history="1"><w:r><w:rPr><w:color w:val="#410a8c"/><w:u w:val="single"/></w:rPr><w:t xml:space="preserve">halshs-01586057v1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Droits de vieillir et citoyenneté des aînés. Pour une perspective internationale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7" w:history="1"><w:r><w:rPr><w:color w:val="#410a8c"/><w:u w:val="single"/></w:rPr><w:t xml:space="preserve">Charpentier Michèle</w:t></w:r></w:hyperlink></w:p><w:p><w:pPr/><w:r><w:rPr/><w:t xml:space="preserve">Presses de l'Université du Québec. , 402 p., 2015, Collection Problèmes Sociaux et Interventions Sociales, 978-2-7605-4342-3</w:t></w:r></w:p><w:p><w:pPr/><w:r><w:rPr/><w:t xml:space="preserve">Ouvrages</w:t></w:r></w:p><w:p><w:pPr/><w:hyperlink r:id="rId14" w:history="1"><w:r><w:rPr><w:color w:val="#410a8c"/><w:u w:val="single"/></w:rPr><w:t xml:space="preserve">halshs-01586467v1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vieillissement actif dans tous ses éclats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9" w:history="1"><w:r><w:rPr><w:color w:val="#410a8c"/><w:u w:val="single"/></w:rPr><w:t xml:space="preserve">Sylvie Carbonnelle</w:t></w:r></w:hyperlink><w:r><w:rPr/><w:t xml:space="preserve">,</w:t></w:r><w:hyperlink r:id="rId20" w:history="1"><w:r><w:rPr><w:color w:val="#410a8c"/><w:u w:val="single"/></w:rPr><w:t xml:space="preserve">Laurent Nisen</w:t></w:r></w:hyperlink></w:p><w:p><w:pPr/><w:r><w:rPr/><w:t xml:space="preserve">Presses de l'Université de Louvain. 5, pp.224, 2014, Collection Sâges, 9782875582607</w:t></w:r></w:p><w:p><w:pPr/><w:r><w:rPr/><w:t xml:space="preserve">Ouvrages</w:t></w:r></w:p><w:p><w:pPr/><w:hyperlink r:id="rId18" w:history="1"><w:r><w:rPr><w:color w:val="#410a8c"/><w:u w:val="single"/></w:rPr><w:t xml:space="preserve">halshs-01589608v1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Gouverner les fins de carrière à distance. Outplacement et vieillissement actif en emploi</w:t></w:r></w:hyperlink></w:p><w:p><w:pPr/><w:hyperlink r:id="rId10" w:history="1"><w:r><w:rPr><w:color w:val="#410a8c"/><w:u w:val="single"/></w:rPr><w:t xml:space="preserve">Thibauld Moulaert</w:t></w:r></w:hyperlink></w:p><w:p><w:pPr/><w:r><w:rPr/><w:t xml:space="preserve">P.I.E. Peter Lang. 9, pp.287, 2012, Collection Action Publique</w:t></w:r></w:p><w:p><w:pPr/><w:r><w:rPr/><w:t xml:space="preserve">Ouvrages</w:t></w:r></w:p><w:p><w:pPr/><w:hyperlink r:id="rId21" w:history="1"><w:r><w:rPr><w:color w:val="#410a8c"/><w:u w:val="single"/></w:rPr><w:t xml:space="preserve">hal-01630620v1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Articuler vie professionnelle & vie familiale. : Etude de trois groupes professionnels: les infirmières, les policiers et les assistants sociaux.</w:t></w:r></w:hyperlink></w:p><w:p><w:pPr/><w:hyperlink r:id="rId23" w:history="1"><w:r><w:rPr><w:color w:val="#410a8c"/><w:u w:val="single"/></w:rPr><w:t xml:space="preserve">Bernard Fusulier</w:t></w:r></w:hyperlink><w:r><w:rPr/><w:t xml:space="preserve">,</w:t></w:r><w:hyperlink r:id="rId24" w:history="1"><w:r><w:rPr><w:color w:val="#410a8c"/><w:u w:val="single"/></w:rPr><w:t xml:space="preserve">Magali Ballatore</w:t></w:r></w:hyperlink><w:r><w:rPr/><w:t xml:space="preserve">,</w:t></w:r><w:hyperlink r:id="rId25" w:history="1"><w:r><w:rPr><w:color w:val="#410a8c"/><w:u w:val="single"/></w:rPr><w:t xml:space="preserve">David Laloy</w:t></w:r></w:hyperlink><w:r><w:rPr/><w:t xml:space="preserve">,</w:t></w:r><w:hyperlink r:id="rId26" w:history="1"><w:r><w:rPr><w:color w:val="#410a8c"/><w:u w:val="single"/></w:rPr><w:t xml:space="preserve">Nicolas Marquis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et al.</w:t></w:r></w:p><w:p><w:pPr/><w:r><w:rPr/><w:t xml:space="preserve">Presses Universitaires de Louvain, 2011, 978-2-87463-269-3</w:t></w:r></w:p><w:p><w:pPr/><w:r><w:rPr/><w:t xml:space="preserve">Ouvrages</w:t></w:r></w:p><w:p><w:pPr/><w:hyperlink r:id="rId22" w:history="1"><w:r><w:rPr><w:color w:val="#410a8c"/><w:u w:val="single"/></w:rPr><w:t xml:space="preserve">hal-02273898v1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Epistemology and Methodology of Participatory Research with Older Adults: A Comparison of Four Age-friendly City National Experiences</w:t></w:r></w:hyperlink></w:p><w:p><w:pPr/><w:hyperlink r:id="rId28" w:history="1"><w:r><w:rPr><w:color w:val="#410a8c"/><w:u w:val="single"/></w:rPr><w:t xml:space="preserve">Myriam Leleu</w:t></w:r></w:hyperlink><w:r><w:rPr/><w:t xml:space="preserve">,</w:t></w:r><w:hyperlink r:id="rId29" w:history="1"><w:r><w:rPr><w:color w:val="#410a8c"/><w:u w:val="single"/></w:rPr><w:t xml:space="preserve">Mario Paris</w:t></w:r></w:hyperlink><w:r><w:rPr/><w:t xml:space="preserve">,</w:t></w:r><w:hyperlink r:id="rId30" w:history="1"><w:r><w:rPr><w:color w:val="#410a8c"/><w:u w:val="single"/></w:rPr><w:t xml:space="preserve">Hugo Bertillot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31" w:history="1"><w:r><w:rPr><w:color w:val="#410a8c"/><w:u w:val="single"/></w:rPr><w:t xml:space="preserve">Robert Grabczan</w:t></w:r></w:hyperlink><w:r><w:rPr/><w:t xml:space="preserve">et al.</w:t></w:r></w:p><w:p><w:pPr/><w:r><w:rPr/><w:t xml:space="preserve">Routledge. </w:t></w:r><w:r><w:rPr><w:i w:val="1"/><w:iCs w:val="1"/></w:rPr><w:t xml:space="preserve">Routledge International Handbook of Participatory Approaches in Ageing Research</w:t></w:r><w:r><w:rPr/><w:t xml:space="preserve">, 1, Routledge, pp.419-434, 2023, 9781003254829. </w:t></w:r><w:hyperlink r:id="rId32" w:history="1"><w:r><w:rPr><w:color w:val="#410a8c"/><w:u w:val="single"/></w:rPr><w:t xml:space="preserve">⟨10.4324/9781003254829-39⟩</w:t></w:r></w:hyperlink></w:p><w:p><w:pPr/><w:r><w:rPr/><w:t xml:space="preserve">Chapitre d'ouvrage</w:t></w:r></w:p><w:p><w:pPr/><w:hyperlink r:id="rId27" w:history="1"><w:r><w:rPr><w:color w:val="#410a8c"/><w:u w:val="single"/></w:rPr><w:t xml:space="preserve">hal-04191357v1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Structural Embeddedness of Space in the Framework of the Social Exclusion of Older People</w:t></w:r></w:hyperlink></w:p><w:p><w:pPr/><w:hyperlink r:id="rId34" w:history="1"><w:r><w:rPr><w:color w:val="#410a8c"/><w:u w:val="single"/></w:rPr><w:t xml:space="preserve">Matthias Drilling</w:t></w:r></w:hyperlink><w:r><w:rPr/><w:t xml:space="preserve">,</w:t></w:r><w:hyperlink r:id="rId35" w:history="1"><w:r><w:rPr><w:color w:val="#410a8c"/><w:u w:val="single"/></w:rPr><w:t xml:space="preserve">Hannah Grove</w:t></w:r></w:hyperlink><w:r><w:rPr/><w:t xml:space="preserve">,</w:t></w:r><w:hyperlink r:id="rId36" w:history="1"><w:r><w:rPr><w:color w:val="#410a8c"/><w:u w:val="single"/></w:rPr><w:t xml:space="preserve">Byron Ioannou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Walsh, K., Scharf, T., Van Regenmortel, S., Wanka, A. </w:t></w:r><w:r><w:rPr><w:i w:val="1"/><w:iCs w:val="1"/></w:rPr><w:t xml:space="preserve">Social Exclusion in Later Life. Interdisciplinary and Policy Perspectives</w:t></w:r><w:r><w:rPr/><w:t xml:space="preserve">, 28, Springer, pp.193 -207, 2021, International Perspectives on Aging, 978-3-030-51405-1. </w:t></w:r><w:hyperlink r:id="rId37" w:history="1"><w:r><w:rPr><w:color w:val="#410a8c"/><w:u w:val="single"/></w:rPr><w:t xml:space="preserve">⟨10.1007/978-3-030-51406-8_15⟩</w:t></w:r></w:hyperlink></w:p><w:p><w:pPr/><w:r><w:rPr/><w:t xml:space="preserve">Chapitre d'ouvrage</w:t></w:r></w:p><w:p><w:pPr/><w:hyperlink r:id="rId33" w:history="1"><w:r><w:rPr><w:color w:val="#410a8c"/><w:u w:val="single"/></w:rPr><w:t xml:space="preserve">hal-03756496v1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‘Pour et par les aînés’ : une méthode participative au service de l’entraide entre aînés. L’exemple de Mons ‘ville amie des aînés’</w:t></w:r></w:hyperlink></w:p><w:p><w:pPr/><w:hyperlink r:id="rId39" w:history="1"><w:r><w:rPr><w:color w:val="#410a8c"/><w:u w:val="single"/></w:rPr><w:t xml:space="preserve">Geneviève Houioux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40" w:history="1"><w:r><w:rPr><w:color w:val="#410a8c"/><w:u w:val="single"/></w:rPr><w:t xml:space="preserve">Annick Vanlierde</w:t></w:r></w:hyperlink></w:p><w:p><w:pPr/><w:r><w:rPr/><w:t xml:space="preserve">Sylvie Carbonnelle; Thierry Eggerickx; Valérie Flohimont; Sergio Perelman; Annick Vandenhooft. </w:t></w:r><w:r><w:rPr><w:i w:val="1"/><w:iCs w:val="1"/></w:rPr><w:t xml:space="preserve">Vieillissement et entraide : Quelles méthodes pour décrire et mesurer les enjeux ?</w:t></w:r><w:r><w:rPr/><w:t xml:space="preserve">, Presses Universitaires de Namur, pp.275-300, 2017, 978-2-87037-980-6</w:t></w:r></w:p><w:p><w:pPr/><w:r><w:rPr/><w:t xml:space="preserve">Chapitre d'ouvrage</w:t></w:r></w:p><w:p><w:pPr/><w:hyperlink r:id="rId38" w:history="1"><w:r><w:rPr><w:color w:val="#410a8c"/><w:u w:val="single"/></w:rPr><w:t xml:space="preserve">halshs-01593106v1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Introduction. Contested knowledge of ageing: Stepping out to frame the larger picture</w:t></w:r></w:hyperlink></w:p><w:p><w:pPr/><w:hyperlink r:id="rId8" w:history="1"><w:r><w:rPr><w:color w:val="#410a8c"/><w:u w:val="single"/></w:rPr><w:t xml:space="preserve">Iris Loffeier</w:t></w:r></w:hyperlink><w:r><w:rPr/><w:t xml:space="preserve">,</w:t></w:r><w:hyperlink r:id="rId9" w:history="1"><w:r><w:rPr><w:color w:val="#410a8c"/><w:u w:val="single"/></w:rPr><w:t xml:space="preserve">Benoît Majerus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Iris Loffeier; Benoît Majerus; Thibauld Moulaert. </w:t></w:r><w:r><w:rPr><w:i w:val="1"/><w:iCs w:val="1"/></w:rPr><w:t xml:space="preserve">Framing Age. Contested Knowledge in Science and Politics</w:t></w:r><w:r><w:rPr/><w:t xml:space="preserve">, Routledge, pp.1-16, 2017, Routledge Studies in the Sociology of Health and Illness, 9781138683839</w:t></w:r></w:p><w:p><w:pPr/><w:r><w:rPr/><w:t xml:space="preserve">Chapitre d'ouvrage</w:t></w:r></w:p><w:p><w:pPr/><w:hyperlink r:id="rId41" w:history="1"><w:r><w:rPr><w:color w:val="#410a8c"/><w:u w:val="single"/></w:rPr><w:t xml:space="preserve">halshs-01586035v1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Active and Healthy Ageing: Blended Models and Common Challenges in Supporting Age-Friendly Cities and Communities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3" w:history="1"><w:r><w:rPr><w:color w:val="#410a8c"/><w:u w:val="single"/></w:rPr><w:t xml:space="preserve">Kim Boudiny</w:t></w:r></w:hyperlink><w:r><w:rPr/><w:t xml:space="preserve">,</w:t></w:r><w:hyperlink r:id="rId29" w:history="1"><w:r><w:rPr><w:color w:val="#410a8c"/><w:u w:val="single"/></w:rPr><w:t xml:space="preserve">Mario Paris</w:t></w:r></w:hyperlink></w:p><w:p><w:pPr/><w:r><w:rPr/><w:t xml:space="preserve">Thibauld Moulaert; Suzanne Garon. </w:t></w:r><w:r><w:rPr><w:i w:val="1"/><w:iCs w:val="1"/></w:rPr><w:t xml:space="preserve">Age-Friendly Cities in International Comparison: Political Lessons, Scientific Avenues, and Democratic Issues</w:t></w:r><w:r><w:rPr/><w:t xml:space="preserve">, 14, Springer, pp.213-228, 2016, International perspectives on aging, 978-3-319-24029-9</w:t></w:r></w:p><w:p><w:pPr/><w:r><w:rPr/><w:t xml:space="preserve">Chapitre d'ouvrage</w:t></w:r></w:p><w:p><w:pPr/><w:hyperlink r:id="rId42" w:history="1"><w:r><w:rPr><w:color w:val="#410a8c"/><w:u w:val="single"/></w:rPr><w:t xml:space="preserve">halshs-01589586v1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Vieillissement et pouvoir(s) : défis pour la recherche, enjeu pour l’action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45" w:history="1"><w:r><w:rPr><w:color w:val="#410a8c"/><w:u w:val="single"/></w:rPr><w:t xml:space="preserve">Michèle Charpentier</w:t></w:r></w:hyperlink></w:p><w:p><w:pPr/><w:r><w:rPr/><w:t xml:space="preserve">Jean-Philippe Viriot Durandal; Émilie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de Québec, pp.369-372, 2015, Problèmes Sociaux et Interventions Sociales, 978-2-7605-4340-9</w:t></w:r></w:p><w:p><w:pPr/><w:r><w:rPr/><w:t xml:space="preserve">Chapitre d'ouvrage</w:t></w:r></w:p><w:p><w:pPr/><w:hyperlink r:id="rId44" w:history="1"><w:r><w:rPr><w:color w:val="#410a8c"/><w:u w:val="single"/></w:rPr><w:t xml:space="preserve">halshs-01620073v1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Pouvoir(s) vieillir : citoyenneté, intégration socioéconomique et participation politique des personnes âgées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45" w:history="1"><w:r><w:rPr><w:color w:val="#410a8c"/><w:u w:val="single"/></w:rPr><w:t xml:space="preserve">Michèle Charpentier</w:t></w:r></w:hyperlink></w:p><w:p><w:pPr/><w:r><w:rPr/><w:t xml:space="preserve">Jean-Philippe Viriot Durandal; Émilie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de Québec, pp.13-29, 2015, Problèmes Sociaux et Interventions Sociales, 978-2-7605-4340-9</w:t></w:r></w:p><w:p><w:pPr/><w:r><w:rPr/><w:t xml:space="preserve">Chapitre d'ouvrage</w:t></w:r></w:p><w:p><w:pPr/><w:hyperlink r:id="rId46" w:history="1"><w:r><w:rPr><w:color w:val="#410a8c"/><w:u w:val="single"/></w:rPr><w:t xml:space="preserve">halshs-01620068v1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Repenser l'avancée en âge au temps du vieillissement actif. Questions et dialogue théorique franco/anglophone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8" w:history="1"><w:r><w:rPr><w:color w:val="#410a8c"/><w:u w:val="single"/></w:rPr><w:t xml:space="preserve">Simon Biggs</w:t></w:r></w:hyperlink><w:r><w:rPr/><w:t xml:space="preserve">,</w:t></w:r><w:hyperlink r:id="rId49" w:history="1"><w:r><w:rPr><w:color w:val="#410a8c"/><w:u w:val="single"/></w:rPr><w:t xml:space="preserve">Vincent Caradec</w:t></w:r></w:hyperlink></w:p><w:p><w:pPr/><w:r><w:rPr/><w:t xml:space="preserve">Jean-Philippe Viriot Durandal; Emilie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du Québec, pp.269-282, 2015, Problèmes sociaux et interventions sociales, 978-2-7605-4340-9</w:t></w:r></w:p><w:p><w:pPr/><w:r><w:rPr/><w:t xml:space="preserve">Chapitre d'ouvrage</w:t></w:r></w:p><w:p><w:pPr/><w:hyperlink r:id="rId47" w:history="1"><w:r><w:rPr><w:color w:val="#410a8c"/><w:u w:val="single"/></w:rPr><w:t xml:space="preserve">halshs-01589601v1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Les infirmières : engagement et distanciation »</w:t></w:r></w:hyperlink></w:p><w:p><w:pPr/><w:hyperlink r:id="rId51" w:history="1"><w:r><w:rPr><w:color w:val="#410a8c"/><w:u w:val="single"/></w:rPr><w:t xml:space="preserve">Francesca Sirna</w:t></w:r></w:hyperlink><w:r><w:rPr/><w:t xml:space="preserve">,</w:t></w:r><w:hyperlink r:id="rId23" w:history="1"><w:r><w:rPr><w:color w:val="#410a8c"/><w:u w:val="single"/></w:rPr><w:t xml:space="preserve">Bernard Fusulier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Presse Universitaire de Louvain. </w:t></w:r><w:r><w:rPr><w:i w:val="1"/><w:iCs w:val="1"/></w:rPr><w:t xml:space="preserve">Articuler vie professionnelle &amp; vie familiale. Etude de trois groupes professionnels : les infirmières, les policiers et les assistants sociaux</w:t></w:r><w:r><w:rPr/><w:t xml:space="preserve">, Presse Universitaire de Louvain, pp.51-98, 2011, 2874632694</w:t></w:r></w:p><w:p><w:pPr/><w:r><w:rPr/><w:t xml:space="preserve">Chapitre d'ouvrage</w:t></w:r></w:p><w:p><w:pPr/><w:hyperlink r:id="rId50" w:history="1"><w:r><w:rPr><w:color w:val="#410a8c"/><w:u w:val="single"/></w:rPr><w:t xml:space="preserve">halshs-01423052v1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Je regarde l’espace différemment maintenant&amp;quot;. Ein ökogerontologischer, partizipativer Ansatz im deutsch-französischen Dialog</w:t></w:r></w:hyperlink></w:p><w:p><w:pPr/><w:hyperlink r:id="rId53" w:history="1"><w:r><w:rPr><w:color w:val="#410a8c"/><w:u w:val="single"/></w:rPr><w:t xml:space="preserve">Anamaria Depner</w:t></w:r></w:hyperlink><w:r><w:rPr/><w:t xml:space="preserve">,</w:t></w:r><w:hyperlink r:id="rId54" w:history="1"><w:r><w:rPr><w:color w:val="#410a8c"/><w:u w:val="single"/></w:rPr><w:t xml:space="preserve">Anna Wanka</w:t></w:r></w:hyperlink><w:r><w:rPr/><w:t xml:space="preserve">,</w:t></w:r><w:hyperlink r:id="rId55" w:history="1"><w:r><w:rPr><w:color w:val="#410a8c"/><w:u w:val="single"/></w:rPr><w:t xml:space="preserve">Marion Scheider-Yilmaz</w:t></w:r></w:hyperlink><w:r><w:rPr/><w:t xml:space="preserve">,</w:t></w:r><w:hyperlink r:id="rId56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Zeitschrift für Gerontologie und Geriatrie</w:t></w:r><w:r><w:rPr/><w:t xml:space="preserve">, 2025, </w:t></w:r><w:hyperlink r:id="rId57" w:history="1"><w:r><w:rPr><w:color w:val="#410a8c"/><w:u w:val="single"/></w:rPr><w:t xml:space="preserve">⟨10.1007/s00391-025-02529-y⟩</w:t></w:r></w:hyperlink></w:p><w:p><w:pPr/><w:r><w:rPr/><w:t xml:space="preserve">Article dans une revue</w:t></w:r></w:p><w:p><w:pPr/><w:hyperlink r:id="rId52" w:history="1"><w:r><w:rPr><w:color w:val="#410a8c"/><w:u w:val="single"/></w:rPr><w:t xml:space="preserve">hal-05465261v1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Adapting territories and communities to ageing: public policies and democratic agencies</w:t></w:r></w:hyperlink></w:p><w:p><w:pPr/><w:hyperlink r:id="rId59" w:history="1"><w:r><w:rPr><w:color w:val="#410a8c"/><w:u w:val="single"/></w:rPr><w:t xml:space="preserve">Jean-Philippe Viriot-Durandal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55" w:history="1"><w:r><w:rPr><w:color w:val="#410a8c"/><w:u w:val="single"/></w:rPr><w:t xml:space="preserve">Marion Scheider-Yilmaz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Retraite et société</w:t></w:r><w:r><w:rPr/><w:t xml:space="preserve">, 2024, 2024 (HS1), pp.13-37. </w:t></w:r><w:hyperlink r:id="rId60" w:history="1"><w:r><w:rPr><w:color w:val="#410a8c"/><w:u w:val="single"/></w:rPr><w:t xml:space="preserve">⟨10.3917/rs1.hs1.0014⟩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halshs-04686305v1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Systematic Review of the Use of the Walk-Along Interview Method to Assess Factors, Facilitators and Barriers Related to Perceived Neighborhood Environment and Walking Activity in Healthy Older Adults</w:t></w:r></w:hyperlink></w:p><w:p><w:pPr/><w:hyperlink r:id="rId62" w:history="1"><w:r><w:rPr><w:color w:val="#410a8c"/><w:u w:val="single"/></w:rPr><w:t xml:space="preserve">Valkiria Amaya</w:t></w:r></w:hyperlink><w:r><w:rPr/><w:t xml:space="preserve">,</w:t></w:r><w:hyperlink r:id="rId63" w:history="1"><w:r><w:rPr><w:color w:val="#410a8c"/><w:u w:val="single"/></w:rPr><w:t xml:space="preserve">Matthias Chardon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64" w:history="1"><w:r><w:rPr><w:color w:val="#410a8c"/><w:u w:val="single"/></w:rPr><w:t xml:space="preserve">Nicolas Vuillerme</w:t></w:r></w:hyperlink></w:p><w:p><w:pPr/><w:r><w:rPr><w:i w:val="1"/><w:iCs w:val="1"/></w:rPr><w:t xml:space="preserve">Sustainability</w:t></w:r><w:r><w:rPr/><w:t xml:space="preserve">, 2024, 16 (2), pp.882. </w:t></w:r><w:hyperlink r:id="rId65" w:history="1"><w:r><w:rPr><w:color w:val="#410a8c"/><w:u w:val="single"/></w:rPr><w:t xml:space="preserve">⟨10.3390/su16020882⟩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hal-04408372v1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Agir pour les aidants » : lecture territoriale d'une action publique émergente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62" w:history="1"><w:r><w:rPr><w:color w:val="#410a8c"/><w:u w:val="single"/></w:rPr><w:t xml:space="preserve">Valkiria Amaya</w:t></w:r></w:hyperlink><w:r><w:rPr/><w:t xml:space="preserve">,</w:t></w:r><w:hyperlink r:id="rId67" w:history="1"><w:r><w:rPr><w:color w:val="#410a8c"/><w:u w:val="single"/></w:rPr><w:t xml:space="preserve">Louise Mary-Defert</w:t></w:r></w:hyperlink><w:r><w:rPr/><w:t xml:space="preserve">,</w:t></w:r><w:hyperlink r:id="rId68" w:history="1"><w:r><w:rPr><w:color w:val="#410a8c"/><w:u w:val="single"/></w:rPr><w:t xml:space="preserve">Clémentine Cabrières</w:t></w:r></w:hyperlink><w:r><w:rPr/><w:t xml:space="preserve">,</w:t></w:r><w:hyperlink r:id="rId69" w:history="1"><w:r><w:rPr><w:color w:val="#410a8c"/><w:u w:val="single"/></w:rPr><w:t xml:space="preserve">Gustave Tristani</w:t></w:r></w:hyperlink><w:r><w:rPr/><w:t xml:space="preserve">et al.</w:t></w:r></w:p><w:p><w:pPr/><w:r><w:rPr><w:i w:val="1"/><w:iCs w:val="1"/></w:rPr><w:t xml:space="preserve">Gérontologie et Société</w:t></w:r><w:r><w:rPr/><w:t xml:space="preserve">, 2024, 173 (14), pp.19-42. </w:t></w:r><w:hyperlink r:id="rId70" w:history="1"><w:r><w:rPr><w:color w:val="#410a8c"/><w:u w:val="single"/></w:rPr><w:t xml:space="preserve">⟨10.3917/gs1.173.0019⟩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hal-04352824v1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Effets de la précarité administrative sur la santé des migrants âgés</w:t></w:r></w:hyperlink></w:p><w:p><w:pPr/><w:hyperlink r:id="rId72" w:history="1"><w:r><w:rPr><w:color w:val="#410a8c"/><w:u w:val="single"/></w:rPr><w:t xml:space="preserve">Emmanuel Niyonsaba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Revue française des affaires sociales</w:t></w:r><w:r><w:rPr/><w:t xml:space="preserve">, 2024, Migrations et santé : faire face au soin entravé Contraintes, expériences, adaptations, 243, pp.71-90. </w:t></w:r><w:hyperlink r:id="rId73" w:history="1"><w:r><w:rPr><w:color w:val="#410a8c"/><w:u w:val="single"/></w:rPr><w:t xml:space="preserve">⟨10.3917/rfas.243.0071⟩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hal-04875656v1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What Do We Know about the Use of the Walk-along Method to Identify the Perceived Neighborhood Environment Correlates of Walking Activity in Healthy Older Adults: Methodological Considerations Related to Data Collection - A Systematic Review</w:t></w:r></w:hyperlink></w:p><w:p><w:pPr/><w:hyperlink r:id="rId62" w:history="1"><w:r><w:rPr><w:color w:val="#410a8c"/><w:u w:val="single"/></w:rPr><w:t xml:space="preserve">Valkiria Amaya</w:t></w:r></w:hyperlink><w:r><w:rPr/><w:t xml:space="preserve">,</w:t></w:r><w:hyperlink r:id="rId63" w:history="1"><w:r><w:rPr><w:color w:val="#410a8c"/><w:u w:val="single"/></w:rPr><w:t xml:space="preserve">Matthias Chardon</w:t></w:r></w:hyperlink><w:r><w:rPr/><w:t xml:space="preserve">,</w:t></w:r><w:hyperlink r:id="rId56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64" w:history="1"><w:r><w:rPr><w:color w:val="#410a8c"/><w:u w:val="single"/></w:rPr><w:t xml:space="preserve">Nicolas Vuillerme</w:t></w:r></w:hyperlink></w:p><w:p><w:pPr/><w:r><w:rPr><w:i w:val="1"/><w:iCs w:val="1"/></w:rPr><w:t xml:space="preserve">Sustainability</w:t></w:r><w:r><w:rPr/><w:t xml:space="preserve">, 2022, Towards More Walkable and Liveable Cities: Perceptions, Attitudes, Methods, Technologies and Policies, 14 (18), pp.11792. </w:t></w:r><w:hyperlink r:id="rId75" w:history="1"><w:r><w:rPr><w:color w:val="#410a8c"/><w:u w:val="single"/></w:rPr><w:t xml:space="preserve">⟨10.3390/su141811792⟩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hal-03781485v1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Société inclusive et vieillissement : discours, pratiques et controverses</w:t></w:r></w:hyperlink></w:p><w:p><w:pPr/><w:hyperlink r:id="rId77" w:history="1"><w:r><w:rPr><w:color w:val="#410a8c"/><w:u w:val="single"/></w:rPr><w:t xml:space="preserve">Laëtitia Ngatcha-Ribert</w:t></w:r></w:hyperlink><w:r><w:rPr/><w:t xml:space="preserve">,</w:t></w:r><w:hyperlink r:id="rId78" w:history="1"><w:r><w:rPr><w:color w:val="#410a8c"/><w:u w:val="single"/></w:rPr><w:t xml:space="preserve">Anne-Bérénice Simzac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2022, 44 (167), pp.11-21. </w:t></w:r><w:hyperlink r:id="rId79" w:history="1"><w:r><w:rPr><w:color w:val="#410a8c"/><w:u w:val="single"/></w:rPr><w:t xml:space="preserve">⟨10.3917/gs1.167.0011⟩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hal-03756385v1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Assessing and Qualifying Neighborhood Walkability for Older Adults: Construction and Initial Testing of a Multivariate Spatial Accessibility Model</w:t></w:r></w:hyperlink></w:p><w:p><w:pPr/><w:hyperlink r:id="rId62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Luc Gwiazdzinski</w:t></w:r></w:hyperlink><w:r><w:rPr/><w:t xml:space="preserve">,</w:t></w:r><w:hyperlink r:id="rId64" w:history="1"><w:r><w:rPr><w:color w:val="#410a8c"/><w:u w:val="single"/></w:rPr><w:t xml:space="preserve">Nicolas Vuillerme</w:t></w:r></w:hyperlink></w:p><w:p><w:pPr/><w:r><w:rPr><w:i w:val="1"/><w:iCs w:val="1"/></w:rPr><w:t xml:space="preserve">International Journal of Environmental Research and Public Health</w:t></w:r><w:r><w:rPr/><w:t xml:space="preserve">, 2022, 19 (3), pp.1808. </w:t></w:r><w:hyperlink r:id="rId82" w:history="1"><w:r><w:rPr><w:color w:val="#410a8c"/><w:u w:val="single"/></w:rPr><w:t xml:space="preserve">⟨10.3390/ijerph19031808⟩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hal-03563471v1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Entretien avec Helga ROHRA : « Et la vie continue »</w:t></w:r></w:hyperlink></w:p><w:p><w:pPr/><w:hyperlink r:id="rId77" w:history="1"><w:r><w:rPr><w:color w:val="#410a8c"/><w:u w:val="single"/></w:rPr><w:t xml:space="preserve">Laëtitia Ngatcha-Ribert</w:t></w:r></w:hyperlink><w:r><w:rPr/><w:t xml:space="preserve">,</w:t></w:r><w:hyperlink r:id="rId78" w:history="1"><w:r><w:rPr><w:color w:val="#410a8c"/><w:u w:val="single"/></w:rPr><w:t xml:space="preserve">Anne-Bérénice Simzac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2022, vol.44/n°167 (167), pp.39-47. </w:t></w:r><w:hyperlink r:id="rId84" w:history="1"><w:r><w:rPr><w:color w:val="#410a8c"/><w:u w:val="single"/></w:rPr><w:t xml:space="preserve">⟨10.3917/gs1.167.0039⟩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hal-03756430v1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Benches as Materialisations of (Active) Ageing in Public Space: First Steps towards a Praxeology of Space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4" w:history="1"><w:r><w:rPr><w:color w:val="#410a8c"/><w:u w:val="single"/></w:rPr><w:t xml:space="preserve">Anna Wanka</w:t></w:r></w:hyperlink></w:p><w:p><w:pPr/><w:r><w:rPr><w:i w:val="1"/><w:iCs w:val="1"/></w:rPr><w:t xml:space="preserve">Urban Planning</w:t></w:r><w:r><w:rPr/><w:t xml:space="preserve">, 2019, 4 (2), pp.106-122. </w:t></w:r><w:hyperlink r:id="rId86" w:history="1"><w:r><w:rPr><w:color w:val="#410a8c"/><w:u w:val="single"/></w:rPr><w:t xml:space="preserve">⟨10.17645/up.v4i2.2012⟩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hal-02176679v1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88" w:history="1"><w:r><w:rPr><w:color w:val="#410a8c"/><w:u w:val="single"/></w:rPr><w:t xml:space="preserve">Marion Scheider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Retraite et société</w:t></w:r><w:r><w:rPr/><w:t xml:space="preserve">, 2018, 79, pp.9-13. </w:t></w:r><w:hyperlink r:id="rId89" w:history="1"><w:r><w:rPr><w:color w:val="#410a8c"/><w:u w:val="single"/></w:rPr><w:t xml:space="preserve">⟨10.3917/rs1.079.0009⟩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halshs-02064478v1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From Environmental Stress to Spatial Expulsion-Rethinking Concepts of Socio-Spatial Exclusion in Later Life</w:t></w:r></w:hyperlink></w:p><w:p><w:pPr/><w:hyperlink r:id="rId54" w:history="1"><w:r><w:rPr><w:color w:val="#410a8c"/><w:u w:val="single"/></w:rPr><w:t xml:space="preserve">Anna Wanka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34" w:history="1"><w:r><w:rPr><w:color w:val="#410a8c"/><w:u w:val="single"/></w:rPr><w:t xml:space="preserve">Matthias Drilling</w:t></w:r></w:hyperlink></w:p><w:p><w:pPr/><w:r><w:rPr><w:i w:val="1"/><w:iCs w:val="1"/></w:rPr><w:t xml:space="preserve">International Journal of Ageing and Later Life</w:t></w:r><w:r><w:rPr/><w:t xml:space="preserve">, 2018, 12 (2), pp.25-51. </w:t></w:r><w:hyperlink r:id="rId91" w:history="1"><w:r><w:rPr><w:color w:val="#410a8c"/><w:u w:val="single"/></w:rPr><w:t xml:space="preserve">⟨10.3384/ijal.1652-8670.18402⟩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hal-01895267v2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social production of age, space and exclusion: Towards a more theory-driven understanding of spatial exclusion mechanisms in later life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4" w:history="1"><w:r><w:rPr><w:color w:val="#410a8c"/><w:u w:val="single"/></w:rPr><w:t xml:space="preserve">Anna Wanka</w:t></w:r></w:hyperlink><w:r><w:rPr/><w:t xml:space="preserve">,</w:t></w:r><w:hyperlink r:id="rId34" w:history="1"><w:r><w:rPr><w:color w:val="#410a8c"/><w:u w:val="single"/></w:rPr><w:t xml:space="preserve">Matthias Drilling</w:t></w:r></w:hyperlink></w:p><w:p><w:pPr/><w:r><w:rPr><w:i w:val="1"/><w:iCs w:val="1"/></w:rPr><w:t xml:space="preserve">Sociální studia / Social Studies</w:t></w:r><w:r><w:rPr/><w:t xml:space="preserve">, 2018, 15 (1), pp.9-23. </w:t></w:r><w:hyperlink r:id="rId93" w:history="1"><w:r><w:rPr><w:color w:val="#410a8c"/><w:u w:val="single"/></w:rPr><w:t xml:space="preserve">⟨10.5817/soc2018-1-9⟩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hal-01895265v2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habits neufs du « vieillissement en bonne santé » : activité et environnement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2018, 40 (156), pp.19-34. </w:t></w:r><w:hyperlink r:id="rId95" w:history="1"><w:r><w:rPr><w:color w:val="#410a8c"/><w:u w:val="single"/></w:rPr><w:t xml:space="preserve">⟨10.3917/gs1.156.0019⟩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hal-01900233v2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Adaptation des territoires au vieillissement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8" w:history="1"><w:r><w:rPr><w:color w:val="#410a8c"/><w:u w:val="single"/></w:rPr><w:t xml:space="preserve">Marion Scheider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Retraite et société</w:t></w:r><w:r><w:rPr/><w:t xml:space="preserve">, 2018, 79 (1), pp.17-41. </w:t></w:r><w:hyperlink r:id="rId97" w:history="1"><w:r><w:rPr><w:color w:val="#410a8c"/><w:u w:val="single"/></w:rPr><w:t xml:space="preserve">⟨10.3917/rs1.079.0017⟩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halshs-02064484v1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Perspectives internationales autour de la participation des aînés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9" w:history="1"><w:r><w:rPr><w:color w:val="#410a8c"/><w:u w:val="single"/></w:rPr><w:t xml:space="preserve">Mario Paris</w:t></w:r></w:hyperlink><w:r><w:rPr/><w:t xml:space="preserve">,</w:t></w:r><w:hyperlink r:id="rId88" w:history="1"><w:r><w:rPr><w:color w:val="#410a8c"/><w:u w:val="single"/></w:rPr><w:t xml:space="preserve">Marion Scheider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Les Essentiels Amis des aînés</w:t></w:r><w:r><w:rPr/><w:t xml:space="preserve">, 2017, 1, pp.31-33</w:t></w:r></w:p><w:p><w:pPr/><w:r><w:rPr/><w:t xml:space="preserve">Article dans une revue</w:t></w:r></w:p><w:p><w:pPr/><w:hyperlink r:id="rId98" w:history="1"><w:r><w:rPr><w:color w:val="#410a8c"/><w:u w:val="single"/></w:rPr><w:t xml:space="preserve">hal-03238190v1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Aptitudes fonctionnelles, environnement et données probantes pour vieillir en bonne santé. Entretien avec... Alana Officer et John Beard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Retraite et société</w:t></w:r><w:r><w:rPr/><w:t xml:space="preserve">, 2017, 76, pp.117-124</w:t></w:r></w:p><w:p><w:pPr/><w:r><w:rPr/><w:t xml:space="preserve">Article dans une revue</w:t></w:r></w:p><w:p><w:pPr/><w:hyperlink r:id="rId99" w:history="1"><w:r><w:rPr><w:color w:val="#410a8c"/><w:u w:val="single"/></w:rPr><w:t xml:space="preserve">halshs-01792893v1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Avant-propos</w:t></w:r></w:hyperlink></w:p><w:p><w:pPr/><w:hyperlink r:id="rId88" w:history="1"><w:r><w:rPr><w:color w:val="#410a8c"/><w:u w:val="single"/></w:rPr><w:t xml:space="preserve">Marion Scheider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Retraite et société</w:t></w:r><w:r><w:rPr/><w:t xml:space="preserve">, 2017, 76, pp.9-15. </w:t></w:r><w:hyperlink r:id="rId101" w:history="1"><w:r><w:rPr><w:color w:val="#410a8c"/><w:u w:val="single"/></w:rPr><w:t xml:space="preserve">⟨10.3917/rs1.076.0009⟩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halshs-01792892v1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Définitions et enjeux de la participation sociale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88" w:history="1"><w:r><w:rPr><w:color w:val="#410a8c"/><w:u w:val="single"/></w:rPr><w:t xml:space="preserve">Marion Scheider</w:t></w:r></w:hyperlink><w:r><w:rPr/><w:t xml:space="preserve">,</w:t></w:r><w:hyperlink r:id="rId103" w:history="1"><w:r><w:rPr><w:color w:val="#410a8c"/><w:u w:val="single"/></w:rPr><w:t xml:space="preserve">Tabitha Sunoogo Oubda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Les Essentiels Amis des aînés</w:t></w:r><w:r><w:rPr/><w:t xml:space="preserve">, 2017, 1, pp.22-25</w:t></w:r></w:p><w:p><w:pPr/><w:r><w:rPr/><w:t xml:space="preserve">Article dans une revue</w:t></w:r></w:p><w:p><w:pPr/><w:hyperlink r:id="rId102" w:history="1"><w:r><w:rPr><w:color w:val="#410a8c"/><w:u w:val="single"/></w:rPr><w:t xml:space="preserve">hal-03238189v1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Vieillissement, territoire et action publique : quand la Wallonie se lance dans la démarche des « Villes et communautés amies des aînés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39" w:history="1"><w:r><w:rPr><w:color w:val="#410a8c"/><w:u w:val="single"/></w:rPr><w:t xml:space="preserve">Geneviève Houioux</w:t></w:r></w:hyperlink></w:p><w:p><w:pPr/><w:r><w:rPr><w:i w:val="1"/><w:iCs w:val="1"/></w:rPr><w:t xml:space="preserve">Cahiers de démographie locale</w:t></w:r><w:r><w:rPr/><w:t xml:space="preserve">, 2016, 2013/14, pp.289-327</w:t></w:r></w:p><w:p><w:pPr/><w:r><w:rPr/><w:t xml:space="preserve">Article dans une revue</w:t></w:r></w:p><w:p><w:pPr/><w:hyperlink r:id="rId104" w:history="1"><w:r><w:rPr><w:color w:val="#410a8c"/><w:u w:val="single"/></w:rPr><w:t xml:space="preserve">halshs-01589614v1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Researchers Behind Policy Development: Comparing ‘Age-Friendly Cities’ Models in Quebec and Wallonia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3" w:history="1"><w:r><w:rPr><w:color w:val="#410a8c"/><w:u w:val="single"/></w:rPr><w:t xml:space="preserve">Suzanne Garon</w:t></w:r></w:hyperlink></w:p><w:p><w:pPr/><w:r><w:rPr><w:i w:val="1"/><w:iCs w:val="1"/></w:rPr><w:t xml:space="preserve">Journal of Social Work Practice</w:t></w:r><w:r><w:rPr/><w:t xml:space="preserve">, 2015, 29 (1), pp.23-35. </w:t></w:r><w:hyperlink r:id="rId106" w:history="1"><w:r><w:rPr><w:color w:val="#410a8c"/><w:u w:val="single"/></w:rPr><w:t xml:space="preserve">⟨10.1080/02650533.2014.993946⟩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halshs-01589620v1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participation citoyenne à l’épreuve du vieillissement territorial. Quatre études de cas de modèles d’intégration citoyenne des aînés dans le Grand-Est français</w:t></w:r></w:hyperlink></w:p><w:p><w:pPr/><w:hyperlink r:id="rId88" w:history="1"><w:r><w:rPr><w:color w:val="#410a8c"/><w:u w:val="single"/></w:rPr><w:t xml:space="preserve">Marion Scheider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Cidades. Comunidades e Territórios</w:t></w:r><w:r><w:rPr/><w:t xml:space="preserve">, 2015, 30 (6), pp.1-14</w:t></w:r></w:p><w:p><w:pPr/><w:r><w:rPr/><w:t xml:space="preserve">Article dans une revue</w:t></w:r></w:p><w:p><w:pPr/><w:hyperlink r:id="rId107" w:history="1"><w:r><w:rPr><w:color w:val="#410a8c"/><w:u w:val="single"/></w:rPr><w:t xml:space="preserve">halshs-01593113v1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&amp;quot;vieillissement actif&amp;quot; comme référentiel international d’action publique : acteurs et contraintes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Socio-logos</w:t></w:r><w:r><w:rPr/><w:t xml:space="preserve">, 2014, 9</w:t></w:r></w:p><w:p><w:pPr/><w:r><w:rPr/><w:t xml:space="preserve">Article dans une revue</w:t></w:r></w:p><w:p><w:pPr/><w:hyperlink r:id="rId108" w:history="1"><w:r><w:rPr><w:color w:val="#410a8c"/><w:u w:val="single"/></w:rPr><w:t xml:space="preserve">hal-01593360v1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International and European policy on work and retirement: Reinventing critical perspectives on active ageing and mature subjectivity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8" w:history="1"><w:r><w:rPr><w:color w:val="#410a8c"/><w:u w:val="single"/></w:rPr><w:t xml:space="preserve">Simon Biggs</w:t></w:r></w:hyperlink></w:p><w:p><w:pPr/><w:r><w:rPr><w:i w:val="1"/><w:iCs w:val="1"/></w:rPr><w:t xml:space="preserve">Human Relations</w:t></w:r><w:r><w:rPr/><w:t xml:space="preserve">, 2013, 66 (1), pp.23 - 43. </w:t></w:r><w:hyperlink r:id="rId110" w:history="1"><w:r><w:rPr><w:color w:val="#410a8c"/><w:u w:val="single"/></w:rPr><w:t xml:space="preserve">⟨10.1177/0018726711435180⟩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halshs-01593119v1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Social Policy on Ageing: The Case of “Active Ageing” as a Theatrical Metaphor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International Journal of Social Science Studies</w:t></w:r><w:r><w:rPr/><w:t xml:space="preserve">, 2013, 1 (2), pp.113-123. </w:t></w:r><w:hyperlink r:id="rId112" w:history="1"><w:r><w:rPr><w:color w:val="#410a8c"/><w:u w:val="single"/></w:rPr><w:t xml:space="preserve">⟨10.11114/ijsss.v1i2.141⟩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hal-01593420v1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L’outplacement des 45 ans et plus en Belgique. Une tentative avortée de gouvernement à distance des fins de carrière ?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Retraite et société</w:t></w:r><w:r><w:rPr/><w:t xml:space="preserve">, 2013, 64, pp.107-131. </w:t></w:r><w:hyperlink r:id="rId114" w:history="1"><w:r><w:rPr><w:color w:val="#410a8c"/><w:u w:val="single"/></w:rPr><w:t xml:space="preserve">⟨10.3917/rs.064.0107⟩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hal-01593429v1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politique Vieillir et vivre ensemble. Chez soi, dans sa communauté, au Québec. Une analyse critique d’un point de vue extérieur au Québec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Canadian Review of Social Policy - Revue Canadienne de Politique Sociale</w:t></w:r><w:r><w:rPr/><w:t xml:space="preserve">, 2013, 68-69, pp.121-124</w:t></w:r></w:p><w:p><w:pPr/><w:r><w:rPr/><w:t xml:space="preserve">Article dans une revue</w:t></w:r></w:p><w:p><w:pPr/><w:hyperlink r:id="rId115" w:history="1"><w:r><w:rPr><w:color w:val="#410a8c"/><w:u w:val="single"/></w:rPr><w:t xml:space="preserve">hal-01593386v1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la notion au référentiel international de politique publique. Le savant, l’expert et le politique dans la construction du vieillissement actif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Recherches sociologiques et anthropologiques</w:t></w:r><w:r><w:rPr/><w:t xml:space="preserve">, 2013, Production et rapport aux normes contemporaines du vieillir, 44 (1), pp.11 - 31. </w:t></w:r><w:hyperlink r:id="rId117" w:history="1"><w:r><w:rPr><w:color w:val="#410a8c"/><w:u w:val="single"/></w:rPr><w:t xml:space="preserve">⟨10.4000/rsa.904⟩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hal-01593376v1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Pourquoi les francophones préfèrent-ils la sociologie du vieillissement à la gérontologie critique ?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2012, 142 (35), pp.81-99. </w:t></w:r><w:hyperlink r:id="rId119" w:history="1"><w:r><w:rPr><w:color w:val="#410a8c"/><w:u w:val="single"/></w:rPr><w:t xml:space="preserve">⟨10.3917/gs.142.0081⟩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hal-01593439v1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‘vieillissement actif’ sur la scène internationale : perspectives méthodologiques pour l’étude d’un référentiel polymorphe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Les Politiques Sociales</w:t></w:r><w:r><w:rPr/><w:t xml:space="preserve">, 2012, Le vieillissement actif - Regards pluriels, 72 (1-2), pp.10-21</w:t></w:r></w:p><w:p><w:pPr/><w:r><w:rPr/><w:t xml:space="preserve">Article dans une revue</w:t></w:r></w:p><w:p><w:pPr/><w:hyperlink r:id="rId120" w:history="1"><w:r><w:rPr><w:color w:val="#410a8c"/><w:u w:val="single"/></w:rPr><w:t xml:space="preserve">hal-01593450v1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traitement de la question sociale à travers la revue Recherches sociologiques et anthropologiques</w:t></w:r></w:hyperlink></w:p><w:p><w:pPr/><w:hyperlink r:id="rId122" w:history="1"><w:r><w:rPr><w:color w:val="#410a8c"/><w:u w:val="single"/></w:rPr><w:t xml:space="preserve">Nathalie Burnay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Recherches sociologiques et anthropologiques</w:t></w:r><w:r><w:rPr/><w:t xml:space="preserve">, 2012, HS (hors-série), pp.61 - 80. </w:t></w:r><w:hyperlink r:id="rId123" w:history="1"><w:r><w:rPr><w:color w:val="#410a8c"/><w:u w:val="single"/></w:rPr><w:t xml:space="preserve">⟨10.4000/rsa.888⟩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hal-01593457v1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Approcher le territoire des aîné.es par la marche</w:t></w:r></w:hyperlink></w:p><w:p><w:pPr/><w:hyperlink r:id="rId62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64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RÉIACTIS, Jun 2024, Montréal (Québec), Canada</w:t></w:r></w:p><w:p><w:pPr/><w:r><w:rPr/><w:t xml:space="preserve">Communication dans un congrès</w:t></w:r></w:p><w:p><w:pPr/><w:hyperlink r:id="rId124" w:history="1"><w:r><w:rPr><w:color w:val="#410a8c"/><w:u w:val="single"/></w:rPr><w:t xml:space="preserve">hal-04840586v1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Utiliser la marche comme moyen pour comprendre l’avancée en âge sur un territoire. Premières observations à partir d’un cas urbain</w:t></w:r></w:hyperlink></w:p><w:p><w:pPr/><w:hyperlink r:id="rId62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64" w:history="1"><w:r><w:rPr><w:color w:val="#410a8c"/><w:u w:val="single"/></w:rPr><w:t xml:space="preserve">Nicolas Vuillerme</w:t></w:r></w:hyperlink></w:p><w:p><w:pPr/><w:r><w:rPr><w:i w:val="1"/><w:iCs w:val="1"/></w:rPr><w:t xml:space="preserve">Le vieillissement dans les campagnes françaises. Recompositions démographiques, enjeux spatiaux et action publique, 22 février 2024</w:t></w:r><w:r><w:rPr/><w:t xml:space="preserve">, Laboratoire UMR Territoires, Feb 2024, Clermont-Ferrand,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hal-04840646v1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 les bancs publics ont généré la recherche de méthodes participatives à l'instar des « cartes Gulliver », du suivi GPS et des « parcours commentés » ?</w:t></w:r></w:hyperlink></w:p><w:p><w:pPr/><w:hyperlink r:id="rId62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64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Jun 2024, Montreal (Québec), Canada</w:t></w:r></w:p><w:p><w:pPr/><w:r><w:rPr/><w:t xml:space="preserve">Communication dans un congrès</w:t></w:r></w:p><w:p><w:pPr/><w:hyperlink r:id="rId126" w:history="1"><w:r><w:rPr><w:color w:val="#410a8c"/><w:u w:val="single"/></w:rPr><w:t xml:space="preserve">hal-04841498v1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Des vieux sur des bancs » : de nouvelles figures de la vieillesse ?</w:t></w:r></w:hyperlink></w:p><w:p><w:pPr/><w:hyperlink r:id="rId56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Vieillesse et précarité au début du 21e siècle : Perspectives sur les enjeux actuels</w:t></w:r><w:r><w:rPr/><w:t xml:space="preserve">, May 2022, Sierre, Suisse</w:t></w:r></w:p><w:p><w:pPr/><w:r><w:rPr/><w:t xml:space="preserve">Communication dans un congrès</w:t></w:r></w:p><w:p><w:pPr/><w:hyperlink r:id="rId127" w:history="1"><w:r><w:rPr><w:color w:val="#410a8c"/><w:u w:val="single"/></w:rPr><w:t xml:space="preserve">hal-03756157v1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chercheur.e.s aux côtés de VADA</w:t></w:r></w:hyperlink></w:p><w:p><w:pPr/><w:hyperlink r:id="rId129" w:history="1"><w:r><w:rPr><w:color w:val="#410a8c"/><w:u w:val="single"/></w:rPr><w:t xml:space="preserve">Carlyne Berthot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78" w:history="1"><w:r><w:rPr><w:color w:val="#410a8c"/><w:u w:val="single"/></w:rPr><w:t xml:space="preserve">Anne-Bérénice Simzac</w:t></w:r></w:hyperlink></w:p><w:p><w:pPr/><w:r><w:rPr><w:i w:val="1"/><w:iCs w:val="1"/></w:rPr><w:t xml:space="preserve">Congrès du 10ème anniversaire du Réseau Francophone des Villes Amies des Ainés (RFVAA)</w:t></w:r><w:r><w:rPr/><w:t xml:space="preserve">, Jul 2022, Dijon,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hal-03756113v1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Changing communities: from Age-friendly environments dream to concrete, participative implementation. Symposium Framework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22nd World Congress of International Association of Geriatry and Gerontology, CARE: Commitment + Actions + Research + Equity (Virtual congress)</w:t></w:r><w:r><w:rPr/><w:t xml:space="preserve">, Jun 2022, Buenos Aires, Argentina</w:t></w:r></w:p><w:p><w:pPr/><w:r><w:rPr/><w:t xml:space="preserve">Communication dans un congrès</w:t></w:r></w:p><w:p><w:pPr/><w:hyperlink r:id="rId130" w:history="1"><w:r><w:rPr><w:color w:val="#410a8c"/><w:u w:val="single"/></w:rPr><w:t xml:space="preserve">hal-03756054v1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Cartographier les « bancs pour les aînés » : premières observations pour penser le vieillissement et l'espace public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32" w:history="1"><w:r><w:rPr><w:color w:val="#410a8c"/><w:u w:val="single"/></w:rPr><w:t xml:space="preserve">Noa Schumacher</w:t></w:r></w:hyperlink><w:r><w:rPr/><w:t xml:space="preserve">,</w:t></w:r><w:hyperlink r:id="rId133" w:history="1"><w:r><w:rPr><w:color w:val="#410a8c"/><w:u w:val="single"/></w:rPr><w:t xml:space="preserve">Hélène Klein</w:t></w:r></w:hyperlink><w:r><w:rPr/><w:t xml:space="preserve">,</w:t></w:r><w:hyperlink r:id="rId62" w:history="1"><w:r><w:rPr><w:color w:val="#410a8c"/><w:u w:val="single"/></w:rPr><w:t xml:space="preserve">Valkiria Amaya</w:t></w:r></w:hyperlink></w:p><w:p><w:pPr/><w:r><w:rPr><w:i w:val="1"/><w:iCs w:val="1"/></w:rPr><w:t xml:space="preserve">9e congrès de l’Association Française de Sociologie. RT7 Vieillesse, vieillissement et parcours de vie</w:t></w:r><w:r><w:rPr/><w:t xml:space="preserve">, Association Française de Sociologie, Jul 2021, Lille,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hal-03616426v1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Plénière 1: Inclusion / Exclusion : regards croisés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Société inclusive et avancée en âge</w:t></w:r><w:r><w:rPr/><w:t xml:space="preserve">, Feb 2020, Metz, France</w:t></w:r></w:p><w:p><w:pPr/><w:r><w:rPr/><w:t xml:space="preserve">Communication dans un congrès</w:t></w:r></w:p><w:p><w:pPr/><w:hyperlink r:id="rId134" w:history="1"><w:r><w:rPr><w:color w:val="#410a8c"/><w:u w:val="single"/></w:rPr><w:t xml:space="preserve">hal-03238169v1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Égalités et inégalités des populations âgées dans les territoires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5" w:history="1"><w:r><w:rPr><w:color w:val="#410a8c"/><w:u w:val="single"/></w:rPr><w:t xml:space="preserve">Marion Scheider-Yilmaz</w:t></w:r></w:hyperlink></w:p><w:p><w:pPr/><w:r><w:rPr><w:i w:val="1"/><w:iCs w:val="1"/></w:rPr><w:t xml:space="preserve">38ème Journées annuelles de la Société française de gériatrie et de gérontologie (JASFGG)</w:t></w:r><w:r><w:rPr/><w:t xml:space="preserve">, Nov 2018,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hal-02992846v1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Benches as Mediations of Age in Public Space – A critical case study from Age-friendly Wallonia, Belgium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8" w:history="1"><w:r><w:rPr><w:color w:val="#410a8c"/><w:u w:val="single"/></w:rPr><w:t xml:space="preserve">Myriam Leleu</w:t></w:r></w:hyperlink><w:r><w:rPr/><w:t xml:space="preserve">,</w:t></w:r><w:hyperlink r:id="rId137" w:history="1"><w:r><w:rPr><w:color w:val="#410a8c"/><w:u w:val="single"/></w:rPr><w:t xml:space="preserve">Olivier Masson</w:t></w:r></w:hyperlink><w:r><w:rPr/><w:t xml:space="preserve">,</w:t></w:r><w:hyperlink r:id="rId31" w:history="1"><w:r><w:rPr><w:color w:val="#410a8c"/><w:u w:val="single"/></w:rPr><w:t xml:space="preserve">Robert Grabczan</w:t></w:r></w:hyperlink></w:p><w:p><w:pPr/><w:r><w:rPr><w:i w:val="1"/><w:iCs w:val="1"/></w:rPr><w:t xml:space="preserve">47th British Society of Gerontology; Ageing in an Unequal WorldShaping Environments for the 21st Century</w:t></w:r><w:r><w:rPr/><w:t xml:space="preserve">, Jul 2018, Manchester,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hal-01900244v1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Connaître et reconnaître le pouvoir des vieux : comparaison France/Québec de l’implication territoriale des aînés dans et autour des démarches « Villes et communautés amies des aînés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55" w:history="1"><w:r><w:rPr><w:color w:val="#410a8c"/><w:u w:val="single"/></w:rPr><w:t xml:space="preserve">Marion Scheider-Yilmaz</w:t></w:r></w:hyperlink></w:p><w:p><w:pPr/><w:r><w:rPr><w:i w:val="1"/><w:iCs w:val="1"/></w:rPr><w:t xml:space="preserve">7e Congrès de l’Association Française de Sociologie (AFS)</w:t></w:r><w:r><w:rPr/><w:t xml:space="preserve">, Jul 2017, Amiens,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hal-02992925v1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« intermédiaires du vieillissement actif » à l’interface : l’exemple des démarches « villes et communautés amies des aînés » en Wallonie et à l’étranger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5" w:history="1"><w:r><w:rPr><w:color w:val="#410a8c"/><w:u w:val="single"/></w:rPr><w:t xml:space="preserve">Marion Scheider-Yilmaz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18èmes rencontres internationales en urbanisme de l'Association pour la Promotion de l'Enseignement et de la Recherche en Aménagement et Urbanisme (APERAU), « Les nouvelles coopérations urbaines et territoriales »</w:t></w:r><w:r><w:rPr/><w:t xml:space="preserve">, May 2016, Louvain-La-Neuve, Belgique</w:t></w:r></w:p><w:p><w:pPr/><w:r><w:rPr/><w:t xml:space="preserve">Communication dans un congrès</w:t></w:r></w:p><w:p><w:pPr/><w:hyperlink r:id="rId139" w:history="1"><w:r><w:rPr><w:color w:val="#410a8c"/><w:u w:val="single"/></w:rPr><w:t xml:space="preserve">hal-02992941v1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participation citoyenne des aînés ou comment créer une interface pour penser et agir face aux enjeux du vieillissement. Des institutions à une culture de la relation dans les processus décisionnels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5" w:history="1"><w:r><w:rPr><w:color w:val="#410a8c"/><w:u w:val="single"/></w:rPr><w:t xml:space="preserve">Marion Scheider-Yilmaz</w:t></w:r></w:hyperlink></w:p><w:p><w:pPr/><w:r><w:rPr><w:i w:val="1"/><w:iCs w:val="1"/></w:rPr><w:t xml:space="preserve">5ème Colloque International du Réseau d’Études International sur l’Âge, la Citoyenneté et l’Intégration Socio-Économique (REIACTIS)</w:t></w:r><w:r><w:rPr/><w:t xml:space="preserve">, Feb 2016, Lausanne, Suisse</w:t></w:r></w:p><w:p><w:pPr/><w:r><w:rPr/><w:t xml:space="preserve">Communication dans un congrès</w:t></w:r></w:p><w:p><w:pPr/><w:hyperlink r:id="rId140" w:history="1"><w:r><w:rPr><w:color w:val="#410a8c"/><w:u w:val="single"/></w:rPr><w:t xml:space="preserve">hal-02992975v1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Convergences et diversité des modèles participatifs. Contextes, constats et faits saillants issus du Programme d’Étude International sur le Vieillissement (PEIV)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5" w:history="1"><w:r><w:rPr><w:color w:val="#410a8c"/><w:u w:val="single"/></w:rPr><w:t xml:space="preserve">Marion Scheider-Yilmaz</w:t></w:r></w:hyperlink></w:p><w:p><w:pPr/><w:r><w:rPr><w:i w:val="1"/><w:iCs w:val="1"/></w:rPr><w:t xml:space="preserve">5ème Colloque International du Réseau d’Études International sur l’Âge, la Citoyenneté et l’Intégration Socio-Économique (REIACTIS)</w:t></w:r><w:r><w:rPr/><w:t xml:space="preserve">, Feb 2016, Lausanne, Suisse</w:t></w:r></w:p><w:p><w:pPr/><w:r><w:rPr/><w:t xml:space="preserve">Communication dans un congrès</w:t></w:r></w:p><w:p><w:pPr/><w:hyperlink r:id="rId141" w:history="1"><w:r><w:rPr><w:color w:val="#410a8c"/><w:u w:val="single"/></w:rPr><w:t xml:space="preserve">hal-02992963v1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Approcher le territoire des aîné·es par la modélisation : Évaluer et qualifier la marchabilité des quartiers pour les aîné.es</w:t></w:r></w:hyperlink></w:p><w:p><w:pPr/><w:hyperlink r:id="rId62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64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Jun 2024, Montreal (Québec), Canada. 2024</w:t></w:r></w:p><w:p><w:pPr/><w:r><w:rPr/><w:t xml:space="preserve">Poster de conférence</w:t></w:r></w:p><w:p><w:pPr/><w:hyperlink r:id="rId142" w:history="1"><w:r><w:rPr><w:color w:val="#410a8c"/><w:u w:val="single"/></w:rPr><w:t xml:space="preserve">hal-04840677v1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Grenoble, berceau de la gérontologie sociale en France : du Centre Pluridisciplinaire De Gérontologie (CPDG) à la Graduate school « bien vivre, bien vieillir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44" w:history="1"><w:r><w:rPr><w:color w:val="#410a8c"/><w:u w:val="single"/></w:rPr><w:t xml:space="preserve">Christophe Capuano</w:t></w:r></w:hyperlink><w:r><w:rPr/><w:t xml:space="preserve">,</w:t></w:r><w:hyperlink r:id="rId145" w:history="1"><w:r><w:rPr><w:color w:val="#410a8c"/><w:u w:val="single"/></w:rPr><w:t xml:space="preserve">Alain Franco</w:t></w:r></w:hyperlink><w:r><w:rPr/><w:t xml:space="preserve">,</w:t></w:r><w:hyperlink r:id="rId146" w:history="1"><w:r><w:rPr><w:color w:val="#410a8c"/><w:u w:val="single"/></w:rPr><w:t xml:space="preserve">Catherine Gucher</w:t></w:r></w:hyperlink><w:r><w:rPr/><w:t xml:space="preserve">,</w:t></w:r><w:hyperlink r:id="rId147" w:history="1"><w:r><w:rPr><w:color w:val="#410a8c"/><w:u w:val="single"/></w:rPr><w:t xml:space="preserve">Emmanuel Monfort</w:t></w:r></w:hyperlink><w:r><w:rPr/><w:t xml:space="preserve">et al.</w:t></w:r></w:p><w:p><w:pPr/><w:r><w:rPr/><w:t xml:space="preserve">2024, https://www.ilvv.fr/fr/mission-2-faire-connaitre/lettre-info</w:t></w:r></w:p><w:p><w:pPr/><w:r><w:rPr/><w:t xml:space="preserve">Autre publication scientifique</w:t></w:r></w:p><w:p><w:pPr/><w:hyperlink r:id="rId143" w:history="1"><w:r><w:rPr><w:color w:val="#410a8c"/><w:u w:val="single"/></w:rPr><w:t xml:space="preserve">halshs-04686300v1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Etre infirmière et parent : une approche compréhensive des engagements et des parcours professionnels en Belgique francophone.</w:t></w:r></w:hyperlink></w:p><w:p><w:pPr/><w:hyperlink r:id="rId23" w:history="1"><w:r><w:rPr><w:color w:val="#410a8c"/><w:u w:val="single"/></w:rPr><w:t xml:space="preserve">Bernard Fusulier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2012</w:t></w:r></w:p><w:p><w:pPr/><w:r><w:rPr/><w:t xml:space="preserve">Pré-publication, Document de travail</w:t></w:r></w:p><w:p><w:pPr/><w:hyperlink r:id="rId148" w:history="1"><w:r><w:rPr><w:color w:val="#410a8c"/><w:u w:val="single"/></w:rPr><w:t xml:space="preserve">hal-00976930v1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TAAFE Analytical Report of WP1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0" w:history="1"><w:r><w:rPr><w:color w:val="#410a8c"/><w:u w:val="single"/></w:rPr><w:t xml:space="preserve">Ana Ramovš</w:t></w:r></w:hyperlink><w:r><w:rPr/><w:t xml:space="preserve">,</w:t></w:r><w:hyperlink r:id="rId151" w:history="1"><w:r><w:rPr><w:color w:val="#410a8c"/><w:u w:val="single"/></w:rPr><w:t xml:space="preserve">Marta Grčar</w:t></w:r></w:hyperlink></w:p><w:p><w:pPr/><w:r><w:rPr/><w:t xml:space="preserve">[Research Report] UGA (Université Grenoble Alpes); Anton Trstenjak Institute of Gerontology and Intergenerational Relations. 2022</w:t></w:r></w:p><w:p><w:pPr/><w:r><w:rPr/><w:t xml:space="preserve">Rapport</w:t></w:r></w:p><w:p><w:pPr/><w:hyperlink r:id="rId149" w:history="1"><w:r><w:rPr><w:color w:val="#410a8c"/><w:u w:val="single"/></w:rPr><w:t xml:space="preserve">hal-03756020v1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TAAFE Toolkit, Report of WP1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1" w:history="1"><w:r><w:rPr><w:color w:val="#410a8c"/><w:u w:val="single"/></w:rPr><w:t xml:space="preserve">Marta Grčar</w:t></w:r></w:hyperlink><w:r><w:rPr/><w:t xml:space="preserve">,</w:t></w:r><w:hyperlink r:id="rId150" w:history="1"><w:r><w:rPr><w:color w:val="#410a8c"/><w:u w:val="single"/></w:rPr><w:t xml:space="preserve">Ana Ramovš</w:t></w:r></w:hyperlink></w:p><w:p><w:pPr/><w:r><w:rPr/><w:t xml:space="preserve">[Research Report] UGA (Université Grenoble Alpes); Anton Trstenjak Institute of Gerontology and Intergenerational Relations. 2022</w:t></w:r></w:p><w:p><w:pPr/><w:r><w:rPr/><w:t xml:space="preserve">Rapport</w:t></w:r></w:p><w:p><w:pPr/><w:hyperlink r:id="rId152" w:history="1"><w:r><w:rPr><w:color w:val="#410a8c"/><w:u w:val="single"/></w:rPr><w:t xml:space="preserve">hal-03756042v1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Engagement bénévole et citoyenneté des aînés. Regards croisés entre la France, l’Amérique du Nord et quatre grandes villes européennes (Mémorandum de synthèse PEIV)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8" w:history="1"><w:r><w:rPr><w:color w:val="#410a8c"/><w:u w:val="single"/></w:rPr><w:t xml:space="preserve">Marion Scheider</w:t></w:r></w:hyperlink><w:r><w:rPr/><w:t xml:space="preserve">,</w:t></w:r><w:hyperlink r:id="rId103" w:history="1"><w:r><w:rPr><w:color w:val="#410a8c"/><w:u w:val="single"/></w:rPr><w:t xml:space="preserve">Tabitha Sunoogo Oubda</w:t></w:r></w:hyperlink></w:p><w:p><w:pPr/><w:r><w:rPr/><w:t xml:space="preserve">[Rapport de recherche] Programme de Recherche Internationale sur le Vieillissement (PEIV), REIACTIS. 2016, pp.130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hal-03563787v1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L’intégration sociale des personnes âgées et leur participation à l’action sur leur environnement. Comparaison entre quatre études de cas du Grand Est français et des études de cas internationales ciblées au Québec, aux États-Unis, en Angleterre, en Belgique et en Espagne (Rapport extensif)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8" w:history="1"><w:r><w:rPr><w:color w:val="#410a8c"/><w:u w:val="single"/></w:rPr><w:t xml:space="preserve">Marion Scheider</w:t></w:r></w:hyperlink><w:r><w:rPr/><w:t xml:space="preserve">,</w:t></w:r><w:hyperlink r:id="rId103" w:history="1"><w:r><w:rPr><w:color w:val="#410a8c"/><w:u w:val="single"/></w:rPr><w:t xml:space="preserve">Tabitha Sunoogo Oubda</w:t></w:r></w:hyperlink></w:p><w:p><w:pPr/><w:r><w:rPr/><w:t xml:space="preserve">[Rapport de recherche] Programme de Recherche Internationale sur le Vieillissement (PEIV), REIACTIS. 2016, pp.694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hal-03237868v1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De la sociologie du « vieillissement actif en emploi » à la prise en compte de la citoyenneté dans l’action publique territorialisée. Sociologie de l’action publique et quête des intermédiaires du vieillissement</w:t></w:r></w:hyperlink></w:p><w:p><w:pPr/><w:hyperlink r:id="rId10" w:history="1"><w:r><w:rPr><w:color w:val="#410a8c"/><w:u w:val="single"/></w:rPr><w:t xml:space="preserve">Thibauld Moulaert</w:t></w:r></w:hyperlink></w:p><w:p><w:pPr/><w:r><w:rPr/><w:t xml:space="preserve">Sociologie. Université de Grenoble Alpes, 2024</w:t></w:r></w:p><w:p><w:pPr/><w:r><w:rPr/><w:t xml:space="preserve">HDR</w:t></w:r></w:p><w:p><w:pPr/><w:hyperlink r:id="rId155" w:history="1"><w:r><w:rPr><w:color w:val="#410a8c"/><w:u w:val="single"/></w:rPr><w:t xml:space="preserve">tel-04686310v1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86023v1" TargetMode="External"/><Relationship Id="rId8" Type="http://schemas.openxmlformats.org/officeDocument/2006/relationships/hyperlink" Target="https://hal.science/search/index/?q=*&amp;authFullName_s=Iris Loffeier" TargetMode="External"/><Relationship Id="rId9" Type="http://schemas.openxmlformats.org/officeDocument/2006/relationships/hyperlink" Target="https://hal.science/search/index/?q=*&amp;authFullName_s=Beno&#238;t Majerus" TargetMode="External"/><Relationship Id="rId10" Type="http://schemas.openxmlformats.org/officeDocument/2006/relationships/hyperlink" Target="https://hal.science/search/index/?q=*&amp;authFullName_s=Thibauld Moulaert" TargetMode="External"/><Relationship Id="rId11" Type="http://schemas.openxmlformats.org/officeDocument/2006/relationships/hyperlink" Target="https://www.routledge.com/Framing-Age-Contested-Knowledge-in-Science-and-Politics/Loffeier-Majerus-Moulaert/p/book/9781138683839" TargetMode="External"/><Relationship Id="rId12" Type="http://schemas.openxmlformats.org/officeDocument/2006/relationships/hyperlink" Target="https://shs.hal.science/halshs-01586057v1" TargetMode="External"/><Relationship Id="rId13" Type="http://schemas.openxmlformats.org/officeDocument/2006/relationships/hyperlink" Target="https://hal.science/search/index/?q=*&amp;authFullName_s=Suzanne Garon" TargetMode="External"/><Relationship Id="rId14" Type="http://schemas.openxmlformats.org/officeDocument/2006/relationships/hyperlink" Target="https://shs.hal.science/halshs-01586467v1" TargetMode="External"/><Relationship Id="rId15" Type="http://schemas.openxmlformats.org/officeDocument/2006/relationships/hyperlink" Target="https://hal.science/search/index/?q=*&amp;authFullName_s=Jean-Philippe Viriot Durandal" TargetMode="External"/><Relationship Id="rId16" Type="http://schemas.openxmlformats.org/officeDocument/2006/relationships/hyperlink" Target="https://hal.science/search/index/?q=*&amp;authFullName_s=Emilie Raymond" TargetMode="External"/><Relationship Id="rId17" Type="http://schemas.openxmlformats.org/officeDocument/2006/relationships/hyperlink" Target="https://hal.science/search/index/?q=*&amp;authFullName_s=Charpentier Mich&#232;le" TargetMode="External"/><Relationship Id="rId18" Type="http://schemas.openxmlformats.org/officeDocument/2006/relationships/hyperlink" Target="https://shs.hal.science/halshs-01589608v1" TargetMode="External"/><Relationship Id="rId19" Type="http://schemas.openxmlformats.org/officeDocument/2006/relationships/hyperlink" Target="https://hal.science/search/index/?q=*&amp;authFullName_s=Sylvie Carbonnelle" TargetMode="External"/><Relationship Id="rId20" Type="http://schemas.openxmlformats.org/officeDocument/2006/relationships/hyperlink" Target="https://hal.science/search/index/?q=*&amp;authFullName_s=Laurent Nisen" TargetMode="External"/><Relationship Id="rId21" Type="http://schemas.openxmlformats.org/officeDocument/2006/relationships/hyperlink" Target="https://hal.science/hal-01630620v1" TargetMode="External"/><Relationship Id="rId22" Type="http://schemas.openxmlformats.org/officeDocument/2006/relationships/hyperlink" Target="https://amu.hal.science/hal-02273898v1" TargetMode="External"/><Relationship Id="rId23" Type="http://schemas.openxmlformats.org/officeDocument/2006/relationships/hyperlink" Target="https://hal.science/search/index/?q=*&amp;authFullName_s=Bernard Fusulier" TargetMode="External"/><Relationship Id="rId24" Type="http://schemas.openxmlformats.org/officeDocument/2006/relationships/hyperlink" Target="https://hal.science/search/index/?q=*&amp;authFullName_s=Magali Ballatore" TargetMode="External"/><Relationship Id="rId25" Type="http://schemas.openxmlformats.org/officeDocument/2006/relationships/hyperlink" Target="https://hal.science/search/index/?q=*&amp;authFullName_s=David Laloy" TargetMode="External"/><Relationship Id="rId26" Type="http://schemas.openxmlformats.org/officeDocument/2006/relationships/hyperlink" Target="https://hal.science/search/index/?q=*&amp;authFullName_s=Nicolas Marquis" TargetMode="External"/><Relationship Id="rId27" Type="http://schemas.openxmlformats.org/officeDocument/2006/relationships/hyperlink" Target="https://hal.science/hal-04191357v1" TargetMode="External"/><Relationship Id="rId28" Type="http://schemas.openxmlformats.org/officeDocument/2006/relationships/hyperlink" Target="https://hal.science/search/index/?q=*&amp;authFullName_s=Myriam Leleu" TargetMode="External"/><Relationship Id="rId29" Type="http://schemas.openxmlformats.org/officeDocument/2006/relationships/hyperlink" Target="https://hal.science/search/index/?q=*&amp;authFullName_s=Mario Paris" TargetMode="External"/><Relationship Id="rId30" Type="http://schemas.openxmlformats.org/officeDocument/2006/relationships/hyperlink" Target="https://hal.science/search/index/?q=*&amp;authFullName_s=Hugo Bertillot" TargetMode="External"/><Relationship Id="rId31" Type="http://schemas.openxmlformats.org/officeDocument/2006/relationships/hyperlink" Target="https://hal.science/search/index/?q=*&amp;authFullName_s=Robert Grabczan" TargetMode="External"/><Relationship Id="rId32" Type="http://schemas.openxmlformats.org/officeDocument/2006/relationships/hyperlink" Target="https://dx.doi.org/10.4324/9781003254829-39" TargetMode="External"/><Relationship Id="rId33" Type="http://schemas.openxmlformats.org/officeDocument/2006/relationships/hyperlink" Target="https://hal.science/hal-03756496v1" TargetMode="External"/><Relationship Id="rId34" Type="http://schemas.openxmlformats.org/officeDocument/2006/relationships/hyperlink" Target="https://hal.science/search/index/?q=*&amp;authFullName_s=Matthias Drilling" TargetMode="External"/><Relationship Id="rId35" Type="http://schemas.openxmlformats.org/officeDocument/2006/relationships/hyperlink" Target="https://hal.science/search/index/?q=*&amp;authFullName_s=Hannah Grove" TargetMode="External"/><Relationship Id="rId36" Type="http://schemas.openxmlformats.org/officeDocument/2006/relationships/hyperlink" Target="https://hal.science/search/index/?q=*&amp;authFullName_s=Byron Ioannou" TargetMode="External"/><Relationship Id="rId37" Type="http://schemas.openxmlformats.org/officeDocument/2006/relationships/hyperlink" Target="https://dx.doi.org/10.1007/978-3-030-51406-8_15" TargetMode="External"/><Relationship Id="rId38" Type="http://schemas.openxmlformats.org/officeDocument/2006/relationships/hyperlink" Target="https://shs.hal.science/halshs-01593106v1" TargetMode="External"/><Relationship Id="rId39" Type="http://schemas.openxmlformats.org/officeDocument/2006/relationships/hyperlink" Target="https://hal.science/search/index/?q=*&amp;authFullName_s=Genevi&#232;ve Houioux" TargetMode="External"/><Relationship Id="rId40" Type="http://schemas.openxmlformats.org/officeDocument/2006/relationships/hyperlink" Target="https://hal.science/search/index/?q=*&amp;authFullName_s=Annick Vanlierde" TargetMode="External"/><Relationship Id="rId41" Type="http://schemas.openxmlformats.org/officeDocument/2006/relationships/hyperlink" Target="https://shs.hal.science/halshs-01586035v1" TargetMode="External"/><Relationship Id="rId42" Type="http://schemas.openxmlformats.org/officeDocument/2006/relationships/hyperlink" Target="https://shs.hal.science/halshs-01589586v1" TargetMode="External"/><Relationship Id="rId43" Type="http://schemas.openxmlformats.org/officeDocument/2006/relationships/hyperlink" Target="https://hal.science/search/index/?q=*&amp;authFullName_s=Kim Boudiny" TargetMode="External"/><Relationship Id="rId44" Type="http://schemas.openxmlformats.org/officeDocument/2006/relationships/hyperlink" Target="https://shs.hal.science/halshs-01620073v1" TargetMode="External"/><Relationship Id="rId45" Type="http://schemas.openxmlformats.org/officeDocument/2006/relationships/hyperlink" Target="https://hal.science/search/index/?q=*&amp;authFullName_s=Mich&#232;le Charpentier" TargetMode="External"/><Relationship Id="rId46" Type="http://schemas.openxmlformats.org/officeDocument/2006/relationships/hyperlink" Target="https://shs.hal.science/halshs-01620068v1" TargetMode="External"/><Relationship Id="rId47" Type="http://schemas.openxmlformats.org/officeDocument/2006/relationships/hyperlink" Target="https://shs.hal.science/halshs-01589601v1" TargetMode="External"/><Relationship Id="rId48" Type="http://schemas.openxmlformats.org/officeDocument/2006/relationships/hyperlink" Target="https://hal.science/search/index/?q=*&amp;authFullName_s=Simon Biggs" TargetMode="External"/><Relationship Id="rId49" Type="http://schemas.openxmlformats.org/officeDocument/2006/relationships/hyperlink" Target="https://hal.science/search/index/?q=*&amp;authFullName_s=Vincent Caradec" TargetMode="External"/><Relationship Id="rId50" Type="http://schemas.openxmlformats.org/officeDocument/2006/relationships/hyperlink" Target="https://shs.hal.science/halshs-01423052v1" TargetMode="External"/><Relationship Id="rId51" Type="http://schemas.openxmlformats.org/officeDocument/2006/relationships/hyperlink" Target="https://hal.science/search/index/?q=*&amp;authFullName_s=Francesca Sirna" TargetMode="External"/><Relationship Id="rId52" Type="http://schemas.openxmlformats.org/officeDocument/2006/relationships/hyperlink" Target="https://hal.science/hal-05465261v1" TargetMode="External"/><Relationship Id="rId53" Type="http://schemas.openxmlformats.org/officeDocument/2006/relationships/hyperlink" Target="https://hal.science/search/index/?q=*&amp;authFullName_s=Anamaria Depner" TargetMode="External"/><Relationship Id="rId54" Type="http://schemas.openxmlformats.org/officeDocument/2006/relationships/hyperlink" Target="https://hal.science/search/index/?q=*&amp;authFullName_s=Anna Wanka" TargetMode="External"/><Relationship Id="rId55" Type="http://schemas.openxmlformats.org/officeDocument/2006/relationships/hyperlink" Target="https://hal.science/search/index/?q=*&amp;authFullName_s=Marion Scheider-Yilmaz" TargetMode="External"/><Relationship Id="rId56" Type="http://schemas.openxmlformats.org/officeDocument/2006/relationships/hyperlink" Target="https://hal.science/search/index/?q=*&amp;authFullName_s=Helen Klein" TargetMode="External"/><Relationship Id="rId57" Type="http://schemas.openxmlformats.org/officeDocument/2006/relationships/hyperlink" Target="https://dx.doi.org/10.1007/s00391-025-02529-y" TargetMode="External"/><Relationship Id="rId58" Type="http://schemas.openxmlformats.org/officeDocument/2006/relationships/hyperlink" Target="https://shs.hal.science/halshs-04686305v1" TargetMode="External"/><Relationship Id="rId59" Type="http://schemas.openxmlformats.org/officeDocument/2006/relationships/hyperlink" Target="https://hal.science/search/index/?q=*&amp;authFullName_s=Jean-Philippe Viriot-Durandal" TargetMode="External"/><Relationship Id="rId60" Type="http://schemas.openxmlformats.org/officeDocument/2006/relationships/hyperlink" Target="https://dx.doi.org/10.3917/rs1.hs1.0014" TargetMode="External"/><Relationship Id="rId61" Type="http://schemas.openxmlformats.org/officeDocument/2006/relationships/hyperlink" Target="https://hal.science/hal-04408372v1" TargetMode="External"/><Relationship Id="rId62" Type="http://schemas.openxmlformats.org/officeDocument/2006/relationships/hyperlink" Target="https://hal.science/search/index/?q=*&amp;authFullName_s=Valkiria Amaya" TargetMode="External"/><Relationship Id="rId63" Type="http://schemas.openxmlformats.org/officeDocument/2006/relationships/hyperlink" Target="https://hal.science/search/index/?q=*&amp;authFullName_s=Matthias Chardon" TargetMode="External"/><Relationship Id="rId64" Type="http://schemas.openxmlformats.org/officeDocument/2006/relationships/hyperlink" Target="https://hal.science/search/index/?q=*&amp;authFullName_s=Nicolas Vuillerme" TargetMode="External"/><Relationship Id="rId65" Type="http://schemas.openxmlformats.org/officeDocument/2006/relationships/hyperlink" Target="https://dx.doi.org/10.3390/su16020882" TargetMode="External"/><Relationship Id="rId66" Type="http://schemas.openxmlformats.org/officeDocument/2006/relationships/hyperlink" Target="https://hal.science/hal-04352824v1" TargetMode="External"/><Relationship Id="rId67" Type="http://schemas.openxmlformats.org/officeDocument/2006/relationships/hyperlink" Target="https://hal.science/search/index/?q=*&amp;authFullName_s=Louise Mary-Defert" TargetMode="External"/><Relationship Id="rId68" Type="http://schemas.openxmlformats.org/officeDocument/2006/relationships/hyperlink" Target="https://hal.science/search/index/?q=*&amp;authFullName_s=Cl&#233;mentine Cabri&#232;res" TargetMode="External"/><Relationship Id="rId69" Type="http://schemas.openxmlformats.org/officeDocument/2006/relationships/hyperlink" Target="https://hal.science/search/index/?q=*&amp;authFullName_s=Gustave Tristani" TargetMode="External"/><Relationship Id="rId70" Type="http://schemas.openxmlformats.org/officeDocument/2006/relationships/hyperlink" Target="https://dx.doi.org/10.3917/gs1.173.0019" TargetMode="External"/><Relationship Id="rId71" Type="http://schemas.openxmlformats.org/officeDocument/2006/relationships/hyperlink" Target="https://hal.science/hal-04875656v1" TargetMode="External"/><Relationship Id="rId72" Type="http://schemas.openxmlformats.org/officeDocument/2006/relationships/hyperlink" Target="https://hal.science/search/index/?q=*&amp;authFullName_s=Emmanuel Niyonsaba" TargetMode="External"/><Relationship Id="rId73" Type="http://schemas.openxmlformats.org/officeDocument/2006/relationships/hyperlink" Target="https://dx.doi.org/10.3917/rfas.243.0071" TargetMode="External"/><Relationship Id="rId74" Type="http://schemas.openxmlformats.org/officeDocument/2006/relationships/hyperlink" Target="https://hal.science/hal-03781485v1" TargetMode="External"/><Relationship Id="rId75" Type="http://schemas.openxmlformats.org/officeDocument/2006/relationships/hyperlink" Target="https://dx.doi.org/10.3390/su141811792" TargetMode="External"/><Relationship Id="rId76" Type="http://schemas.openxmlformats.org/officeDocument/2006/relationships/hyperlink" Target="https://hal.science/hal-03756385v1" TargetMode="External"/><Relationship Id="rId77" Type="http://schemas.openxmlformats.org/officeDocument/2006/relationships/hyperlink" Target="https://hal.science/search/index/?q=*&amp;authFullName_s=La&#235;titia Ngatcha-Ribert" TargetMode="External"/><Relationship Id="rId78" Type="http://schemas.openxmlformats.org/officeDocument/2006/relationships/hyperlink" Target="https://hal.science/search/index/?q=*&amp;authFullName_s=Anne-B&#233;r&#233;nice Simzac" TargetMode="External"/><Relationship Id="rId79" Type="http://schemas.openxmlformats.org/officeDocument/2006/relationships/hyperlink" Target="https://dx.doi.org/10.3917/gs1.167.0011" TargetMode="External"/><Relationship Id="rId80" Type="http://schemas.openxmlformats.org/officeDocument/2006/relationships/hyperlink" Target="https://hal.science/hal-03563471v1" TargetMode="External"/><Relationship Id="rId81" Type="http://schemas.openxmlformats.org/officeDocument/2006/relationships/hyperlink" Target="https://hal.science/search/index/?q=*&amp;authFullName_s=Luc Gwiazdzinski" TargetMode="External"/><Relationship Id="rId82" Type="http://schemas.openxmlformats.org/officeDocument/2006/relationships/hyperlink" Target="https://dx.doi.org/10.3390/ijerph19031808" TargetMode="External"/><Relationship Id="rId83" Type="http://schemas.openxmlformats.org/officeDocument/2006/relationships/hyperlink" Target="https://hal.science/hal-03756430v1" TargetMode="External"/><Relationship Id="rId84" Type="http://schemas.openxmlformats.org/officeDocument/2006/relationships/hyperlink" Target="https://dx.doi.org/10.3917/gs1.167.0039" TargetMode="External"/><Relationship Id="rId85" Type="http://schemas.openxmlformats.org/officeDocument/2006/relationships/hyperlink" Target="https://hal.science/hal-02176679v1" TargetMode="External"/><Relationship Id="rId86" Type="http://schemas.openxmlformats.org/officeDocument/2006/relationships/hyperlink" Target="https://dx.doi.org/10.17645/up.v4i2.2012" TargetMode="External"/><Relationship Id="rId87" Type="http://schemas.openxmlformats.org/officeDocument/2006/relationships/hyperlink" Target="https://shs.hal.science/halshs-02064478v1" TargetMode="External"/><Relationship Id="rId88" Type="http://schemas.openxmlformats.org/officeDocument/2006/relationships/hyperlink" Target="https://hal.science/search/index/?q=*&amp;authFullName_s=Marion Scheider" TargetMode="External"/><Relationship Id="rId89" Type="http://schemas.openxmlformats.org/officeDocument/2006/relationships/hyperlink" Target="https://dx.doi.org/10.3917/rs1.079.0009" TargetMode="External"/><Relationship Id="rId90" Type="http://schemas.openxmlformats.org/officeDocument/2006/relationships/hyperlink" Target="https://hal.science/hal-01895267v2" TargetMode="External"/><Relationship Id="rId91" Type="http://schemas.openxmlformats.org/officeDocument/2006/relationships/hyperlink" Target="https://dx.doi.org/10.3384/ijal.1652-8670.18402" TargetMode="External"/><Relationship Id="rId92" Type="http://schemas.openxmlformats.org/officeDocument/2006/relationships/hyperlink" Target="https://hal.science/hal-01895265v2" TargetMode="External"/><Relationship Id="rId93" Type="http://schemas.openxmlformats.org/officeDocument/2006/relationships/hyperlink" Target="https://dx.doi.org/10.5817/soc2018-1-9" TargetMode="External"/><Relationship Id="rId94" Type="http://schemas.openxmlformats.org/officeDocument/2006/relationships/hyperlink" Target="https://hal.science/hal-01900233v2" TargetMode="External"/><Relationship Id="rId95" Type="http://schemas.openxmlformats.org/officeDocument/2006/relationships/hyperlink" Target="https://dx.doi.org/10.3917/gs1.156.0019" TargetMode="External"/><Relationship Id="rId96" Type="http://schemas.openxmlformats.org/officeDocument/2006/relationships/hyperlink" Target="https://shs.hal.science/halshs-02064484v1" TargetMode="External"/><Relationship Id="rId97" Type="http://schemas.openxmlformats.org/officeDocument/2006/relationships/hyperlink" Target="https://dx.doi.org/10.3917/rs1.079.0017" TargetMode="External"/><Relationship Id="rId98" Type="http://schemas.openxmlformats.org/officeDocument/2006/relationships/hyperlink" Target="https://hal.univ-lorraine.fr/hal-03238190v1" TargetMode="External"/><Relationship Id="rId99" Type="http://schemas.openxmlformats.org/officeDocument/2006/relationships/hyperlink" Target="https://shs.hal.science/halshs-01792893v1" TargetMode="External"/><Relationship Id="rId100" Type="http://schemas.openxmlformats.org/officeDocument/2006/relationships/hyperlink" Target="https://shs.hal.science/halshs-01792892v1" TargetMode="External"/><Relationship Id="rId101" Type="http://schemas.openxmlformats.org/officeDocument/2006/relationships/hyperlink" Target="https://dx.doi.org/10.3917/rs1.076.0009" TargetMode="External"/><Relationship Id="rId102" Type="http://schemas.openxmlformats.org/officeDocument/2006/relationships/hyperlink" Target="https://hal.univ-lorraine.fr/hal-03238189v1" TargetMode="External"/><Relationship Id="rId103" Type="http://schemas.openxmlformats.org/officeDocument/2006/relationships/hyperlink" Target="https://hal.science/search/index/?q=*&amp;authFullName_s=Tabitha Sunoogo Oubda" TargetMode="External"/><Relationship Id="rId104" Type="http://schemas.openxmlformats.org/officeDocument/2006/relationships/hyperlink" Target="https://shs.hal.science/halshs-01589614v1" TargetMode="External"/><Relationship Id="rId105" Type="http://schemas.openxmlformats.org/officeDocument/2006/relationships/hyperlink" Target="https://shs.hal.science/halshs-01589620v1" TargetMode="External"/><Relationship Id="rId106" Type="http://schemas.openxmlformats.org/officeDocument/2006/relationships/hyperlink" Target="https://dx.doi.org/10.1080/02650533.2014.993946" TargetMode="External"/><Relationship Id="rId107" Type="http://schemas.openxmlformats.org/officeDocument/2006/relationships/hyperlink" Target="https://shs.hal.science/halshs-01593113v1" TargetMode="External"/><Relationship Id="rId108" Type="http://schemas.openxmlformats.org/officeDocument/2006/relationships/hyperlink" Target="https://hal.science/hal-01593360v1" TargetMode="External"/><Relationship Id="rId109" Type="http://schemas.openxmlformats.org/officeDocument/2006/relationships/hyperlink" Target="https://shs.hal.science/halshs-01593119v1" TargetMode="External"/><Relationship Id="rId110" Type="http://schemas.openxmlformats.org/officeDocument/2006/relationships/hyperlink" Target="https://dx.doi.org/10.1177/0018726711435180" TargetMode="External"/><Relationship Id="rId111" Type="http://schemas.openxmlformats.org/officeDocument/2006/relationships/hyperlink" Target="https://hal.science/hal-01593420v1" TargetMode="External"/><Relationship Id="rId112" Type="http://schemas.openxmlformats.org/officeDocument/2006/relationships/hyperlink" Target="https://dx.doi.org/10.11114/ijsss.v1i2.141" TargetMode="External"/><Relationship Id="rId113" Type="http://schemas.openxmlformats.org/officeDocument/2006/relationships/hyperlink" Target="https://hal.science/hal-01593429v1" TargetMode="External"/><Relationship Id="rId114" Type="http://schemas.openxmlformats.org/officeDocument/2006/relationships/hyperlink" Target="https://dx.doi.org/10.3917/rs.064.0107" TargetMode="External"/><Relationship Id="rId115" Type="http://schemas.openxmlformats.org/officeDocument/2006/relationships/hyperlink" Target="https://hal.science/hal-01593386v1" TargetMode="External"/><Relationship Id="rId116" Type="http://schemas.openxmlformats.org/officeDocument/2006/relationships/hyperlink" Target="https://hal.science/hal-01593376v1" TargetMode="External"/><Relationship Id="rId117" Type="http://schemas.openxmlformats.org/officeDocument/2006/relationships/hyperlink" Target="https://dx.doi.org/10.4000/rsa.904" TargetMode="External"/><Relationship Id="rId118" Type="http://schemas.openxmlformats.org/officeDocument/2006/relationships/hyperlink" Target="https://hal.science/hal-01593439v1" TargetMode="External"/><Relationship Id="rId119" Type="http://schemas.openxmlformats.org/officeDocument/2006/relationships/hyperlink" Target="https://dx.doi.org/10.3917/gs.142.0081" TargetMode="External"/><Relationship Id="rId120" Type="http://schemas.openxmlformats.org/officeDocument/2006/relationships/hyperlink" Target="https://hal.science/hal-01593450v1" TargetMode="External"/><Relationship Id="rId121" Type="http://schemas.openxmlformats.org/officeDocument/2006/relationships/hyperlink" Target="https://hal.science/hal-01593457v1" TargetMode="External"/><Relationship Id="rId122" Type="http://schemas.openxmlformats.org/officeDocument/2006/relationships/hyperlink" Target="https://hal.science/search/index/?q=*&amp;authFullName_s=Nathalie Burnay" TargetMode="External"/><Relationship Id="rId123" Type="http://schemas.openxmlformats.org/officeDocument/2006/relationships/hyperlink" Target="https://dx.doi.org/10.4000/rsa.888" TargetMode="External"/><Relationship Id="rId124" Type="http://schemas.openxmlformats.org/officeDocument/2006/relationships/hyperlink" Target="https://hal.science/hal-04840586v1" TargetMode="External"/><Relationship Id="rId125" Type="http://schemas.openxmlformats.org/officeDocument/2006/relationships/hyperlink" Target="https://hal.science/hal-04840646v1" TargetMode="External"/><Relationship Id="rId126" Type="http://schemas.openxmlformats.org/officeDocument/2006/relationships/hyperlink" Target="https://hal.science/hal-04841498v1" TargetMode="External"/><Relationship Id="rId127" Type="http://schemas.openxmlformats.org/officeDocument/2006/relationships/hyperlink" Target="https://hal.science/hal-03756157v1" TargetMode="External"/><Relationship Id="rId128" Type="http://schemas.openxmlformats.org/officeDocument/2006/relationships/hyperlink" Target="https://hal.science/hal-03756113v1" TargetMode="External"/><Relationship Id="rId129" Type="http://schemas.openxmlformats.org/officeDocument/2006/relationships/hyperlink" Target="https://hal.science/search/index/?q=*&amp;authFullName_s=Carlyne Berthot" TargetMode="External"/><Relationship Id="rId130" Type="http://schemas.openxmlformats.org/officeDocument/2006/relationships/hyperlink" Target="https://hal.science/hal-03756054v1" TargetMode="External"/><Relationship Id="rId131" Type="http://schemas.openxmlformats.org/officeDocument/2006/relationships/hyperlink" Target="https://hal.science/hal-03616426v1" TargetMode="External"/><Relationship Id="rId132" Type="http://schemas.openxmlformats.org/officeDocument/2006/relationships/hyperlink" Target="https://hal.science/search/index/?q=*&amp;authFullName_s=Noa Schumacher" TargetMode="External"/><Relationship Id="rId133" Type="http://schemas.openxmlformats.org/officeDocument/2006/relationships/hyperlink" Target="https://hal.science/search/index/?q=*&amp;authFullName_s=H&#233;l&#232;ne Klein" TargetMode="External"/><Relationship Id="rId134" Type="http://schemas.openxmlformats.org/officeDocument/2006/relationships/hyperlink" Target="https://hal.univ-lorraine.fr/hal-03238169v1" TargetMode="External"/><Relationship Id="rId135" Type="http://schemas.openxmlformats.org/officeDocument/2006/relationships/hyperlink" Target="https://hal.univ-lorraine.fr/hal-02992846v1" TargetMode="External"/><Relationship Id="rId136" Type="http://schemas.openxmlformats.org/officeDocument/2006/relationships/hyperlink" Target="https://hal.science/hal-01900244v1" TargetMode="External"/><Relationship Id="rId137" Type="http://schemas.openxmlformats.org/officeDocument/2006/relationships/hyperlink" Target="https://hal.science/search/index/?q=*&amp;authFullName_s=Olivier Masson" TargetMode="External"/><Relationship Id="rId138" Type="http://schemas.openxmlformats.org/officeDocument/2006/relationships/hyperlink" Target="https://hal.univ-lorraine.fr/hal-02992925v1" TargetMode="External"/><Relationship Id="rId139" Type="http://schemas.openxmlformats.org/officeDocument/2006/relationships/hyperlink" Target="https://hal.univ-lorraine.fr/hal-02992941v1" TargetMode="External"/><Relationship Id="rId140" Type="http://schemas.openxmlformats.org/officeDocument/2006/relationships/hyperlink" Target="https://hal.univ-lorraine.fr/hal-02992975v1" TargetMode="External"/><Relationship Id="rId141" Type="http://schemas.openxmlformats.org/officeDocument/2006/relationships/hyperlink" Target="https://hal.univ-lorraine.fr/hal-02992963v1" TargetMode="External"/><Relationship Id="rId142" Type="http://schemas.openxmlformats.org/officeDocument/2006/relationships/hyperlink" Target="https://hal.science/hal-04840677v1" TargetMode="External"/><Relationship Id="rId143" Type="http://schemas.openxmlformats.org/officeDocument/2006/relationships/hyperlink" Target="https://shs.hal.science/halshs-04686300v1" TargetMode="External"/><Relationship Id="rId144" Type="http://schemas.openxmlformats.org/officeDocument/2006/relationships/hyperlink" Target="https://hal.science/search/index/?q=*&amp;authFullName_s=Christophe Capuano" TargetMode="External"/><Relationship Id="rId145" Type="http://schemas.openxmlformats.org/officeDocument/2006/relationships/hyperlink" Target="https://hal.science/search/index/?q=*&amp;authFullName_s=Alain Franco" TargetMode="External"/><Relationship Id="rId146" Type="http://schemas.openxmlformats.org/officeDocument/2006/relationships/hyperlink" Target="https://hal.science/search/index/?q=*&amp;authFullName_s=Catherine Gucher" TargetMode="External"/><Relationship Id="rId147" Type="http://schemas.openxmlformats.org/officeDocument/2006/relationships/hyperlink" Target="https://hal.science/search/index/?q=*&amp;authFullName_s=Emmanuel Monfort" TargetMode="External"/><Relationship Id="rId148" Type="http://schemas.openxmlformats.org/officeDocument/2006/relationships/hyperlink" Target="https://hal.science/hal-00976930v1" TargetMode="External"/><Relationship Id="rId149" Type="http://schemas.openxmlformats.org/officeDocument/2006/relationships/hyperlink" Target="https://hal.science/hal-03756020v1" TargetMode="External"/><Relationship Id="rId150" Type="http://schemas.openxmlformats.org/officeDocument/2006/relationships/hyperlink" Target="https://hal.science/search/index/?q=*&amp;authFullName_s=Ana Ramov&#353;" TargetMode="External"/><Relationship Id="rId151" Type="http://schemas.openxmlformats.org/officeDocument/2006/relationships/hyperlink" Target="https://hal.science/search/index/?q=*&amp;authFullName_s=Marta Gr&#269;ar" TargetMode="External"/><Relationship Id="rId152" Type="http://schemas.openxmlformats.org/officeDocument/2006/relationships/hyperlink" Target="https://hal.science/hal-03756042v1" TargetMode="External"/><Relationship Id="rId153" Type="http://schemas.openxmlformats.org/officeDocument/2006/relationships/hyperlink" Target="https://hal.univ-lorraine.fr/hal-03563787v1" TargetMode="External"/><Relationship Id="rId154" Type="http://schemas.openxmlformats.org/officeDocument/2006/relationships/hyperlink" Target="https://hal.univ-lorraine.fr/hal-03237868v1" TargetMode="External"/><Relationship Id="rId155" Type="http://schemas.openxmlformats.org/officeDocument/2006/relationships/hyperlink" Target="https://shs.hal.science/tel-04686310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thibauld moulaert</dc:title>
  <dc:description>CV</dc:description>
  <dc:subject/>
  <cp:keywords/>
  <cp:category/>
  <cp:lastModifiedBy/>
  <dcterms:created xsi:type="dcterms:W3CDTF">2026-03-06T04:45:54+01:00</dcterms:created>
  <dcterms:modified xsi:type="dcterms:W3CDTF">2026-03-06T04:45:54+01:00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