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Le Hégarat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contemporaine, chercheur associé au Centre d'Histoire Culturelle des Sociétés Contemporaine (Paris Saclay-UVSQ).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Chefs-d’œuvre en péril, émission de défense du patrimoine et d’une certaine vision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⟨10.4000/insitu.22357⟩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halshs-02181656v1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et la connaissance des territoires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2017/1 (43), pp.273-299.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⟨10.3917/sr.043.0273⟩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photojournalisme n’a pas eu lieu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dans les émissions de télévision sur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2015, 23 (2), pp.179-195.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⟨10.1080/09639489.2015.1014897⟩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défigurée, première émission d’écologie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2015/2 (25), https://www.cairn.info/resume.php?ID_ARTICLE=TDM_025_0200.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⟨10.3917/tdm.025.0200⟩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matérialité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télévision nourrit la passion pour le patrimoine. L’exemple des programmes télévisés français, de Chefs d’œuvre en péril à Des racines et des ailes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ASMCF / SSFH Postgraduate Study Day 2016: Patrimoine</w:t>
            </w:r>
            <w:r>
              <w:rPr/>
              <w:t xml:space="preserve">, ASMCF; SSFH, Mar 2016,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exposée. Les représentations du patrimoine et la construction de la problématique de sa matérialité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interdisciplinaire « Matériaux du patrimoine et patrimoine matériel »</w:t>
            </w:r>
            <w:r>
              <w:rPr/>
              <w:t xml:space="preserve">, Fondation des Sciences du Patrimoine; Ecole Polythechnique, Mar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 l’histoire des médias et de l’histoire culturelle : l’étude des représentations du patrimoine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pour l'Histoire des Médias "Penser l'histoire des médias"</w:t>
            </w:r>
            <w:r>
              <w:rPr/>
              <w:t xml:space="preserve">, Société Pour l'Histoire des Médias, May 2016,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relève-t-il de la culture populaire?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populaire et/ou culture grand public? De la subversion au marketing (XIXe-XXIe siècles) (CULTURHISTO 2012)</w:t>
            </w:r>
            <w:r>
              <w:rPr/>
              <w:t xml:space="preserve">, Centre d'histoire culturelle des sociétés contemporaines, May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halshs-01150109v1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Chefs-d'œuvre et racines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Institut National de l'Audiovisuel (INA),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⟨10.3917/ina.lehe.2019.01⟩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Nouveau Monde Editions, 2016/2 (27), 2016, Le Temps des Médias, 9782369425038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Faiseurs et passeurs de patrimoine XIXe-XXIe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Bondon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Delassus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halshs-01218197v1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univers sonore pour les Français. Les fonctions d’identification, de ritualisation et de remémoration des sons de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et bruits du Moyen Âge à nos jours. Perceptions, identités sonores et patrimonialisation</w:t>
            </w:r>
            <w:r>
              <w:rPr/>
              <w:t xml:space="preserve">, 2015, 978-2-343-05106-2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halshs-01150102v1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des programmes de télévision sur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 historique et biographique dans les programmes sur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historique de la notion de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l'art font bon ménage.&amp;quot; Quand les émissions de télévision font dialoguer œuvres d'art et sciences expérimentales.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halshs-02064472v1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181656v1" TargetMode="External"/><Relationship Id="rId9" Type="http://schemas.openxmlformats.org/officeDocument/2006/relationships/hyperlink" Target="https://hal.science/search/index/?q=*&amp;authFullName_s=Thibault Le H&#233;garat" TargetMode="External"/><Relationship Id="rId10" Type="http://schemas.openxmlformats.org/officeDocument/2006/relationships/hyperlink" Target="https://dx.doi.org/10.4000/insitu.22357" TargetMode="External"/><Relationship Id="rId11" Type="http://schemas.openxmlformats.org/officeDocument/2006/relationships/hyperlink" Target="https://hal.science/hal-01521745v1" TargetMode="External"/><Relationship Id="rId12" Type="http://schemas.openxmlformats.org/officeDocument/2006/relationships/hyperlink" Target="https://dx.doi.org/10.3917/sr.043.0273" TargetMode="External"/><Relationship Id="rId13" Type="http://schemas.openxmlformats.org/officeDocument/2006/relationships/hyperlink" Target="https://hal.science/hal-03964038v1" TargetMode="External"/><Relationship Id="rId14" Type="http://schemas.openxmlformats.org/officeDocument/2006/relationships/hyperlink" Target="https://hal.science/search/index/?q=*&amp;authFullName_s=Emmanuelle Fantin" TargetMode="External"/><Relationship Id="rId15" Type="http://schemas.openxmlformats.org/officeDocument/2006/relationships/hyperlink" Target="https://shs.hal.science/halshs-01150099v1" TargetMode="External"/><Relationship Id="rId16" Type="http://schemas.openxmlformats.org/officeDocument/2006/relationships/hyperlink" Target="https://dx.doi.org/10.1080/09639489.2015.1014897" TargetMode="External"/><Relationship Id="rId17" Type="http://schemas.openxmlformats.org/officeDocument/2006/relationships/hyperlink" Target="https://hal.science/hal-01220134v1" TargetMode="External"/><Relationship Id="rId18" Type="http://schemas.openxmlformats.org/officeDocument/2006/relationships/hyperlink" Target="https://dx.doi.org/10.3917/tdm.025.0200" TargetMode="External"/><Relationship Id="rId19" Type="http://schemas.openxmlformats.org/officeDocument/2006/relationships/hyperlink" Target="https://shs.hal.science/halshs-01150096v1" TargetMode="External"/><Relationship Id="rId20" Type="http://schemas.openxmlformats.org/officeDocument/2006/relationships/hyperlink" Target="https://shs.hal.science/halshs-01324351v1" TargetMode="External"/><Relationship Id="rId21" Type="http://schemas.openxmlformats.org/officeDocument/2006/relationships/hyperlink" Target="https://shs.hal.science/halshs-01324348v1" TargetMode="External"/><Relationship Id="rId22" Type="http://schemas.openxmlformats.org/officeDocument/2006/relationships/hyperlink" Target="https://shs.hal.science/halshs-01324346v1" TargetMode="External"/><Relationship Id="rId23" Type="http://schemas.openxmlformats.org/officeDocument/2006/relationships/hyperlink" Target="https://shs.hal.science/halshs-01150109v1" TargetMode="External"/><Relationship Id="rId24" Type="http://schemas.openxmlformats.org/officeDocument/2006/relationships/hyperlink" Target="https://hal.science/hal-04562692v1" TargetMode="External"/><Relationship Id="rId25" Type="http://schemas.openxmlformats.org/officeDocument/2006/relationships/hyperlink" Target="https://dx.doi.org/10.3917/ina.lehe.2019.01" TargetMode="External"/><Relationship Id="rId26" Type="http://schemas.openxmlformats.org/officeDocument/2006/relationships/hyperlink" Target="https://hal.science/hal-01445885v1" TargetMode="External"/><Relationship Id="rId27" Type="http://schemas.openxmlformats.org/officeDocument/2006/relationships/hyperlink" Target="https://shs.hal.science/halshs-01218197v1" TargetMode="External"/><Relationship Id="rId28" Type="http://schemas.openxmlformats.org/officeDocument/2006/relationships/hyperlink" Target="https://hal.science/search/index/?q=*&amp;authFullName_s=Anne-Claire Bondon" TargetMode="External"/><Relationship Id="rId29" Type="http://schemas.openxmlformats.org/officeDocument/2006/relationships/hyperlink" Target="https://hal.science/search/index/?q=*&amp;authFullName_s=Justine Delassus" TargetMode="External"/><Relationship Id="rId30" Type="http://schemas.openxmlformats.org/officeDocument/2006/relationships/hyperlink" Target="https://shs.hal.science/halshs-01150102v1" TargetMode="External"/><Relationship Id="rId31" Type="http://schemas.openxmlformats.org/officeDocument/2006/relationships/hyperlink" Target="https://hal.science/hal-01695033v2" TargetMode="External"/><Relationship Id="rId32" Type="http://schemas.openxmlformats.org/officeDocument/2006/relationships/hyperlink" Target="https://shs.hal.science/halshs-02064482v1" TargetMode="External"/><Relationship Id="rId33" Type="http://schemas.openxmlformats.org/officeDocument/2006/relationships/hyperlink" Target="https://shs.hal.science/halshs-01232019v1" TargetMode="External"/><Relationship Id="rId34" Type="http://schemas.openxmlformats.org/officeDocument/2006/relationships/hyperlink" Target="https://shs.hal.science/halshs-0206447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 Hégarat</dc:title>
  <dc:description>CV</dc:description>
  <dc:subject/>
  <cp:keywords/>
  <cp:category/>
  <cp:lastModifiedBy/>
  <dcterms:created xsi:type="dcterms:W3CDTF">2026-05-11T22:44:53+02:00</dcterms:created>
  <dcterms:modified xsi:type="dcterms:W3CDTF">2026-05-11T22:44:53+02:00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