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Thibaut Rioufreyt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thibaut-rioufreyt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17133079X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Pour une présentation exhaustive de mes activités, voir:</w:t>
      </w:r>
    </w:p>
    <w:p>
      <w:pPr>
        <w:numPr>
          <w:ilvl w:val="0"/>
          <w:numId w:val="2"/>
        </w:numPr>
      </w:pPr>
      <w:r>
        <w:rPr/>
        <w:t xml:space="preserve">ma </w:t>
      </w:r>
      <w:hyperlink r:id="rId10" w:history="1">
        <w:r>
          <w:rPr>
            <w:color w:val="#410a8c"/>
            <w:u w:val="single"/>
          </w:rPr>
          <w:t xml:space="preserve">page web sur le site du laboratoire Triangle</w:t>
        </w:r>
      </w:hyperlink>
      <w:r>
        <w:rPr/>
        <w:t xml:space="preserve"> (UMR 5206)</w:t>
      </w:r>
    </w:p>
    <w:p>
      <w:pPr>
        <w:numPr>
          <w:ilvl w:val="0"/>
          <w:numId w:val="2"/>
        </w:numPr>
      </w:pPr>
      <w:r>
        <w:rPr/>
        <w:t xml:space="preserve">mon </w:t>
      </w:r>
      <w:hyperlink r:id="rId11" w:history="1">
        <w:r>
          <w:rPr>
            <w:color w:val="#410a8c"/>
            <w:u w:val="single"/>
          </w:rPr>
          <w:t xml:space="preserve">site web personnel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 ? Plaidoyer pour une réappropriation de la question des &amp;quot;données&amp;quot; de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2021, Les chercheurs, leurs données et leurs sources, Année 2021 (426),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halshs-03446599v1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 on territorial governance in Brittany and Wales: reanalysis of qualitative data by using CAQDAS in a comparative setting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Alistair Cole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Research</w:t>
            </w:r>
            <w:r>
              <w:rPr/>
              <w:t xml:space="preserve">, 2020, 21 (4), pp.586-602.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⟨10.1177/1468794120937622⟩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Destituer les citoyens, contraindre les individus : le néo-libéralisme contre la démocratie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2020, Démocratie et néolibéralisme, Anno V (9), pp.134-160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halshs-03190384v1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 et un lien. L’espace intellectuel socialiste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2020, Varia, 3-4, pp.1-35.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⟨10.46298/societes-plurielles.2020.6224⟩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LPPR : mener l'enquête face à la gouvernementalité de l'insaisissable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2020/2 (207), pp.49-59.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⟨10.4000/rfp.9211⟩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 et la méthode : des fonctionnalités techniques des CAQDAS à leurs usages méthodologiques [Introduction au dossier]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143 (1), pp.7-27.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⟨10.1177/0759106319852886⟩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halshs-02273869v1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Réanalyser des enquêtes qualitatives à l’aide de CAQDAS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2019, L’outil et la méthode. Des fonctionnalités techniques des CAQDAS à leurs usages méthodologiques, 143 (1), pp.77-106.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⟨10.1177/0759106319852902⟩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halshs-02273878v1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transcription outillée en SHS. Un panorama des logiciels de transcription audio/vidéo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2018, 139,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⟨10.1177/0759106318762455⟩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étrange échec : la réception contrariée de la « Troisième voie » britannique dans la gauche socialiste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2017, Les gauches et l'économie, 2017/4 (42), pp.31-37.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⟨10.3917/sava.042.0031⟩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halshs-01701421v1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parler politique veut dire. Théories de la (dé)politisation et analyse du discours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2017, Les discours de la crise économique, 3 (115), pp.127-144.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⟨10.4000/mots.22885⟩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halshs-01635764v1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réanalyse au service de l’histoire sociale des idées politiques. Retour d’enquête sur deux revues de parti : La Revue Socialiste et La Nouvelle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2017, La réanalyse des enquêtes qualitatives à l’épreuve de l’expérimentation, 21, pp.122-142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dits et écrits : les ambiguïtés du &amp;quot;socialisme moderne&amp;quot; jospinien face à la &amp;quot;Troisième voie&amp;quot; britannique (1997-2002)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2016, L'esprit de Vatican II Catholiques de gauche dans l'Europe occidentale des années 1968,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malentendu impossible ou l’histoire d’un échec. La réception de la « troisième voie » britannique dans la gauche socialiste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2016, Les espaces du malentendu,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social-libéralisme, du label politique au concept scientifique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61, pp.115-127.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⟨10.3917/rai.061.0115⟩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halshs-01351891v1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relations entre le New Labour et les socialistes français. 1 – De la différence à la concurrence politique (1997-2002)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2014, Le travail en relations, 66-67, pp.131-148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relations entre le New Labour et les socialistes français. 2 – Du rejet doctrinal aux emprunts tactiques (2002-2008)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2014, Municipales 2014, 68-69, pp.163-184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halshs-01355646v1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passeurs de la &amp;quot;troisième voie&amp;quot; : intermédiaires et médiateurs dans la circulation transnationale des idées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2013, 2 (59), pp.33-46.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⟨10.3917/crii.059.0033⟩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halshs-01339455v1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idées et leurs milieux. Quel contexte social pour les idées politiques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sociale des idées politiques,co-org. CEVIPOF, l’ISP, Triangle</w:t>
            </w:r>
            <w:r>
              <w:rPr/>
              <w:t xml:space="preserve">, Jan 2015, Sciences Po,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hal-03568283v1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ligne des enquêtes qualitatives en sciences sociales. Enjeux scientifiques et déontologiques autour de l’anonymisation des données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Descoutures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Karim Souanef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 : Section thématique 7</w:t>
            </w:r>
            <w:r>
              <w:rPr/>
              <w:t xml:space="preserve">, Jun 2015, IEP d'Aix-en-Provence,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d'enquêtes qualitatives en sciences sociales. Une 'non méthode' aux enjeux méthodologiques forts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Descoutures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Karim Souanef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de l'association française de sociologie : Réseau thématique 20 "Méthodes"</w:t>
            </w:r>
            <w:r>
              <w:rPr/>
              <w:t xml:space="preserve">, Jun 2015, Université Versailles Saint-Quentin,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hal-03571186v1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l’analyse secondaire apporte à la socio-histoire des idées politiques. Retour d’enquête sur deux revues de parti : La Revue socialiste et La Nouvelle Critique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journée d’étude « Expérimenter l’analyse secondaire des enquêtes qualitatives : Premier bilan », ISP</w:t>
            </w:r>
            <w:r>
              <w:rPr/>
              <w:t xml:space="preserve">, Dec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français face à la troisième voie britannique : vers un social-libéralisme à la française (1997-2015)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/>
              <w:t xml:space="preserve">Presses universitaires de Grenoble - PUG, 2016, Libre Cours politique, Bréchon, Pierre; Dompnier, Nathalie, 978-2-7061-2618-5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halshs-01409799v1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idées en mouvement. Problématique circulatoire et histoire sociale des idées : problématique circulatoire et histoire sociale des idées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/>
              <w:t xml:space="preserve">Courty, Guillaume; Leconte, Cécile. </w:t>
            </w:r>
            <w:r>
              <w:rPr>
                <w:i w:val="1"/>
                <w:iCs w:val="1"/>
              </w:rPr>
              <w:t xml:space="preserve">Transferts, exports-imports, circulations : quels paradigmes pour la science politique ?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pp.57-84, 2025, Espaces politiques, 978-2-7574-4406-1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halshs-05466459v1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social-démocrate quand la social-démocratie est en crise : l’étrange déclin des socialistes français des années 1970 à nos jours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/>
              <w:t xml:space="preserve">Petithomme, Mathieu. </w:t>
            </w:r>
            <w:r>
              <w:rPr>
                <w:i w:val="1"/>
                <w:iCs w:val="1"/>
              </w:rPr>
              <w:t xml:space="preserve">L’autodestruction de la social-démocratie en Europe : sociologie d'une crise idéologique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pp.37-54, 2025, Politique comparée, 978-2-336-52788-8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halshs-05466463v1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internationale des idées politiques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/>
              <w:t xml:space="preserve">Passard, Cédric. </w:t>
            </w:r>
            <w:r>
              <w:rPr>
                <w:i w:val="1"/>
                <w:iCs w:val="1"/>
              </w:rPr>
              <w:t xml:space="preserve">Les idées politiques comme faits sociaux : terrains, méthodes d'enquête, analyses</w:t>
            </w:r>
            <w:r>
              <w:rPr/>
              <w:t xml:space="preserve">, Éditions Atlande, pp.161-194, 2024, Clefs concours. Science politique, 978-2-35030-933-0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halshs-05466458v1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social-libéralisme en acte : les politiques publiques des gouvernement Jospin (1997-2002), Ayrault et Valls (2012-2015)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/>
              <w:t xml:space="preserve">Béroud, Sophie; Boito, Armando; Bouffartigue, Paul; Galvao, Andreia. </w:t>
            </w:r>
            <w:r>
              <w:rPr>
                <w:i w:val="1"/>
                <w:iCs w:val="1"/>
              </w:rPr>
              <w:t xml:space="preserve">Le Brésil et la France dans la mondialisation néo-libérale. 1, Changements politiques et classes sociales</w:t>
            </w:r>
            <w:r>
              <w:rPr/>
              <w:t xml:space="preserve">, L'Harmattan, pp.75-97, 2020,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halshs-02934207v1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idées et leurs milieux. Quel contexte social pour les idées politiques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/>
              <w:t xml:space="preserve">Chloé Gaboriaux; Arnault Skornicki. </w:t>
            </w:r>
            <w:r>
              <w:rPr>
                <w:i w:val="1"/>
                <w:iCs w:val="1"/>
              </w:rPr>
              <w:t xml:space="preserve">Vers une histoire sociale des idées politiques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pp.183-197, 2017, Espaces politiques, 978-2-7574-1798-0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intermédiaires aux médiateurs : contribution à une sociologie de la traduction internationale des idées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/>
              <w:t xml:space="preserve">Dick, Jennifer K. ; Schwerter, Stephanie </w:t>
            </w:r>
            <w:r>
              <w:rPr>
                <w:i w:val="1"/>
                <w:iCs w:val="1"/>
              </w:rPr>
              <w:t xml:space="preserve">Traduire : transmettre ou trahir ? Réflexions sur la traduction en sciences humaines</w:t>
            </w:r>
            <w:r>
              <w:rPr/>
              <w:t xml:space="preserve">, Éditions de la Maison des Sciences de l'Homme, pp.75-88, 2013, 978-2-7351-1530-3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halshs-01355649v1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gauche contemporaine à l'aune du concept de social-libéralisme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/>
              <w:t xml:space="preserve">Fournel, Jean-Louis; Guilhaumou, Jacques; Gautier, Claude. </w:t>
            </w:r>
            <w:r>
              <w:rPr>
                <w:i w:val="1"/>
                <w:iCs w:val="1"/>
              </w:rPr>
              <w:t xml:space="preserve">Libertés et libéralismes : formation et circulation des concepts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pp.283-296, 2012, 9782847886108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translation : the Role of Actors in the international circulation of Ideas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/>
              <w:t xml:space="preserve">Dick, Jennifer K. ; Schwerter, Stephanie. </w:t>
            </w:r>
            <w:r>
              <w:rPr>
                <w:i w:val="1"/>
                <w:iCs w:val="1"/>
              </w:rPr>
              <w:t xml:space="preserve">Transmissibility and Cultural Transfer : Dimensions of Translation in the Humanities</w:t>
            </w:r>
            <w:r>
              <w:rPr/>
              <w:t xml:space="preserve">, Ibidem Verlag, pp.57-73, 2012, 978-3-8382-0402-4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halshs-01355648v1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du quinquennat Hollande ou les impasses de la &amp;quot;Troisième voie&amp;quot; à la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/>
              <w:t xml:space="preserve">2017, http://mouvements.info/lechec-du-quinquennat-hollande-ou-les-impasses-de-la-troisieme-voie-a-la-francaise/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halshs-01497564v1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transcription d'entretiens en sciences sociales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halshs-01339474v1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du néo-travaillisme britannique dans la gauche socialiste française (1997-2008)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</w:p>
          <w:p>
            <w:pPr/>
            <w:r>
              <w:rPr/>
              <w:t xml:space="preserve">Science politique. Lyon 2, 2012.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2012LYO20049⟩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tel-03585173v1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E8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9FA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baut-rioufreyt" TargetMode="External"/><Relationship Id="rId9" Type="http://schemas.openxmlformats.org/officeDocument/2006/relationships/hyperlink" Target="https://www.idref.fr/17133079X" TargetMode="External"/><Relationship Id="rId10" Type="http://schemas.openxmlformats.org/officeDocument/2006/relationships/hyperlink" Target="http://triangle.ens-lyon.fr/spip.php?article892" TargetMode="External"/><Relationship Id="rId11" Type="http://schemas.openxmlformats.org/officeDocument/2006/relationships/hyperlink" Target="http://www.thibaut.rioufreyt.fr/" TargetMode="External"/><Relationship Id="rId12" Type="http://schemas.openxmlformats.org/officeDocument/2006/relationships/hyperlink" Target="https://shs.hal.science/halshs-03446599v1" TargetMode="External"/><Relationship Id="rId13" Type="http://schemas.openxmlformats.org/officeDocument/2006/relationships/hyperlink" Target="https://hal.science/search/index/?q=*&amp;authFullName_s=Thibaut Rioufreyt" TargetMode="External"/><Relationship Id="rId14" Type="http://schemas.openxmlformats.org/officeDocument/2006/relationships/hyperlink" Target="https://hal.science/hal-04714013v1" TargetMode="External"/><Relationship Id="rId15" Type="http://schemas.openxmlformats.org/officeDocument/2006/relationships/hyperlink" Target="https://hal.science/search/index/?q=*&amp;authFullName_s=Alistair Cole" TargetMode="External"/><Relationship Id="rId16" Type="http://schemas.openxmlformats.org/officeDocument/2006/relationships/hyperlink" Target="https://dx.doi.org/10.1177/1468794120937622" TargetMode="External"/><Relationship Id="rId17" Type="http://schemas.openxmlformats.org/officeDocument/2006/relationships/hyperlink" Target="https://shs.hal.science/halshs-03190384v1" TargetMode="External"/><Relationship Id="rId18" Type="http://schemas.openxmlformats.org/officeDocument/2006/relationships/hyperlink" Target="https://hal.science/hal-02506946v1" TargetMode="External"/><Relationship Id="rId19" Type="http://schemas.openxmlformats.org/officeDocument/2006/relationships/hyperlink" Target="https://dx.doi.org/10.46298/societes-plurielles.2020.6224" TargetMode="External"/><Relationship Id="rId20" Type="http://schemas.openxmlformats.org/officeDocument/2006/relationships/hyperlink" Target="https://shs.hal.science/halshs-03091496v1" TargetMode="External"/><Relationship Id="rId21" Type="http://schemas.openxmlformats.org/officeDocument/2006/relationships/hyperlink" Target="https://hal.science/search/index/?q=*&amp;authFullName_s=Camille No&#251;s" TargetMode="External"/><Relationship Id="rId22" Type="http://schemas.openxmlformats.org/officeDocument/2006/relationships/hyperlink" Target="https://dx.doi.org/10.4000/rfp.9211" TargetMode="External"/><Relationship Id="rId23" Type="http://schemas.openxmlformats.org/officeDocument/2006/relationships/hyperlink" Target="https://shs.hal.science/halshs-02273869v1" TargetMode="External"/><Relationship Id="rId24" Type="http://schemas.openxmlformats.org/officeDocument/2006/relationships/hyperlink" Target="https://dx.doi.org/10.1177/0759106319852886" TargetMode="External"/><Relationship Id="rId25" Type="http://schemas.openxmlformats.org/officeDocument/2006/relationships/hyperlink" Target="https://shs.hal.science/halshs-02273878v1" TargetMode="External"/><Relationship Id="rId26" Type="http://schemas.openxmlformats.org/officeDocument/2006/relationships/hyperlink" Target="https://dx.doi.org/10.1177/0759106319852902" TargetMode="External"/><Relationship Id="rId27" Type="http://schemas.openxmlformats.org/officeDocument/2006/relationships/hyperlink" Target="https://shs.hal.science/halshs-01781084v1" TargetMode="External"/><Relationship Id="rId28" Type="http://schemas.openxmlformats.org/officeDocument/2006/relationships/hyperlink" Target="https://dx.doi.org/10.1177/0759106318762455" TargetMode="External"/><Relationship Id="rId29" Type="http://schemas.openxmlformats.org/officeDocument/2006/relationships/hyperlink" Target="https://shs.hal.science/halshs-01701421v1" TargetMode="External"/><Relationship Id="rId30" Type="http://schemas.openxmlformats.org/officeDocument/2006/relationships/hyperlink" Target="https://dx.doi.org/10.3917/sava.042.0031" TargetMode="External"/><Relationship Id="rId31" Type="http://schemas.openxmlformats.org/officeDocument/2006/relationships/hyperlink" Target="https://shs.hal.science/halshs-01635764v1" TargetMode="External"/><Relationship Id="rId32" Type="http://schemas.openxmlformats.org/officeDocument/2006/relationships/hyperlink" Target="https://dx.doi.org/10.4000/mots.22885" TargetMode="External"/><Relationship Id="rId33" Type="http://schemas.openxmlformats.org/officeDocument/2006/relationships/hyperlink" Target="https://shs.hal.science/halshs-01562211v1" TargetMode="External"/><Relationship Id="rId34" Type="http://schemas.openxmlformats.org/officeDocument/2006/relationships/hyperlink" Target="https://shs.hal.science/halshs-01418192v1" TargetMode="External"/><Relationship Id="rId35" Type="http://schemas.openxmlformats.org/officeDocument/2006/relationships/hyperlink" Target="https://shs.hal.science/halshs-01394414v1" TargetMode="External"/><Relationship Id="rId36" Type="http://schemas.openxmlformats.org/officeDocument/2006/relationships/hyperlink" Target="https://shs.hal.science/halshs-01351891v1" TargetMode="External"/><Relationship Id="rId37" Type="http://schemas.openxmlformats.org/officeDocument/2006/relationships/hyperlink" Target="https://dx.doi.org/10.3917/rai.061.0115" TargetMode="External"/><Relationship Id="rId38" Type="http://schemas.openxmlformats.org/officeDocument/2006/relationships/hyperlink" Target="https://shs.hal.science/halshs-01355644v1" TargetMode="External"/><Relationship Id="rId39" Type="http://schemas.openxmlformats.org/officeDocument/2006/relationships/hyperlink" Target="https://shs.hal.science/halshs-01355646v1" TargetMode="External"/><Relationship Id="rId40" Type="http://schemas.openxmlformats.org/officeDocument/2006/relationships/hyperlink" Target="https://shs.hal.science/halshs-01339455v1" TargetMode="External"/><Relationship Id="rId41" Type="http://schemas.openxmlformats.org/officeDocument/2006/relationships/hyperlink" Target="https://dx.doi.org/10.3917/crii.059.0033" TargetMode="External"/><Relationship Id="rId42" Type="http://schemas.openxmlformats.org/officeDocument/2006/relationships/hyperlink" Target="https://sciencespo.hal.science/hal-03568283v1" TargetMode="External"/><Relationship Id="rId43" Type="http://schemas.openxmlformats.org/officeDocument/2006/relationships/hyperlink" Target="https://sciencespo.hal.science/hal-03571188v1" TargetMode="External"/><Relationship Id="rId44" Type="http://schemas.openxmlformats.org/officeDocument/2006/relationships/hyperlink" Target="https://hal.science/search/index/?q=*&amp;authFullName_s=Guillaume Garcia" TargetMode="External"/><Relationship Id="rId45" Type="http://schemas.openxmlformats.org/officeDocument/2006/relationships/hyperlink" Target="https://hal.science/search/index/?q=*&amp;authFullName_s=Virginie Descoutures" TargetMode="External"/><Relationship Id="rId46" Type="http://schemas.openxmlformats.org/officeDocument/2006/relationships/hyperlink" Target="https://hal.science/search/index/?q=*&amp;authFullName_s=Karim Souanef" TargetMode="External"/><Relationship Id="rId47" Type="http://schemas.openxmlformats.org/officeDocument/2006/relationships/hyperlink" Target="https://sciencespo.hal.science/hal-03571186v1" TargetMode="External"/><Relationship Id="rId48" Type="http://schemas.openxmlformats.org/officeDocument/2006/relationships/hyperlink" Target="https://sciencespo.hal.science/hal-03568358v1" TargetMode="External"/><Relationship Id="rId49" Type="http://schemas.openxmlformats.org/officeDocument/2006/relationships/hyperlink" Target="https://shs.hal.science/halshs-01409799v1" TargetMode="External"/><Relationship Id="rId50" Type="http://schemas.openxmlformats.org/officeDocument/2006/relationships/hyperlink" Target="https://shs.hal.science/halshs-05466459v1" TargetMode="External"/><Relationship Id="rId51" Type="http://schemas.openxmlformats.org/officeDocument/2006/relationships/hyperlink" Target="https://www.septentrion.com/fr/book/?GCOI=27574100863730" TargetMode="External"/><Relationship Id="rId52" Type="http://schemas.openxmlformats.org/officeDocument/2006/relationships/hyperlink" Target="https://shs.hal.science/halshs-05466463v1" TargetMode="External"/><Relationship Id="rId53" Type="http://schemas.openxmlformats.org/officeDocument/2006/relationships/hyperlink" Target="https://www.editions-harmattan.fr/catalogue/livre/l-autodestruction-de-la-socialdemocratie-en-europe/79586" TargetMode="External"/><Relationship Id="rId54" Type="http://schemas.openxmlformats.org/officeDocument/2006/relationships/hyperlink" Target="https://shs.hal.science/halshs-05466458v1" TargetMode="External"/><Relationship Id="rId55" Type="http://schemas.openxmlformats.org/officeDocument/2006/relationships/hyperlink" Target="https://shs.hal.science/halshs-02934207v1" TargetMode="External"/><Relationship Id="rId56" Type="http://schemas.openxmlformats.org/officeDocument/2006/relationships/hyperlink" Target="https://shs.hal.science/halshs-01701392v1" TargetMode="External"/><Relationship Id="rId57" Type="http://schemas.openxmlformats.org/officeDocument/2006/relationships/hyperlink" Target="http://www.septentrion.com/fr/livre/?GCOI=27574100281270" TargetMode="External"/><Relationship Id="rId58" Type="http://schemas.openxmlformats.org/officeDocument/2006/relationships/hyperlink" Target="https://shs.hal.science/halshs-01355649v1" TargetMode="External"/><Relationship Id="rId59" Type="http://schemas.openxmlformats.org/officeDocument/2006/relationships/hyperlink" Target="https://shs.hal.science/halshs-01339430v1" TargetMode="External"/><Relationship Id="rId60" Type="http://schemas.openxmlformats.org/officeDocument/2006/relationships/hyperlink" Target="http://books.openedition.org/enseditions/2514" TargetMode="External"/><Relationship Id="rId61" Type="http://schemas.openxmlformats.org/officeDocument/2006/relationships/hyperlink" Target="https://shs.hal.science/halshs-01355648v1" TargetMode="External"/><Relationship Id="rId62" Type="http://schemas.openxmlformats.org/officeDocument/2006/relationships/hyperlink" Target="https://shs.hal.science/halshs-01497564v1" TargetMode="External"/><Relationship Id="rId63" Type="http://schemas.openxmlformats.org/officeDocument/2006/relationships/hyperlink" Target="https://shs.hal.science/halshs-01339474v1" TargetMode="External"/><Relationship Id="rId64" Type="http://schemas.openxmlformats.org/officeDocument/2006/relationships/hyperlink" Target="https://shs.hal.science/tel-03585173v1" TargetMode="External"/><Relationship Id="rId65" Type="http://schemas.openxmlformats.org/officeDocument/2006/relationships/hyperlink" Target="https://www.theses.fr/2012LYO20049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Rioufreyt</dc:title>
  <dc:description>CV</dc:description>
  <dc:subject/>
  <cp:keywords/>
  <cp:category/>
  <cp:lastModifiedBy/>
  <dcterms:created xsi:type="dcterms:W3CDTF">2026-05-13T20:58:10+02:00</dcterms:created>
  <dcterms:modified xsi:type="dcterms:W3CDTF">2026-05-13T20:58:10+02:00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