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1.77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Rosso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Histoire orale d'une &amp;quot;frontière&amp;quot; : constitutions d'un corpus interdisciplinaire de témoignages oraux</w:t>
              </w:r>
            </w:hyperlink>
          </w:p>
          <w:p>
            <w:pPr/>
            <w:hyperlink r:id="rId9" w:history="1">
              <w:r>
                <w:rPr>
                  <w:color w:val="#410a8c"/>
                  <w:u w:val="single"/>
                </w:rPr>
                <w:t xml:space="preserve">Thierry Rosso</w:t>
              </w:r>
            </w:hyperlink>
          </w:p>
          <w:p>
            <w:pPr/>
            <w:r>
              <w:rPr>
                <w:i w:val="1"/>
                <w:iCs w:val="1"/>
              </w:rPr>
              <w:t xml:space="preserve">Recherches régionales</w:t>
            </w:r>
            <w:r>
              <w:rPr/>
              <w:t xml:space="preserve">, 2012</w:t>
            </w:r>
          </w:p>
          <w:p>
            <w:pPr/>
            <w:r>
              <w:rPr/>
              <w:t xml:space="preserve">Article dans une revue</w:t>
            </w:r>
          </w:p>
          <w:p>
            <w:pPr/>
            <w:hyperlink r:id="rId8" w:history="1">
              <w:r>
                <w:rPr>
                  <w:color w:val="#410a8c"/>
                  <w:u w:val="single"/>
                </w:rPr>
                <w:t xml:space="preserve">hal-01810852v1</w:t>
              </w:r>
            </w:hyperlink>
          </w:p>
        </w:tc>
      </w:tr>
      <w:tr>
        <w:trPr/>
        <w:tc>
          <w:tcPr>
            <w:noWrap/>
          </w:tcPr>
          <w:p>
            <w:pPr>
              <w:spacing w:after="200"/>
            </w:pPr>
            <w:hyperlink r:id="rId10" w:history="1">
              <w:r>
                <w:rPr>
                  <w:color w:val="1e198e"/>
                  <w:b w:val="1"/>
                  <w:bCs w:val="1"/>
                  <w:u w:val="single"/>
                </w:rPr>
                <w:t xml:space="preserve">Manières de boire L'apprentissage de la dégustation dans les « bars à vin »</w:t>
              </w:r>
            </w:hyperlink>
          </w:p>
          <w:p>
            <w:pPr/>
            <w:hyperlink r:id="rId9" w:history="1">
              <w:r>
                <w:rPr>
                  <w:color w:val="#410a8c"/>
                  <w:u w:val="single"/>
                </w:rPr>
                <w:t xml:space="preserve">Thierry Rosso</w:t>
              </w:r>
            </w:hyperlink>
          </w:p>
          <w:p>
            <w:pPr/>
            <w:r>
              <w:rPr>
                <w:i w:val="1"/>
                <w:iCs w:val="1"/>
              </w:rPr>
              <w:t xml:space="preserve">Socio-anthropologie</w:t>
            </w:r>
            <w:r>
              <w:rPr/>
              <w:t xml:space="preserve">, 2004, BOIRE, 1 (15), pp.148</w:t>
            </w:r>
          </w:p>
          <w:p>
            <w:pPr/>
            <w:r>
              <w:rPr/>
              <w:t xml:space="preserve">Article dans une revue</w:t>
            </w:r>
          </w:p>
          <w:p>
            <w:pPr/>
            <w:hyperlink r:id="rId10" w:history="1">
              <w:r>
                <w:rPr>
                  <w:color w:val="#410a8c"/>
                  <w:u w:val="single"/>
                </w:rPr>
                <w:t xml:space="preserve">hal-01515814v1</w:t>
              </w:r>
            </w:hyperlink>
          </w:p>
        </w:tc>
      </w:tr>
      <w:tr>
        <w:trPr/>
        <w:tc>
          <w:tcPr>
            <w:noWrap/>
          </w:tcPr>
          <w:p>
            <w:pPr>
              <w:spacing w:after="200"/>
            </w:pPr>
            <w:hyperlink r:id="rId11" w:history="1">
              <w:r>
                <w:rPr>
                  <w:color w:val="1e198e"/>
                  <w:b w:val="1"/>
                  <w:bCs w:val="1"/>
                  <w:u w:val="single"/>
                </w:rPr>
                <w:t xml:space="preserve">Fours à cade, fours à poix : de l'étude architecturale à la distillation expérimentale</w:t>
              </w:r>
            </w:hyperlink>
          </w:p>
          <w:p>
            <w:pPr/>
            <w:hyperlink r:id="rId9" w:history="1">
              <w:r>
                <w:rPr>
                  <w:color w:val="#410a8c"/>
                  <w:u w:val="single"/>
                </w:rPr>
                <w:t xml:space="preserve">Thierry Rosso</w:t>
              </w:r>
            </w:hyperlink>
            <w:r>
              <w:rPr/>
              <w:t xml:space="preserve">,</w:t>
            </w:r>
            <w:hyperlink r:id="rId12" w:history="1">
              <w:r>
                <w:rPr>
                  <w:color w:val="#410a8c"/>
                  <w:u w:val="single"/>
                </w:rPr>
                <w:t xml:space="preserve">Ada Hameau</w:t>
              </w:r>
            </w:hyperlink>
            <w:r>
              <w:rPr/>
              <w:t xml:space="preserve">,</w:t>
            </w:r>
            <w:hyperlink r:id="rId13" w:history="1">
              <w:r>
                <w:rPr>
                  <w:color w:val="#410a8c"/>
                  <w:u w:val="single"/>
                </w:rPr>
                <w:t xml:space="preserve">Philippe Hameau</w:t>
              </w:r>
            </w:hyperlink>
          </w:p>
          <w:p>
            <w:pPr/>
            <w:r>
              <w:rPr>
                <w:i w:val="1"/>
                <w:iCs w:val="1"/>
              </w:rPr>
              <w:t xml:space="preserve">Techniques et culture</w:t>
            </w:r>
            <w:r>
              <w:rPr/>
              <w:t xml:space="preserve">, 1995, 22, </w:t>
            </w:r>
            <w:hyperlink r:id="rId14" w:history="1">
              <w:r>
                <w:rPr>
                  <w:color w:val="#410a8c"/>
                  <w:u w:val="single"/>
                </w:rPr>
                <w:t xml:space="preserve">⟨10.4000/tc.593⟩</w:t>
              </w:r>
            </w:hyperlink>
          </w:p>
          <w:p>
            <w:pPr/>
            <w:r>
              <w:rPr/>
              <w:t xml:space="preserve">Article dans une revue</w:t>
            </w:r>
          </w:p>
          <w:p>
            <w:pPr/>
            <w:hyperlink r:id="rId11" w:history="1">
              <w:r>
                <w:rPr>
                  <w:color w:val="#410a8c"/>
                  <w:u w:val="single"/>
                </w:rPr>
                <w:t xml:space="preserve">hal-01810777v1</w:t>
              </w:r>
            </w:hyperlink>
          </w:p>
        </w:tc>
      </w:tr>
      <w:tr>
        <w:trPr/>
        <w:tc>
          <w:tcPr>
            <w:noWrap/>
          </w:tcPr>
          <w:p>
            <w:pPr>
              <w:spacing w:after="200"/>
            </w:pPr>
            <w:hyperlink r:id="rId15" w:history="1">
              <w:r>
                <w:rPr>
                  <w:color w:val="1e198e"/>
                  <w:b w:val="1"/>
                  <w:bCs w:val="1"/>
                  <w:u w:val="single"/>
                </w:rPr>
                <w:t xml:space="preserve">Villages et Restanques</w:t>
              </w:r>
            </w:hyperlink>
          </w:p>
          <w:p>
            <w:pPr/>
            <w:hyperlink r:id="rId9" w:history="1">
              <w:r>
                <w:rPr>
                  <w:color w:val="#410a8c"/>
                  <w:u w:val="single"/>
                </w:rPr>
                <w:t xml:space="preserve">Thierry Rosso</w:t>
              </w:r>
            </w:hyperlink>
            <w:r>
              <w:rPr/>
              <w:t xml:space="preserve">,</w:t>
            </w:r>
            <w:hyperlink r:id="rId16" w:history="1">
              <w:r>
                <w:rPr>
                  <w:color w:val="#410a8c"/>
                  <w:u w:val="single"/>
                </w:rPr>
                <w:t xml:space="preserve">Paul Raybaut</w:t>
              </w:r>
            </w:hyperlink>
            <w:r>
              <w:rPr/>
              <w:t xml:space="preserve">,</w:t>
            </w:r>
            <w:hyperlink r:id="rId17" w:history="1">
              <w:r>
                <w:rPr>
                  <w:color w:val="#410a8c"/>
                  <w:u w:val="single"/>
                </w:rPr>
                <w:t xml:space="preserve">Desserre Thierry</w:t>
              </w:r>
            </w:hyperlink>
          </w:p>
          <w:p>
            <w:pPr/>
            <w:r>
              <w:rPr>
                <w:i w:val="1"/>
                <w:iCs w:val="1"/>
              </w:rPr>
              <w:t xml:space="preserve">Vielles maison de France</w:t>
            </w:r>
            <w:r>
              <w:rPr/>
              <w:t xml:space="preserve">, 1994</w:t>
            </w:r>
          </w:p>
          <w:p>
            <w:pPr/>
            <w:r>
              <w:rPr/>
              <w:t xml:space="preserve">Article dans une revue</w:t>
            </w:r>
          </w:p>
          <w:p>
            <w:pPr/>
            <w:hyperlink r:id="rId15" w:history="1">
              <w:r>
                <w:rPr>
                  <w:color w:val="#410a8c"/>
                  <w:u w:val="single"/>
                </w:rPr>
                <w:t xml:space="preserve">hal-01811811v1</w:t>
              </w:r>
            </w:hyperlink>
          </w:p>
        </w:tc>
      </w:tr>
      <w:tr>
        <w:trPr/>
        <w:tc>
          <w:tcPr>
            <w:noWrap/>
          </w:tcPr>
          <w:p>
            <w:pPr>
              <w:spacing w:after="200"/>
            </w:pPr>
            <w:hyperlink r:id="rId18" w:history="1">
              <w:r>
                <w:rPr>
                  <w:color w:val="1e198e"/>
                  <w:b w:val="1"/>
                  <w:bCs w:val="1"/>
                  <w:u w:val="single"/>
                </w:rPr>
                <w:t xml:space="preserve">Une expérimentation originale : la construction d'un four à cade et la distillation de l'huile de genévrier oxycèdre</w:t>
              </w:r>
            </w:hyperlink>
          </w:p>
          <w:p>
            <w:pPr/>
            <w:hyperlink r:id="rId9" w:history="1">
              <w:r>
                <w:rPr>
                  <w:color w:val="#410a8c"/>
                  <w:u w:val="single"/>
                </w:rPr>
                <w:t xml:space="preserve">Thierry Rosso</w:t>
              </w:r>
            </w:hyperlink>
            <w:r>
              <w:rPr/>
              <w:t xml:space="preserve">,</w:t>
            </w:r>
            <w:hyperlink r:id="rId19" w:history="1">
              <w:r>
                <w:rPr>
                  <w:color w:val="#410a8c"/>
                  <w:u w:val="single"/>
                </w:rPr>
                <w:t xml:space="preserve">Bro Marie-Claude</w:t>
              </w:r>
            </w:hyperlink>
          </w:p>
          <w:p>
            <w:pPr/>
            <w:r>
              <w:rPr>
                <w:i w:val="1"/>
                <w:iCs w:val="1"/>
              </w:rPr>
              <w:t xml:space="preserve">Cahiers de l'ASER</w:t>
            </w:r>
            <w:r>
              <w:rPr/>
              <w:t xml:space="preserve">, 1991</w:t>
            </w:r>
          </w:p>
          <w:p>
            <w:pPr/>
            <w:r>
              <w:rPr/>
              <w:t xml:space="preserve">Article dans une revue</w:t>
            </w:r>
          </w:p>
          <w:p>
            <w:pPr/>
            <w:hyperlink r:id="rId18" w:history="1">
              <w:r>
                <w:rPr>
                  <w:color w:val="#410a8c"/>
                  <w:u w:val="single"/>
                </w:rPr>
                <w:t xml:space="preserve">hal-01811531v1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Témoignages autour de la Frontière dans la vallée de la Roya : les corpus sonores de la collecte à l'exploitation des sources</w:t>
              </w:r>
            </w:hyperlink>
          </w:p>
          <w:p>
            <w:pPr/>
            <w:hyperlink r:id="rId9" w:history="1">
              <w:r>
                <w:rPr>
                  <w:color w:val="#410a8c"/>
                  <w:u w:val="single"/>
                </w:rPr>
                <w:t xml:space="preserve">Thierry Rosso</w:t>
              </w:r>
            </w:hyperlink>
          </w:p>
          <w:p>
            <w:pPr/>
            <w:r>
              <w:rPr>
                <w:i w:val="1"/>
                <w:iCs w:val="1"/>
              </w:rPr>
              <w:t xml:space="preserve">Terres et Gens de Frontières. PACA, Monaco, Ligurie, Piémont</w:t>
            </w:r>
            <w:r>
              <w:rPr/>
              <w:t xml:space="preserve">, Dec 2011, Grimaldi, Nice, Mento,, France</w:t>
            </w:r>
          </w:p>
          <w:p>
            <w:pPr/>
            <w:r>
              <w:rPr/>
              <w:t xml:space="preserve">Communication dans un congrès</w:t>
            </w:r>
          </w:p>
          <w:p>
            <w:pPr/>
            <w:hyperlink r:id="rId20" w:history="1">
              <w:r>
                <w:rPr>
                  <w:color w:val="#410a8c"/>
                  <w:u w:val="single"/>
                </w:rPr>
                <w:t xml:space="preserve">hal-01811816v1</w:t>
              </w:r>
            </w:hyperlink>
          </w:p>
        </w:tc>
      </w:tr>
      <w:tr>
        <w:trPr/>
        <w:tc>
          <w:tcPr>
            <w:noWrap/>
          </w:tcPr>
          <w:p>
            <w:pPr>
              <w:spacing w:after="200"/>
            </w:pPr>
            <w:hyperlink r:id="rId21" w:history="1">
              <w:r>
                <w:rPr>
                  <w:color w:val="1e198e"/>
                  <w:b w:val="1"/>
                  <w:bCs w:val="1"/>
                  <w:u w:val="single"/>
                </w:rPr>
                <w:t xml:space="preserve">La constitution d'un corpus interdisciplinaire de témoignages oraux : de la collecte à la mise en ligne</w:t>
              </w:r>
            </w:hyperlink>
          </w:p>
          <w:p>
            <w:pPr/>
            <w:hyperlink r:id="rId9" w:history="1">
              <w:r>
                <w:rPr>
                  <w:color w:val="#410a8c"/>
                  <w:u w:val="single"/>
                </w:rPr>
                <w:t xml:space="preserve">Thierry Rosso</w:t>
              </w:r>
            </w:hyperlink>
          </w:p>
          <w:p>
            <w:pPr/>
            <w:r>
              <w:rPr>
                <w:i w:val="1"/>
                <w:iCs w:val="1"/>
              </w:rPr>
              <w:t xml:space="preserve">L'histoire orale : regards croisés et décalés - France Brésil, Europe.</w:t>
            </w:r>
            <w:r>
              <w:rPr/>
              <w:t xml:space="preserve">, 2010, Grenoble, France</w:t>
            </w:r>
          </w:p>
          <w:p>
            <w:pPr/>
            <w:r>
              <w:rPr/>
              <w:t xml:space="preserve">Communication dans un congrès</w:t>
            </w:r>
          </w:p>
          <w:p>
            <w:pPr/>
            <w:hyperlink r:id="rId21" w:history="1">
              <w:r>
                <w:rPr>
                  <w:color w:val="#410a8c"/>
                  <w:u w:val="single"/>
                </w:rPr>
                <w:t xml:space="preserve">hal-01811815v1</w:t>
              </w:r>
            </w:hyperlink>
          </w:p>
        </w:tc>
      </w:tr>
      <w:tr>
        <w:trPr/>
        <w:tc>
          <w:tcPr>
            <w:noWrap/>
          </w:tcPr>
          <w:p>
            <w:pPr>
              <w:spacing w:after="200"/>
            </w:pPr>
            <w:hyperlink r:id="rId22" w:history="1">
              <w:r>
                <w:rPr>
                  <w:color w:val="1e198e"/>
                  <w:b w:val="1"/>
                  <w:bCs w:val="1"/>
                  <w:u w:val="single"/>
                </w:rPr>
                <w:t xml:space="preserve">Histoire Orale d'une « Frontière » : Constitution d'un Corpus interdisciplinaire de témoignages oraux</w:t>
              </w:r>
            </w:hyperlink>
          </w:p>
          <w:p>
            <w:pPr/>
            <w:hyperlink r:id="rId9" w:history="1">
              <w:r>
                <w:rPr>
                  <w:color w:val="#410a8c"/>
                  <w:u w:val="single"/>
                </w:rPr>
                <w:t xml:space="preserve">Thierry Rosso</w:t>
              </w:r>
            </w:hyperlink>
          </w:p>
          <w:p>
            <w:pPr/>
            <w:r>
              <w:rPr>
                <w:i w:val="1"/>
                <w:iCs w:val="1"/>
              </w:rPr>
              <w:t xml:space="preserve">HistoireS d'une Frontière, 150ème Anniversaire de l'annexion du Conté de Nice à la France</w:t>
            </w:r>
            <w:r>
              <w:rPr/>
              <w:t xml:space="preserve">, Oct 2009, Puget - Théniers, France. pp.207</w:t>
            </w:r>
          </w:p>
          <w:p>
            <w:pPr/>
            <w:r>
              <w:rPr/>
              <w:t xml:space="preserve">Communication dans un congrès</w:t>
            </w:r>
          </w:p>
          <w:p>
            <w:pPr/>
            <w:hyperlink r:id="rId22" w:history="1">
              <w:r>
                <w:rPr>
                  <w:color w:val="#410a8c"/>
                  <w:u w:val="single"/>
                </w:rPr>
                <w:t xml:space="preserve">hal-01515888v1</w:t>
              </w:r>
            </w:hyperlink>
          </w:p>
        </w:tc>
      </w:tr>
      <w:tr>
        <w:trPr/>
        <w:tc>
          <w:tcPr>
            <w:noWrap/>
          </w:tcPr>
          <w:p>
            <w:pPr>
              <w:spacing w:after="200"/>
            </w:pPr>
            <w:hyperlink r:id="rId23" w:history="1">
              <w:r>
                <w:rPr>
                  <w:color w:val="1e198e"/>
                  <w:b w:val="1"/>
                  <w:bCs w:val="1"/>
                  <w:u w:val="single"/>
                </w:rPr>
                <w:t xml:space="preserve">La collecte des témoignages oraux en zone frontière : approche pluridisciplinaires en Sciences de l'Homme et de la Société</w:t>
              </w:r>
            </w:hyperlink>
          </w:p>
          <w:p>
            <w:pPr/>
            <w:hyperlink r:id="rId9" w:history="1">
              <w:r>
                <w:rPr>
                  <w:color w:val="#410a8c"/>
                  <w:u w:val="single"/>
                </w:rPr>
                <w:t xml:space="preserve">Thierry Rosso</w:t>
              </w:r>
            </w:hyperlink>
          </w:p>
          <w:p>
            <w:pPr/>
            <w:r>
              <w:rPr>
                <w:i w:val="1"/>
                <w:iCs w:val="1"/>
              </w:rPr>
              <w:t xml:space="preserve">HistoireS d'une Frontière 150e anniversaire de l'annexion du Comté de Nice à la France</w:t>
            </w:r>
            <w:r>
              <w:rPr/>
              <w:t xml:space="preserve">, 2009, Puget-Théniers, France</w:t>
            </w:r>
          </w:p>
          <w:p>
            <w:pPr/>
            <w:r>
              <w:rPr/>
              <w:t xml:space="preserve">Communication dans un congrès</w:t>
            </w:r>
          </w:p>
          <w:p>
            <w:pPr/>
            <w:hyperlink r:id="rId23" w:history="1">
              <w:r>
                <w:rPr>
                  <w:color w:val="#410a8c"/>
                  <w:u w:val="single"/>
                </w:rPr>
                <w:t xml:space="preserve">hal-01811832v1</w:t>
              </w:r>
            </w:hyperlink>
          </w:p>
        </w:tc>
      </w:tr>
      <w:tr>
        <w:trPr/>
        <w:tc>
          <w:tcPr>
            <w:noWrap/>
          </w:tcPr>
          <w:p>
            <w:pPr>
              <w:spacing w:after="200"/>
            </w:pPr>
            <w:hyperlink r:id="rId24" w:history="1">
              <w:r>
                <w:rPr>
                  <w:color w:val="1e198e"/>
                  <w:b w:val="1"/>
                  <w:bCs w:val="1"/>
                  <w:u w:val="single"/>
                </w:rPr>
                <w:t xml:space="preserve">La collecte de témoignages oraux en zone frontière ; approche pluridisciplinaires en SHS</w:t>
              </w:r>
            </w:hyperlink>
          </w:p>
          <w:p>
            <w:pPr/>
            <w:hyperlink r:id="rId9" w:history="1">
              <w:r>
                <w:rPr>
                  <w:color w:val="#410a8c"/>
                  <w:u w:val="single"/>
                </w:rPr>
                <w:t xml:space="preserve">Thierry Rosso</w:t>
              </w:r>
            </w:hyperlink>
          </w:p>
          <w:p>
            <w:pPr/>
            <w:r>
              <w:rPr>
                <w:i w:val="1"/>
                <w:iCs w:val="1"/>
              </w:rPr>
              <w:t xml:space="preserve">HistoireS d'une Frontière 150e anniversaire de l'annexion du Comté de Nice à la France </w:t>
            </w:r>
            <w:r>
              <w:rPr/>
              <w:t xml:space="preserve">, 2009, Puget-Théniers, France</w:t>
            </w:r>
          </w:p>
          <w:p>
            <w:pPr/>
            <w:r>
              <w:rPr/>
              <w:t xml:space="preserve">Communication dans un congrès</w:t>
            </w:r>
          </w:p>
          <w:p>
            <w:pPr/>
            <w:hyperlink r:id="rId24" w:history="1">
              <w:r>
                <w:rPr>
                  <w:color w:val="#410a8c"/>
                  <w:u w:val="single"/>
                </w:rPr>
                <w:t xml:space="preserve">hal-01811817v1</w:t>
              </w:r>
            </w:hyperlink>
          </w:p>
        </w:tc>
      </w:tr>
      <w:tr>
        <w:trPr/>
        <w:tc>
          <w:tcPr>
            <w:noWrap/>
          </w:tcPr>
          <w:p>
            <w:pPr>
              <w:spacing w:after="200"/>
            </w:pPr>
            <w:hyperlink r:id="rId25" w:history="1">
              <w:r>
                <w:rPr>
                  <w:color w:val="1e198e"/>
                  <w:b w:val="1"/>
                  <w:bCs w:val="1"/>
                  <w:u w:val="single"/>
                </w:rPr>
                <w:t xml:space="preserve">L’inventaire du Patrimoine immatériel ; l’exemple des pèlerinages et des processions dans le moyen et le haut &amp;quot;Pays Niçois</w:t>
              </w:r>
            </w:hyperlink>
          </w:p>
          <w:p>
            <w:pPr/>
            <w:hyperlink r:id="rId9" w:history="1">
              <w:r>
                <w:rPr>
                  <w:color w:val="#410a8c"/>
                  <w:u w:val="single"/>
                </w:rPr>
                <w:t xml:space="preserve">Thierry Rosso</w:t>
              </w:r>
            </w:hyperlink>
          </w:p>
          <w:p>
            <w:pPr/>
            <w:r>
              <w:rPr>
                <w:i w:val="1"/>
                <w:iCs w:val="1"/>
              </w:rPr>
              <w:t xml:space="preserve">Inventaire et Histoire Orale - Musée de Gap</w:t>
            </w:r>
            <w:r>
              <w:rPr/>
              <w:t xml:space="preserve">, 2007, GAP, France</w:t>
            </w:r>
          </w:p>
          <w:p>
            <w:pPr/>
            <w:r>
              <w:rPr/>
              <w:t xml:space="preserve">Communication dans un congrès</w:t>
            </w:r>
          </w:p>
          <w:p>
            <w:pPr/>
            <w:hyperlink r:id="rId25" w:history="1">
              <w:r>
                <w:rPr>
                  <w:color w:val="#410a8c"/>
                  <w:u w:val="single"/>
                </w:rPr>
                <w:t xml:space="preserve">hal-01811819v1</w:t>
              </w:r>
            </w:hyperlink>
          </w:p>
        </w:tc>
      </w:tr>
      <w:tr>
        <w:trPr/>
        <w:tc>
          <w:tcPr>
            <w:noWrap/>
          </w:tcPr>
          <w:p>
            <w:pPr>
              <w:spacing w:after="200"/>
            </w:pPr>
            <w:hyperlink r:id="rId26" w:history="1">
              <w:r>
                <w:rPr>
                  <w:color w:val="1e198e"/>
                  <w:b w:val="1"/>
                  <w:bCs w:val="1"/>
                  <w:u w:val="single"/>
                </w:rPr>
                <w:t xml:space="preserve">La célébration de la Sainte-Anne et le culte marial dans les Alpes-Maritimes</w:t>
              </w:r>
            </w:hyperlink>
          </w:p>
          <w:p>
            <w:pPr/>
            <w:hyperlink r:id="rId9" w:history="1">
              <w:r>
                <w:rPr>
                  <w:color w:val="#410a8c"/>
                  <w:u w:val="single"/>
                </w:rPr>
                <w:t xml:space="preserve">Thierry Rosso</w:t>
              </w:r>
            </w:hyperlink>
          </w:p>
          <w:p>
            <w:pPr/>
            <w:r>
              <w:rPr>
                <w:i w:val="1"/>
                <w:iCs w:val="1"/>
              </w:rPr>
              <w:t xml:space="preserve">Le Patrimoine immatériel en PACA - Écomusée du Pays de la Roudoule.</w:t>
            </w:r>
            <w:r>
              <w:rPr/>
              <w:t xml:space="preserve">, 2006, Puget-Théniers, France</w:t>
            </w:r>
          </w:p>
          <w:p>
            <w:pPr/>
            <w:r>
              <w:rPr/>
              <w:t xml:space="preserve">Communication dans un congrès</w:t>
            </w:r>
          </w:p>
          <w:p>
            <w:pPr/>
            <w:hyperlink r:id="rId26" w:history="1">
              <w:r>
                <w:rPr>
                  <w:color w:val="#410a8c"/>
                  <w:u w:val="single"/>
                </w:rPr>
                <w:t xml:space="preserve">hal-01811820v1</w:t>
              </w:r>
            </w:hyperlink>
          </w:p>
        </w:tc>
      </w:tr>
      <w:tr>
        <w:trPr/>
        <w:tc>
          <w:tcPr>
            <w:noWrap/>
          </w:tcPr>
          <w:p>
            <w:pPr>
              <w:spacing w:after="200"/>
            </w:pPr>
            <w:hyperlink r:id="rId27" w:history="1">
              <w:r>
                <w:rPr>
                  <w:color w:val="1e198e"/>
                  <w:b w:val="1"/>
                  <w:bCs w:val="1"/>
                  <w:u w:val="single"/>
                </w:rPr>
                <w:t xml:space="preserve">Pèlerinages, Lieux et Pèlerins dans les Alpes-Maritimes,</w:t>
              </w:r>
            </w:hyperlink>
          </w:p>
          <w:p>
            <w:pPr/>
            <w:hyperlink r:id="rId9" w:history="1">
              <w:r>
                <w:rPr>
                  <w:color w:val="#410a8c"/>
                  <w:u w:val="single"/>
                </w:rPr>
                <w:t xml:space="preserve">Thierry Rosso</w:t>
              </w:r>
            </w:hyperlink>
          </w:p>
          <w:p>
            <w:pPr/>
            <w:r>
              <w:rPr>
                <w:i w:val="1"/>
                <w:iCs w:val="1"/>
              </w:rPr>
              <w:t xml:space="preserve">ASER</w:t>
            </w:r>
            <w:r>
              <w:rPr/>
              <w:t xml:space="preserve">, 2005, Méounes, France</w:t>
            </w:r>
          </w:p>
          <w:p>
            <w:pPr/>
            <w:r>
              <w:rPr/>
              <w:t xml:space="preserve">Communication dans un congrès</w:t>
            </w:r>
          </w:p>
          <w:p>
            <w:pPr/>
            <w:hyperlink r:id="rId27" w:history="1">
              <w:r>
                <w:rPr>
                  <w:color w:val="#410a8c"/>
                  <w:u w:val="single"/>
                </w:rPr>
                <w:t xml:space="preserve">hal-01811822v1</w:t>
              </w:r>
            </w:hyperlink>
          </w:p>
        </w:tc>
      </w:tr>
      <w:tr>
        <w:trPr/>
        <w:tc>
          <w:tcPr>
            <w:noWrap/>
          </w:tcPr>
          <w:p>
            <w:pPr>
              <w:spacing w:after="200"/>
            </w:pPr>
            <w:hyperlink r:id="rId28" w:history="1">
              <w:r>
                <w:rPr>
                  <w:color w:val="1e198e"/>
                  <w:b w:val="1"/>
                  <w:bCs w:val="1"/>
                  <w:u w:val="single"/>
                </w:rPr>
                <w:t xml:space="preserve">Les systèmes descriptifs en Ethnologie, l’approche de Leroi-Gouhran</w:t>
              </w:r>
            </w:hyperlink>
          </w:p>
          <w:p>
            <w:pPr/>
            <w:hyperlink r:id="rId9" w:history="1">
              <w:r>
                <w:rPr>
                  <w:color w:val="#410a8c"/>
                  <w:u w:val="single"/>
                </w:rPr>
                <w:t xml:space="preserve">Thierry Rosso</w:t>
              </w:r>
            </w:hyperlink>
          </w:p>
          <w:p>
            <w:pPr/>
            <w:r>
              <w:rPr>
                <w:i w:val="1"/>
                <w:iCs w:val="1"/>
              </w:rPr>
              <w:t xml:space="preserve">Mars aux Musée</w:t>
            </w:r>
            <w:r>
              <w:rPr/>
              <w:t xml:space="preserve">, 2004, Nice, France</w:t>
            </w:r>
          </w:p>
          <w:p>
            <w:pPr/>
            <w:r>
              <w:rPr/>
              <w:t xml:space="preserve">Communication dans un congrès</w:t>
            </w:r>
          </w:p>
          <w:p>
            <w:pPr/>
            <w:hyperlink r:id="rId28" w:history="1">
              <w:r>
                <w:rPr>
                  <w:color w:val="#410a8c"/>
                  <w:u w:val="single"/>
                </w:rPr>
                <w:t xml:space="preserve">hal-01811828v1</w:t>
              </w:r>
            </w:hyperlink>
          </w:p>
        </w:tc>
      </w:tr>
      <w:tr>
        <w:trPr/>
        <w:tc>
          <w:tcPr>
            <w:noWrap/>
          </w:tcPr>
          <w:p>
            <w:pPr>
              <w:spacing w:after="200"/>
            </w:pPr>
            <w:hyperlink r:id="rId29" w:history="1">
              <w:r>
                <w:rPr>
                  <w:color w:val="1e198e"/>
                  <w:b w:val="1"/>
                  <w:bCs w:val="1"/>
                  <w:u w:val="single"/>
                </w:rPr>
                <w:t xml:space="preserve">L’expérimentation en Ethnoarchéologie : Exemple de la céramique modelée</w:t>
              </w:r>
            </w:hyperlink>
          </w:p>
          <w:p>
            <w:pPr/>
            <w:hyperlink r:id="rId9" w:history="1">
              <w:r>
                <w:rPr>
                  <w:color w:val="#410a8c"/>
                  <w:u w:val="single"/>
                </w:rPr>
                <w:t xml:space="preserve">Thierry Rosso</w:t>
              </w:r>
            </w:hyperlink>
          </w:p>
          <w:p>
            <w:pPr/>
            <w:r>
              <w:rPr>
                <w:i w:val="1"/>
                <w:iCs w:val="1"/>
              </w:rPr>
              <w:t xml:space="preserve">Cercle d’histoire et d’archéologie des Alpes Maritimes</w:t>
            </w:r>
            <w:r>
              <w:rPr/>
              <w:t xml:space="preserve">, 2003, Nice / Roquefort les Pins, France</w:t>
            </w:r>
          </w:p>
          <w:p>
            <w:pPr/>
            <w:r>
              <w:rPr/>
              <w:t xml:space="preserve">Communication dans un congrès</w:t>
            </w:r>
          </w:p>
          <w:p>
            <w:pPr/>
            <w:hyperlink r:id="rId29" w:history="1">
              <w:r>
                <w:rPr>
                  <w:color w:val="#410a8c"/>
                  <w:u w:val="single"/>
                </w:rPr>
                <w:t xml:space="preserve">hal-01811829v1</w:t>
              </w:r>
            </w:hyperlink>
          </w:p>
        </w:tc>
      </w:tr>
      <w:tr>
        <w:trPr/>
        <w:tc>
          <w:tcPr>
            <w:noWrap/>
          </w:tcPr>
          <w:p>
            <w:pPr>
              <w:spacing w:after="200"/>
            </w:pPr>
            <w:hyperlink r:id="rId30" w:history="1">
              <w:r>
                <w:rPr>
                  <w:color w:val="1e198e"/>
                  <w:b w:val="1"/>
                  <w:bCs w:val="1"/>
                  <w:u w:val="single"/>
                </w:rPr>
                <w:t xml:space="preserve">De mémoire de Cannettans - Rochevillois... Témoignages et transmissions des aînés aux cadets</w:t>
              </w:r>
            </w:hyperlink>
          </w:p>
          <w:p>
            <w:pPr/>
            <w:hyperlink r:id="rId9" w:history="1">
              <w:r>
                <w:rPr>
                  <w:color w:val="#410a8c"/>
                  <w:u w:val="single"/>
                </w:rPr>
                <w:t xml:space="preserve">Thierry Rosso</w:t>
              </w:r>
            </w:hyperlink>
          </w:p>
          <w:p>
            <w:pPr/>
            <w:r>
              <w:rPr>
                <w:i w:val="1"/>
                <w:iCs w:val="1"/>
              </w:rPr>
              <w:t xml:space="preserve">Temps des livres </w:t>
            </w:r>
            <w:r>
              <w:rPr/>
              <w:t xml:space="preserve">, 1995, Le Cannet, France</w:t>
            </w:r>
          </w:p>
          <w:p>
            <w:pPr/>
            <w:r>
              <w:rPr/>
              <w:t xml:space="preserve">Communication dans un congrès</w:t>
            </w:r>
          </w:p>
          <w:p>
            <w:pPr/>
            <w:hyperlink r:id="rId30" w:history="1">
              <w:r>
                <w:rPr>
                  <w:color w:val="#410a8c"/>
                  <w:u w:val="single"/>
                </w:rPr>
                <w:t xml:space="preserve">hal-01811830v1</w:t>
              </w:r>
            </w:hyperlink>
          </w:p>
        </w:tc>
      </w:tr>
      <w:tr>
        <w:trPr/>
        <w:tc>
          <w:tcPr>
            <w:noWrap/>
          </w:tcPr>
          <w:p>
            <w:pPr>
              <w:spacing w:after="200"/>
            </w:pPr>
            <w:hyperlink r:id="rId31" w:history="1">
              <w:r>
                <w:rPr>
                  <w:color w:val="1e198e"/>
                  <w:b w:val="1"/>
                  <w:bCs w:val="1"/>
                  <w:u w:val="single"/>
                </w:rPr>
                <w:t xml:space="preserve">Les récits de vie et la collecte de témoignages oraux ; approche méthodologique</w:t>
              </w:r>
            </w:hyperlink>
          </w:p>
          <w:p>
            <w:pPr/>
            <w:hyperlink r:id="rId9" w:history="1">
              <w:r>
                <w:rPr>
                  <w:color w:val="#410a8c"/>
                  <w:u w:val="single"/>
                </w:rPr>
                <w:t xml:space="preserve">Thierry Rosso</w:t>
              </w:r>
            </w:hyperlink>
          </w:p>
          <w:p>
            <w:pPr/>
            <w:r>
              <w:rPr>
                <w:i w:val="1"/>
                <w:iCs w:val="1"/>
              </w:rPr>
              <w:t xml:space="preserve">Récits de vie, mémoire d’un peuple </w:t>
            </w:r>
            <w:r>
              <w:rPr/>
              <w:t xml:space="preserve">, 1994, Nice, France</w:t>
            </w:r>
          </w:p>
          <w:p>
            <w:pPr/>
            <w:r>
              <w:rPr/>
              <w:t xml:space="preserve">Communication dans un congrès</w:t>
            </w:r>
          </w:p>
          <w:p>
            <w:pPr/>
            <w:hyperlink r:id="rId31" w:history="1">
              <w:r>
                <w:rPr>
                  <w:color w:val="#410a8c"/>
                  <w:u w:val="single"/>
                </w:rPr>
                <w:t xml:space="preserve">hal-01811831v1</w:t>
              </w:r>
            </w:hyperlink>
          </w:p>
        </w:tc>
      </w:tr>
      <w:tr>
        <w:trPr/>
        <w:tc>
          <w:tcPr>
            <w:noWrap/>
          </w:tcPr>
          <w:p>
            <w:pPr>
              <w:spacing w:after="200"/>
            </w:pPr>
            <w:hyperlink r:id="rId32" w:history="1">
              <w:r>
                <w:rPr>
                  <w:color w:val="1e198e"/>
                  <w:b w:val="1"/>
                  <w:bCs w:val="1"/>
                  <w:u w:val="single"/>
                </w:rPr>
                <w:t xml:space="preserve">Note on the distillation of juniperus tar oil</w:t>
              </w:r>
            </w:hyperlink>
          </w:p>
          <w:p>
            <w:pPr/>
            <w:hyperlink r:id="rId13" w:history="1">
              <w:r>
                <w:rPr>
                  <w:color w:val="#410a8c"/>
                  <w:u w:val="single"/>
                </w:rPr>
                <w:t xml:space="preserve">Philippe Hameau</w:t>
              </w:r>
            </w:hyperlink>
            <w:r>
              <w:rPr/>
              <w:t xml:space="preserve">,</w:t>
            </w:r>
            <w:hyperlink r:id="rId12" w:history="1">
              <w:r>
                <w:rPr>
                  <w:color w:val="#410a8c"/>
                  <w:u w:val="single"/>
                </w:rPr>
                <w:t xml:space="preserve">Ada Hameau</w:t>
              </w:r>
            </w:hyperlink>
            <w:r>
              <w:rPr/>
              <w:t xml:space="preserve">,</w:t>
            </w:r>
            <w:hyperlink r:id="rId9" w:history="1">
              <w:r>
                <w:rPr>
                  <w:color w:val="#410a8c"/>
                  <w:u w:val="single"/>
                </w:rPr>
                <w:t xml:space="preserve">Thierry Rosso</w:t>
              </w:r>
            </w:hyperlink>
          </w:p>
          <w:p>
            <w:pPr/>
            <w:r>
              <w:rPr>
                <w:i w:val="1"/>
                <w:iCs w:val="1"/>
              </w:rPr>
              <w:t xml:space="preserve">Actes du Colloque : Wood tar and pitch </w:t>
            </w:r>
            <w:r>
              <w:rPr/>
              <w:t xml:space="preserve">, Dec 1993, Biskupin,, Poland</w:t>
            </w:r>
          </w:p>
          <w:p>
            <w:pPr/>
            <w:r>
              <w:rPr/>
              <w:t xml:space="preserve">Communication dans un congrès</w:t>
            </w:r>
          </w:p>
          <w:p>
            <w:pPr/>
            <w:hyperlink r:id="rId32" w:history="1">
              <w:r>
                <w:rPr>
                  <w:color w:val="#410a8c"/>
                  <w:u w:val="single"/>
                </w:rPr>
                <w:t xml:space="preserve">hal-01811525v1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premier projet, au niveau international, entièrement consacré à la toute première phase de l’allaitement : le don du colostrum par la mère et sa consommation par le nouveau-né.</w:t>
              </w:r>
            </w:hyperlink>
          </w:p>
          <w:p>
            <w:pPr/>
            <w:hyperlink r:id="rId34" w:history="1">
              <w:r>
                <w:rPr>
                  <w:color w:val="#410a8c"/>
                  <w:u w:val="single"/>
                </w:rPr>
                <w:t xml:space="preserve">Maria Fernanda Acosta</w:t>
              </w:r>
            </w:hyperlink>
            <w:r>
              <w:rPr/>
              <w:t xml:space="preserve">,</w:t>
            </w:r>
            <w:hyperlink r:id="rId35" w:history="1">
              <w:r>
                <w:rPr>
                  <w:color w:val="#410a8c"/>
                  <w:u w:val="single"/>
                </w:rPr>
                <w:t xml:space="preserve">Joël Candau</w:t>
              </w:r>
            </w:hyperlink>
            <w:r>
              <w:rPr/>
              <w:t xml:space="preserve">,</w:t>
            </w:r>
            <w:hyperlink r:id="rId9" w:history="1">
              <w:r>
                <w:rPr>
                  <w:color w:val="#410a8c"/>
                  <w:u w:val="single"/>
                </w:rPr>
                <w:t xml:space="preserve">Thierry Rosso</w:t>
              </w:r>
            </w:hyperlink>
            <w:r>
              <w:rPr/>
              <w:t xml:space="preserve">,</w:t>
            </w:r>
            <w:hyperlink r:id="rId36" w:history="1">
              <w:r>
                <w:rPr>
                  <w:color w:val="#410a8c"/>
                  <w:u w:val="single"/>
                </w:rPr>
                <w:t xml:space="preserve">Celine Verguet</w:t>
              </w:r>
            </w:hyperlink>
          </w:p>
          <w:p>
            <w:pPr/>
            <w:r>
              <w:rPr>
                <w:i w:val="1"/>
                <w:iCs w:val="1"/>
              </w:rPr>
              <w:t xml:space="preserve">Fête de la science </w:t>
            </w:r>
            <w:r>
              <w:rPr/>
              <w:t xml:space="preserve">, Jun 2013, Nice, France</w:t>
            </w:r>
          </w:p>
          <w:p>
            <w:pPr/>
            <w:r>
              <w:rPr/>
              <w:t xml:space="preserve">Poster de conférence</w:t>
            </w:r>
          </w:p>
          <w:p>
            <w:pPr/>
            <w:hyperlink r:id="rId33" w:history="1">
              <w:r>
                <w:rPr>
                  <w:color w:val="#410a8c"/>
                  <w:u w:val="single"/>
                </w:rPr>
                <w:t xml:space="preserve">hal-01811566v1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Une approche bioculturelle du premier aliment du nouveau-né. Le colostrum</w:t>
              </w:r>
            </w:hyperlink>
          </w:p>
          <w:p>
            <w:pPr/>
            <w:hyperlink r:id="rId35" w:history="1">
              <w:r>
                <w:rPr>
                  <w:color w:val="#410a8c"/>
                  <w:u w:val="single"/>
                </w:rPr>
                <w:t xml:space="preserve">Joël Candau</w:t>
              </w:r>
            </w:hyperlink>
            <w:r>
              <w:rPr/>
              <w:t xml:space="preserve">,</w:t>
            </w:r>
            <w:hyperlink r:id="rId38" w:history="1">
              <w:r>
                <w:rPr>
                  <w:color w:val="#410a8c"/>
                  <w:u w:val="single"/>
                </w:rPr>
                <w:t xml:space="preserve">Ève Bureau-Point</w:t>
              </w:r>
            </w:hyperlink>
            <w:r>
              <w:rPr/>
              <w:t xml:space="preserve">,</w:t>
            </w:r>
            <w:hyperlink r:id="rId9" w:history="1">
              <w:r>
                <w:rPr>
                  <w:color w:val="#410a8c"/>
                  <w:u w:val="single"/>
                </w:rPr>
                <w:t xml:space="preserve">Thierry Rosso</w:t>
              </w:r>
            </w:hyperlink>
            <w:r>
              <w:rPr/>
              <w:t xml:space="preserve">,</w:t>
            </w:r>
            <w:hyperlink r:id="rId39" w:history="1">
              <w:r>
                <w:rPr>
                  <w:color w:val="#410a8c"/>
                  <w:u w:val="single"/>
                </w:rPr>
                <w:t xml:space="preserve">Karine Durand</w:t>
              </w:r>
            </w:hyperlink>
            <w:r>
              <w:rPr/>
              <w:t xml:space="preserve">,</w:t>
            </w:r>
            <w:hyperlink r:id="rId40" w:history="1">
              <w:r>
                <w:rPr>
                  <w:color w:val="#410a8c"/>
                  <w:u w:val="single"/>
                </w:rPr>
                <w:t xml:space="preserve">Céline Geffroy</w:t>
              </w:r>
            </w:hyperlink>
            <w:r>
              <w:rPr/>
              <w:t xml:space="preserve">et al.</w:t>
            </w:r>
          </w:p>
          <w:p>
            <w:pPr/>
            <w:r>
              <w:rPr>
                <w:i w:val="1"/>
                <w:iCs w:val="1"/>
              </w:rPr>
              <w:t xml:space="preserve">Premiers cris, premières nourritures</w:t>
            </w:r>
            <w:r>
              <w:rPr/>
              <w:t xml:space="preserve">, </w:t>
            </w:r>
            <w:hyperlink r:id="rId41" w:history="1">
              <w:r>
                <w:rPr>
                  <w:color w:val="#410a8c"/>
                  <w:u w:val="single"/>
                </w:rPr>
                <w:t xml:space="preserve">Presses Universitaires de Provence</w:t>
              </w:r>
            </w:hyperlink>
            <w:r>
              <w:rPr/>
              <w:t xml:space="preserve">, pp.123-153, 2019, Premiers cris, premières nourritures, 979-1032002049</w:t>
            </w:r>
          </w:p>
          <w:p>
            <w:pPr/>
            <w:r>
              <w:rPr/>
              <w:t xml:space="preserve">Chapitre d'ouvrage</w:t>
            </w:r>
          </w:p>
          <w:p>
            <w:pPr/>
            <w:hyperlink r:id="rId37" w:history="1">
              <w:r>
                <w:rPr>
                  <w:color w:val="#410a8c"/>
                  <w:u w:val="single"/>
                </w:rPr>
                <w:t xml:space="preserve">hal-02126733v1</w:t>
              </w:r>
            </w:hyperlink>
          </w:p>
        </w:tc>
      </w:tr>
      <w:tr>
        <w:trPr/>
        <w:tc>
          <w:tcPr>
            <w:noWrap/>
          </w:tcPr>
          <w:p>
            <w:pPr>
              <w:spacing w:after="200"/>
            </w:pPr>
            <w:hyperlink r:id="rId42" w:history="1">
              <w:r>
                <w:rPr>
                  <w:color w:val="1e198e"/>
                  <w:b w:val="1"/>
                  <w:bCs w:val="1"/>
                  <w:u w:val="single"/>
                </w:rPr>
                <w:t xml:space="preserve">Essai de reconstitution de visage de &amp;quot;Sainte Roseline</w:t>
              </w:r>
            </w:hyperlink>
          </w:p>
          <w:p>
            <w:pPr/>
            <w:hyperlink r:id="rId43" w:history="1">
              <w:r>
                <w:rPr>
                  <w:color w:val="#410a8c"/>
                  <w:u w:val="single"/>
                </w:rPr>
                <w:t xml:space="preserve">Yves Garidel</w:t>
              </w:r>
            </w:hyperlink>
            <w:r>
              <w:rPr/>
              <w:t xml:space="preserve">,</w:t>
            </w:r>
            <w:hyperlink r:id="rId9" w:history="1">
              <w:r>
                <w:rPr>
                  <w:color w:val="#410a8c"/>
                  <w:u w:val="single"/>
                </w:rPr>
                <w:t xml:space="preserve">Thierry Rosso</w:t>
              </w:r>
            </w:hyperlink>
            <w:r>
              <w:rPr/>
              <w:t xml:space="preserve">,</w:t>
            </w:r>
            <w:hyperlink r:id="rId44" w:history="1">
              <w:r>
                <w:rPr>
                  <w:color w:val="#410a8c"/>
                  <w:u w:val="single"/>
                </w:rPr>
                <w:t xml:space="preserve">Raymond Boyer</w:t>
              </w:r>
            </w:hyperlink>
            <w:r>
              <w:rPr/>
              <w:t xml:space="preserve">,</w:t>
            </w:r>
            <w:hyperlink r:id="rId45" w:history="1">
              <w:r>
                <w:rPr>
                  <w:color w:val="#410a8c"/>
                  <w:u w:val="single"/>
                </w:rPr>
                <w:t xml:space="preserve">Gilles Grévin</w:t>
              </w:r>
            </w:hyperlink>
          </w:p>
          <w:p>
            <w:pPr/>
            <w:r>
              <w:rPr>
                <w:i w:val="1"/>
                <w:iCs w:val="1"/>
              </w:rPr>
              <w:t xml:space="preserve">Une Sainte provençale du XIVème siècle. Roseline de Villeneuve. Enquête sur sa "momie"</w:t>
            </w:r>
            <w:r>
              <w:rPr/>
              <w:t xml:space="preserve">, 2002</w:t>
            </w:r>
          </w:p>
          <w:p>
            <w:pPr/>
            <w:r>
              <w:rPr/>
              <w:t xml:space="preserve">Chapitre d'ouvrage</w:t>
            </w:r>
          </w:p>
          <w:p>
            <w:pPr/>
            <w:hyperlink r:id="rId42" w:history="1">
              <w:r>
                <w:rPr>
                  <w:color w:val="#410a8c"/>
                  <w:u w:val="single"/>
                </w:rPr>
                <w:t xml:space="preserve">hal-01811813v1</w:t>
              </w:r>
            </w:hyperlink>
          </w:p>
        </w:tc>
      </w:tr>
      <w:tr>
        <w:trPr/>
        <w:tc>
          <w:tcPr>
            <w:noWrap/>
          </w:tcPr>
          <w:p>
            <w:pPr>
              <w:spacing w:after="200"/>
            </w:pPr>
            <w:hyperlink r:id="rId46" w:history="1">
              <w:r>
                <w:rPr>
                  <w:color w:val="1e198e"/>
                  <w:b w:val="1"/>
                  <w:bCs w:val="1"/>
                  <w:u w:val="single"/>
                </w:rPr>
                <w:t xml:space="preserve">Une sainte provençale du XIVe siècle : Roseline de Villeneuve : enquête sur sa momie</w:t>
              </w:r>
            </w:hyperlink>
          </w:p>
          <w:p>
            <w:pPr/>
            <w:hyperlink r:id="rId9" w:history="1">
              <w:r>
                <w:rPr>
                  <w:color w:val="#410a8c"/>
                  <w:u w:val="single"/>
                </w:rPr>
                <w:t xml:space="preserve">Thierry Rosso</w:t>
              </w:r>
            </w:hyperlink>
            <w:r>
              <w:rPr/>
              <w:t xml:space="preserve">,</w:t>
            </w:r>
            <w:hyperlink r:id="rId44" w:history="1">
              <w:r>
                <w:rPr>
                  <w:color w:val="#410a8c"/>
                  <w:u w:val="single"/>
                </w:rPr>
                <w:t xml:space="preserve">Raymond Boyer</w:t>
              </w:r>
            </w:hyperlink>
            <w:r>
              <w:rPr/>
              <w:t xml:space="preserve">,</w:t>
            </w:r>
            <w:hyperlink r:id="rId45" w:history="1">
              <w:r>
                <w:rPr>
                  <w:color w:val="#410a8c"/>
                  <w:u w:val="single"/>
                </w:rPr>
                <w:t xml:space="preserve">Gilles Grévin</w:t>
              </w:r>
            </w:hyperlink>
            <w:r>
              <w:rPr/>
              <w:t xml:space="preserve">,</w:t>
            </w:r>
            <w:hyperlink r:id="rId43" w:history="1">
              <w:r>
                <w:rPr>
                  <w:color w:val="#410a8c"/>
                  <w:u w:val="single"/>
                </w:rPr>
                <w:t xml:space="preserve">Yves Garidel</w:t>
              </w:r>
            </w:hyperlink>
            <w:r>
              <w:rPr/>
              <w:t xml:space="preserve">,</w:t>
            </w:r>
            <w:hyperlink r:id="rId47" w:history="1">
              <w:r>
                <w:rPr>
                  <w:color w:val="#410a8c"/>
                  <w:u w:val="single"/>
                </w:rPr>
                <w:t xml:space="preserve">Paul Bailet</w:t>
              </w:r>
            </w:hyperlink>
          </w:p>
          <w:p>
            <w:pPr/>
            <w:r>
              <w:rPr>
                <w:i w:val="1"/>
                <w:iCs w:val="1"/>
              </w:rPr>
              <w:t xml:space="preserve">Une sainte provençale du XIVe siècle : Roseline de Villeneuve : enquête sur sa momie</w:t>
            </w:r>
            <w:r>
              <w:rPr/>
              <w:t xml:space="preserve">, 2002</w:t>
            </w:r>
          </w:p>
          <w:p>
            <w:pPr/>
            <w:r>
              <w:rPr/>
              <w:t xml:space="preserve">Chapitre d'ouvrage</w:t>
            </w:r>
          </w:p>
          <w:p>
            <w:pPr/>
            <w:hyperlink r:id="rId46" w:history="1">
              <w:r>
                <w:rPr>
                  <w:color w:val="#410a8c"/>
                  <w:u w:val="single"/>
                </w:rPr>
                <w:t xml:space="preserve">hal-01810829v1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Pèlerinages dans les Alpes - Maritimes Lieux et pratiques dévotionnelles dans les vallées du moyen et haut pays niçois Bilan des campagnes 2003 / 2004</w:t>
              </w:r>
            </w:hyperlink>
          </w:p>
          <w:p>
            <w:pPr/>
            <w:hyperlink r:id="rId9" w:history="1">
              <w:r>
                <w:rPr>
                  <w:color w:val="#410a8c"/>
                  <w:u w:val="single"/>
                </w:rPr>
                <w:t xml:space="preserve">Thierry Rosso</w:t>
              </w:r>
            </w:hyperlink>
            <w:r>
              <w:rPr/>
              <w:t xml:space="preserve">,</w:t>
            </w:r>
            <w:hyperlink r:id="rId49" w:history="1">
              <w:r>
                <w:rPr>
                  <w:color w:val="#410a8c"/>
                  <w:u w:val="single"/>
                </w:rPr>
                <w:t xml:space="preserve">Cyril Isnart</w:t>
              </w:r>
            </w:hyperlink>
          </w:p>
          <w:p>
            <w:pPr/>
            <w:r>
              <w:rPr/>
              <w:t xml:space="preserve">2005</w:t>
            </w:r>
          </w:p>
          <w:p>
            <w:pPr/>
            <w:r>
              <w:rPr/>
              <w:t xml:space="preserve">Autre publication scientifique</w:t>
            </w:r>
          </w:p>
          <w:p>
            <w:pPr/>
            <w:hyperlink r:id="rId48" w:history="1">
              <w:r>
                <w:rPr>
                  <w:color w:val="#410a8c"/>
                  <w:u w:val="single"/>
                </w:rPr>
                <w:t xml:space="preserve">hal-01810770v1</w:t>
              </w:r>
            </w:hyperlink>
          </w:p>
        </w:tc>
      </w:tr>
      <w:tr>
        <w:trPr/>
        <w:tc>
          <w:tcPr>
            <w:noWrap/>
          </w:tcPr>
          <w:p>
            <w:pPr>
              <w:spacing w:after="200"/>
            </w:pPr>
            <w:hyperlink r:id="rId50" w:history="1">
              <w:r>
                <w:rPr>
                  <w:color w:val="1e198e"/>
                  <w:b w:val="1"/>
                  <w:bCs w:val="1"/>
                  <w:u w:val="single"/>
                </w:rPr>
                <w:t xml:space="preserve">Le feu des collines : artisans du cade et du chêne en Provence - Catalogue d'exposition &amp;quot;Feu profane, feu sacré&amp;quot;, Musée des A.T.P., Draguignan</w:t>
              </w:r>
            </w:hyperlink>
          </w:p>
          <w:p>
            <w:pPr/>
            <w:hyperlink r:id="rId13" w:history="1">
              <w:r>
                <w:rPr>
                  <w:color w:val="#410a8c"/>
                  <w:u w:val="single"/>
                </w:rPr>
                <w:t xml:space="preserve">Philippe Hameau</w:t>
              </w:r>
            </w:hyperlink>
            <w:r>
              <w:rPr/>
              <w:t xml:space="preserve">,</w:t>
            </w:r>
            <w:hyperlink r:id="rId12" w:history="1">
              <w:r>
                <w:rPr>
                  <w:color w:val="#410a8c"/>
                  <w:u w:val="single"/>
                </w:rPr>
                <w:t xml:space="preserve">Ada Hameau</w:t>
              </w:r>
            </w:hyperlink>
            <w:r>
              <w:rPr/>
              <w:t xml:space="preserve">,</w:t>
            </w:r>
            <w:hyperlink r:id="rId9" w:history="1">
              <w:r>
                <w:rPr>
                  <w:color w:val="#410a8c"/>
                  <w:u w:val="single"/>
                </w:rPr>
                <w:t xml:space="preserve">Thierry Rosso</w:t>
              </w:r>
            </w:hyperlink>
          </w:p>
          <w:p>
            <w:pPr/>
            <w:r>
              <w:rPr/>
              <w:t xml:space="preserve">1995</w:t>
            </w:r>
          </w:p>
          <w:p>
            <w:pPr/>
            <w:r>
              <w:rPr/>
              <w:t xml:space="preserve">Autre publication scientifique</w:t>
            </w:r>
          </w:p>
          <w:p>
            <w:pPr/>
            <w:hyperlink r:id="rId50" w:history="1">
              <w:r>
                <w:rPr>
                  <w:color w:val="#410a8c"/>
                  <w:u w:val="single"/>
                </w:rPr>
                <w:t xml:space="preserve">hal-01811526v1</w:t>
              </w:r>
            </w:hyperlink>
          </w:p>
        </w:tc>
      </w:tr>
      <w:tr>
        <w:trPr/>
        <w:tc>
          <w:tcPr>
            <w:noWrap/>
          </w:tcPr>
          <w:p>
            <w:pPr>
              <w:spacing w:after="200"/>
            </w:pPr>
            <w:hyperlink r:id="rId51" w:history="1">
              <w:r>
                <w:rPr>
                  <w:color w:val="1e198e"/>
                  <w:b w:val="1"/>
                  <w:bCs w:val="1"/>
                  <w:u w:val="single"/>
                </w:rPr>
                <w:t xml:space="preserve">Les cours d’eau de première catégorie, exemples de gestion piscicole halieutique par des groupements de pêcheurs de deux vallées des Alpes-Maritimes : la Tinée et la Vésubie.</w:t>
              </w:r>
            </w:hyperlink>
          </w:p>
          <w:p>
            <w:pPr/>
            <w:hyperlink r:id="rId9" w:history="1">
              <w:r>
                <w:rPr>
                  <w:color w:val="#410a8c"/>
                  <w:u w:val="single"/>
                </w:rPr>
                <w:t xml:space="preserve">Thierry Rosso</w:t>
              </w:r>
            </w:hyperlink>
          </w:p>
          <w:p>
            <w:pPr/>
            <w:r>
              <w:rPr/>
              <w:t xml:space="preserve">1992</w:t>
            </w:r>
          </w:p>
          <w:p>
            <w:pPr/>
            <w:r>
              <w:rPr/>
              <w:t xml:space="preserve">Autre publication scientifique</w:t>
            </w:r>
          </w:p>
          <w:p>
            <w:pPr/>
            <w:hyperlink r:id="rId51" w:history="1">
              <w:r>
                <w:rPr>
                  <w:color w:val="#410a8c"/>
                  <w:u w:val="single"/>
                </w:rPr>
                <w:t xml:space="preserve">hal-01811544v1</w:t>
              </w:r>
            </w:hyperlink>
          </w:p>
        </w:tc>
      </w:tr>
      <w:tr>
        <w:trPr/>
        <w:tc>
          <w:tcPr>
            <w:noWrap/>
          </w:tcPr>
          <w:p>
            <w:pPr>
              <w:spacing w:after="200"/>
            </w:pPr>
            <w:hyperlink r:id="rId52" w:history="1">
              <w:r>
                <w:rPr>
                  <w:color w:val="1e198e"/>
                  <w:b w:val="1"/>
                  <w:bCs w:val="1"/>
                  <w:u w:val="single"/>
                </w:rPr>
                <w:t xml:space="preserve">Jeux et jouets populaires</w:t>
              </w:r>
            </w:hyperlink>
          </w:p>
          <w:p>
            <w:pPr/>
            <w:hyperlink r:id="rId9" w:history="1">
              <w:r>
                <w:rPr>
                  <w:color w:val="#410a8c"/>
                  <w:u w:val="single"/>
                </w:rPr>
                <w:t xml:space="preserve">Thierry Rosso</w:t>
              </w:r>
            </w:hyperlink>
            <w:r>
              <w:rPr/>
              <w:t xml:space="preserve">,</w:t>
            </w:r>
            <w:hyperlink r:id="rId53" w:history="1">
              <w:r>
                <w:rPr>
                  <w:color w:val="#410a8c"/>
                  <w:u w:val="single"/>
                </w:rPr>
                <w:t xml:space="preserve">Planté Anne</w:t>
              </w:r>
            </w:hyperlink>
            <w:r>
              <w:rPr/>
              <w:t xml:space="preserve">,</w:t>
            </w:r>
            <w:hyperlink r:id="rId17" w:history="1">
              <w:r>
                <w:rPr>
                  <w:color w:val="#410a8c"/>
                  <w:u w:val="single"/>
                </w:rPr>
                <w:t xml:space="preserve">Desserre Thierry</w:t>
              </w:r>
            </w:hyperlink>
          </w:p>
          <w:p>
            <w:pPr/>
            <w:r>
              <w:rPr/>
              <w:t xml:space="preserve">1988</w:t>
            </w:r>
          </w:p>
          <w:p>
            <w:pPr/>
            <w:r>
              <w:rPr/>
              <w:t xml:space="preserve">Autre publication scientifique</w:t>
            </w:r>
          </w:p>
          <w:p>
            <w:pPr/>
            <w:hyperlink r:id="rId52" w:history="1">
              <w:r>
                <w:rPr>
                  <w:color w:val="#410a8c"/>
                  <w:u w:val="single"/>
                </w:rPr>
                <w:t xml:space="preserve">hal-01811542v1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Programme H.O.F. Histoire Orale de la Frontière Constitution d’un Corpus interdisciplinaire de témoignages oraux. Vers une approche pluridisciplinaire en Sciences humaines et sociales dans les vallées de la Roya et de la Bévéra</w:t>
              </w:r>
            </w:hyperlink>
          </w:p>
          <w:p>
            <w:pPr/>
            <w:hyperlink r:id="rId9" w:history="1">
              <w:r>
                <w:rPr>
                  <w:color w:val="#410a8c"/>
                  <w:u w:val="single"/>
                </w:rPr>
                <w:t xml:space="preserve">Thierry Rosso</w:t>
              </w:r>
            </w:hyperlink>
          </w:p>
          <w:p>
            <w:pPr/>
            <w:r>
              <w:rPr/>
              <w:t xml:space="preserve">[Rapport de recherche] Conseil général des Alpes-Maritimes. 2009</w:t>
            </w:r>
          </w:p>
          <w:p>
            <w:pPr/>
            <w:r>
              <w:rPr/>
              <w:t xml:space="preserve">Rapport</w:t>
            </w:r>
            <w:r>
              <w:rPr/>
              <w:t xml:space="preserve"> (rapport de recherche)</w:t>
            </w:r>
          </w:p>
          <w:p>
            <w:pPr/>
            <w:hyperlink r:id="rId54" w:history="1">
              <w:r>
                <w:rPr>
                  <w:color w:val="#410a8c"/>
                  <w:u w:val="single"/>
                </w:rPr>
                <w:t xml:space="preserve">hal-01811487v1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Pèlerinages dans les Alpes-Maritimes</w:t>
              </w:r>
            </w:hyperlink>
          </w:p>
          <w:p>
            <w:pPr/>
            <w:hyperlink r:id="rId9" w:history="1">
              <w:r>
                <w:rPr>
                  <w:color w:val="#410a8c"/>
                  <w:u w:val="single"/>
                </w:rPr>
                <w:t xml:space="preserve">Thierry Rosso</w:t>
              </w:r>
            </w:hyperlink>
          </w:p>
          <w:p>
            <w:pPr/>
            <w:r>
              <w:rPr/>
              <w:t xml:space="preserve">3ème cycle. France. 2010</w:t>
            </w:r>
          </w:p>
          <w:p>
            <w:pPr/>
            <w:r>
              <w:rPr/>
              <w:t xml:space="preserve">Cours</w:t>
            </w:r>
          </w:p>
          <w:p>
            <w:pPr/>
            <w:hyperlink r:id="rId55" w:history="1">
              <w:r>
                <w:rPr>
                  <w:color w:val="#410a8c"/>
                  <w:u w:val="single"/>
                </w:rPr>
                <w:t xml:space="preserve">cel-01811706v1</w:t>
              </w:r>
            </w:hyperlink>
          </w:p>
        </w:tc>
      </w:tr>
    </w:tbl>
    <w:p>
      <w:pPr>
        <w:spacing w:before="200"/>
      </w:pPr>
    </w:p>
    <w:p>
      <w:pPr>
        <w:pStyle w:val="Heading2"/>
      </w:pPr>
      <w:r>
        <w:rPr>
          <w:color w:val="1e198e"/>
          <w:b w:val="1"/>
          <w:bCs w:val="1"/>
        </w:rPr>
        <w:t xml:space="preserve">Vidéo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Pèlerinage - Fête de la Nativité de la Vierge, Utelle, vallée de la Vésubie - 06 - Sanctuaire de la Madone d'Utelle</w:t>
              </w:r>
            </w:hyperlink>
          </w:p>
          <w:p>
            <w:pPr/>
            <w:hyperlink r:id="rId9" w:history="1">
              <w:r>
                <w:rPr>
                  <w:color w:val="#410a8c"/>
                  <w:u w:val="single"/>
                </w:rPr>
                <w:t xml:space="preserve">Thierry Rosso</w:t>
              </w:r>
            </w:hyperlink>
            <w:r>
              <w:rPr/>
              <w:t xml:space="preserve">,</w:t>
            </w:r>
            <w:hyperlink r:id="rId57" w:history="1">
              <w:r>
                <w:rPr>
                  <w:color w:val="#410a8c"/>
                  <w:u w:val="single"/>
                </w:rPr>
                <w:t xml:space="preserve">Olivia Morandin</w:t>
              </w:r>
            </w:hyperlink>
          </w:p>
          <w:p>
            <w:pPr/>
            <w:r>
              <w:rPr/>
              <w:t xml:space="preserve">2003</w:t>
            </w:r>
          </w:p>
          <w:p>
            <w:pPr/>
            <w:r>
              <w:rPr/>
              <w:t xml:space="preserve">Vidéo</w:t>
            </w:r>
          </w:p>
          <w:p>
            <w:pPr/>
            <w:hyperlink r:id="rId56" w:history="1">
              <w:r>
                <w:rPr>
                  <w:color w:val="#410a8c"/>
                  <w:u w:val="single"/>
                </w:rPr>
                <w:t xml:space="preserve">medihal-01900993v1</w:t>
              </w:r>
            </w:hyperlink>
          </w:p>
        </w:tc>
      </w:tr>
      <w:tr>
        <w:trPr/>
        <w:tc>
          <w:tcPr>
            <w:noWrap/>
          </w:tcPr>
          <w:p>
            <w:pPr>
              <w:spacing w:after="200"/>
            </w:pPr>
            <w:hyperlink r:id="rId58" w:history="1">
              <w:r>
                <w:rPr>
                  <w:color w:val="1e198e"/>
                  <w:b w:val="1"/>
                  <w:bCs w:val="1"/>
                  <w:u w:val="single"/>
                </w:rPr>
                <w:t xml:space="preserve">Pèlerinage de FÊTE DE LA SAINTE-ELISABETH - Hameau de Barels, Guillaumes, Vallée du Var (06)</w:t>
              </w:r>
            </w:hyperlink>
          </w:p>
          <w:p>
            <w:pPr/>
            <w:hyperlink r:id="rId9" w:history="1">
              <w:r>
                <w:rPr>
                  <w:color w:val="#410a8c"/>
                  <w:u w:val="single"/>
                </w:rPr>
                <w:t xml:space="preserve">Thierry Rosso</w:t>
              </w:r>
            </w:hyperlink>
            <w:r>
              <w:rPr/>
              <w:t xml:space="preserve">,</w:t>
            </w:r>
            <w:hyperlink r:id="rId49" w:history="1">
              <w:r>
                <w:rPr>
                  <w:color w:val="#410a8c"/>
                  <w:u w:val="single"/>
                </w:rPr>
                <w:t xml:space="preserve">Cyril Isnart</w:t>
              </w:r>
            </w:hyperlink>
          </w:p>
          <w:p>
            <w:pPr/>
            <w:r>
              <w:rPr/>
              <w:t xml:space="preserve">2003</w:t>
            </w:r>
          </w:p>
          <w:p>
            <w:pPr/>
            <w:r>
              <w:rPr/>
              <w:t xml:space="preserve">Vidéo</w:t>
            </w:r>
          </w:p>
          <w:p>
            <w:pPr/>
            <w:hyperlink r:id="rId58" w:history="1">
              <w:r>
                <w:rPr>
                  <w:color w:val="#410a8c"/>
                  <w:u w:val="single"/>
                </w:rPr>
                <w:t xml:space="preserve">medihal-01900397v1</w:t>
              </w:r>
            </w:hyperlink>
          </w:p>
        </w:tc>
      </w:tr>
      <w:tr>
        <w:trPr/>
        <w:tc>
          <w:tcPr>
            <w:noWrap/>
          </w:tcPr>
          <w:p>
            <w:pPr>
              <w:spacing w:after="200"/>
            </w:pPr>
            <w:hyperlink r:id="rId59" w:history="1">
              <w:r>
                <w:rPr>
                  <w:color w:val="1e198e"/>
                  <w:b w:val="1"/>
                  <w:bCs w:val="1"/>
                  <w:u w:val="single"/>
                </w:rPr>
                <w:t xml:space="preserve">Pèlerinage de la Sainte-Anne, Clans, Vallée de la Tinée (06)</w:t>
              </w:r>
            </w:hyperlink>
          </w:p>
          <w:p>
            <w:pPr/>
            <w:hyperlink r:id="rId9" w:history="1">
              <w:r>
                <w:rPr>
                  <w:color w:val="#410a8c"/>
                  <w:u w:val="single"/>
                </w:rPr>
                <w:t xml:space="preserve">Thierry Rosso</w:t>
              </w:r>
            </w:hyperlink>
            <w:r>
              <w:rPr/>
              <w:t xml:space="preserve">,</w:t>
            </w:r>
            <w:hyperlink r:id="rId49" w:history="1">
              <w:r>
                <w:rPr>
                  <w:color w:val="#410a8c"/>
                  <w:u w:val="single"/>
                </w:rPr>
                <w:t xml:space="preserve">Cyril Isnart</w:t>
              </w:r>
            </w:hyperlink>
          </w:p>
          <w:p>
            <w:pPr/>
            <w:r>
              <w:rPr/>
              <w:t xml:space="preserve">2003</w:t>
            </w:r>
          </w:p>
          <w:p>
            <w:pPr/>
            <w:r>
              <w:rPr/>
              <w:t xml:space="preserve">Vidéo</w:t>
            </w:r>
          </w:p>
          <w:p>
            <w:pPr/>
            <w:hyperlink r:id="rId59" w:history="1">
              <w:r>
                <w:rPr>
                  <w:color w:val="#410a8c"/>
                  <w:u w:val="single"/>
                </w:rPr>
                <w:t xml:space="preserve">medihal-01898976v1</w:t>
              </w:r>
            </w:hyperlink>
          </w:p>
        </w:tc>
      </w:tr>
      <w:tr>
        <w:trPr/>
        <w:tc>
          <w:tcPr>
            <w:noWrap/>
          </w:tcPr>
          <w:p>
            <w:pPr>
              <w:spacing w:after="200"/>
            </w:pPr>
            <w:hyperlink r:id="rId60" w:history="1">
              <w:r>
                <w:rPr>
                  <w:color w:val="1e198e"/>
                  <w:b w:val="1"/>
                  <w:bCs w:val="1"/>
                  <w:u w:val="single"/>
                </w:rPr>
                <w:t xml:space="preserve">PELERINAGE DE NOTRE-DAME DES NEIGES - Eglise d’Amé commune de Guillaumes, Vallée du Var (06)</w:t>
              </w:r>
            </w:hyperlink>
          </w:p>
          <w:p>
            <w:pPr/>
            <w:hyperlink r:id="rId9" w:history="1">
              <w:r>
                <w:rPr>
                  <w:color w:val="#410a8c"/>
                  <w:u w:val="single"/>
                </w:rPr>
                <w:t xml:space="preserve">Thierry Rosso</w:t>
              </w:r>
            </w:hyperlink>
          </w:p>
          <w:p>
            <w:pPr/>
            <w:r>
              <w:rPr/>
              <w:t xml:space="preserve">2003</w:t>
            </w:r>
          </w:p>
          <w:p>
            <w:pPr/>
            <w:r>
              <w:rPr/>
              <w:t xml:space="preserve">Vidéo</w:t>
            </w:r>
          </w:p>
          <w:p>
            <w:pPr/>
            <w:hyperlink r:id="rId60" w:history="1">
              <w:r>
                <w:rPr>
                  <w:color w:val="#410a8c"/>
                  <w:u w:val="single"/>
                </w:rPr>
                <w:t xml:space="preserve">medihal-01900308v1</w:t>
              </w:r>
            </w:hyperlink>
          </w:p>
        </w:tc>
      </w:tr>
      <w:tr>
        <w:trPr/>
        <w:tc>
          <w:tcPr>
            <w:noWrap/>
          </w:tcPr>
          <w:p>
            <w:pPr>
              <w:spacing w:after="200"/>
            </w:pPr>
            <w:hyperlink r:id="rId61" w:history="1">
              <w:r>
                <w:rPr>
                  <w:color w:val="1e198e"/>
                  <w:b w:val="1"/>
                  <w:bCs w:val="1"/>
                  <w:u w:val="single"/>
                </w:rPr>
                <w:t xml:space="preserve">Pèlerinage, Fête de Notre-Dame de l’Assomption, Utelle, Vallée de la Vésubie</w:t>
              </w:r>
            </w:hyperlink>
          </w:p>
          <w:p>
            <w:pPr/>
            <w:hyperlink r:id="rId9" w:history="1">
              <w:r>
                <w:rPr>
                  <w:color w:val="#410a8c"/>
                  <w:u w:val="single"/>
                </w:rPr>
                <w:t xml:space="preserve">Thierry Rosso</w:t>
              </w:r>
            </w:hyperlink>
            <w:r>
              <w:rPr/>
              <w:t xml:space="preserve">,</w:t>
            </w:r>
            <w:hyperlink r:id="rId49" w:history="1">
              <w:r>
                <w:rPr>
                  <w:color w:val="#410a8c"/>
                  <w:u w:val="single"/>
                </w:rPr>
                <w:t xml:space="preserve">Cyril Isnart</w:t>
              </w:r>
            </w:hyperlink>
          </w:p>
          <w:p>
            <w:pPr/>
            <w:r>
              <w:rPr/>
              <w:t xml:space="preserve">2003</w:t>
            </w:r>
          </w:p>
          <w:p>
            <w:pPr/>
            <w:r>
              <w:rPr/>
              <w:t xml:space="preserve">Vidéo</w:t>
            </w:r>
          </w:p>
          <w:p>
            <w:pPr/>
            <w:hyperlink r:id="rId61" w:history="1">
              <w:r>
                <w:rPr>
                  <w:color w:val="#410a8c"/>
                  <w:u w:val="single"/>
                </w:rPr>
                <w:t xml:space="preserve">medihal-01900963v1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cotedazur.hal.science/hal-01810852v1" TargetMode="External"/><Relationship Id="rId9" Type="http://schemas.openxmlformats.org/officeDocument/2006/relationships/hyperlink" Target="https://hal.science/search/index/?q=*&amp;authFullName_s=Thierry Rosso" TargetMode="External"/><Relationship Id="rId10" Type="http://schemas.openxmlformats.org/officeDocument/2006/relationships/hyperlink" Target="https://univ-cotedazur.hal.science/hal-01515814v1" TargetMode="External"/><Relationship Id="rId11" Type="http://schemas.openxmlformats.org/officeDocument/2006/relationships/hyperlink" Target="https://univ-cotedazur.hal.science/hal-01810777v1" TargetMode="External"/><Relationship Id="rId12" Type="http://schemas.openxmlformats.org/officeDocument/2006/relationships/hyperlink" Target="https://hal.science/search/index/?q=*&amp;authFullName_s=Ada Hameau" TargetMode="External"/><Relationship Id="rId13" Type="http://schemas.openxmlformats.org/officeDocument/2006/relationships/hyperlink" Target="https://hal.science/search/index/?q=*&amp;authFullName_s=Philippe Hameau" TargetMode="External"/><Relationship Id="rId14" Type="http://schemas.openxmlformats.org/officeDocument/2006/relationships/hyperlink" Target="https://dx.doi.org/10.4000/tc.593" TargetMode="External"/><Relationship Id="rId15" Type="http://schemas.openxmlformats.org/officeDocument/2006/relationships/hyperlink" Target="https://univ-cotedazur.hal.science/hal-01811811v1" TargetMode="External"/><Relationship Id="rId16" Type="http://schemas.openxmlformats.org/officeDocument/2006/relationships/hyperlink" Target="https://hal.science/search/index/?q=*&amp;authFullName_s=Paul Raybaut" TargetMode="External"/><Relationship Id="rId17" Type="http://schemas.openxmlformats.org/officeDocument/2006/relationships/hyperlink" Target="https://hal.science/search/index/?q=*&amp;authFullName_s=Desserre Thierry" TargetMode="External"/><Relationship Id="rId18" Type="http://schemas.openxmlformats.org/officeDocument/2006/relationships/hyperlink" Target="https://univ-cotedazur.hal.science/hal-01811531v1" TargetMode="External"/><Relationship Id="rId19" Type="http://schemas.openxmlformats.org/officeDocument/2006/relationships/hyperlink" Target="https://hal.science/search/index/?q=*&amp;authFullName_s=Bro Marie-Claude" TargetMode="External"/><Relationship Id="rId20" Type="http://schemas.openxmlformats.org/officeDocument/2006/relationships/hyperlink" Target="https://univ-cotedazur.hal.science/hal-01811816v1" TargetMode="External"/><Relationship Id="rId21" Type="http://schemas.openxmlformats.org/officeDocument/2006/relationships/hyperlink" Target="https://univ-cotedazur.hal.science/hal-01811815v1" TargetMode="External"/><Relationship Id="rId22" Type="http://schemas.openxmlformats.org/officeDocument/2006/relationships/hyperlink" Target="https://univ-cotedazur.hal.science/hal-01515888v1" TargetMode="External"/><Relationship Id="rId23" Type="http://schemas.openxmlformats.org/officeDocument/2006/relationships/hyperlink" Target="https://univ-cotedazur.hal.science/hal-01811832v1" TargetMode="External"/><Relationship Id="rId24" Type="http://schemas.openxmlformats.org/officeDocument/2006/relationships/hyperlink" Target="https://univ-cotedazur.hal.science/hal-01811817v1" TargetMode="External"/><Relationship Id="rId25" Type="http://schemas.openxmlformats.org/officeDocument/2006/relationships/hyperlink" Target="https://univ-cotedazur.hal.science/hal-01811819v1" TargetMode="External"/><Relationship Id="rId26" Type="http://schemas.openxmlformats.org/officeDocument/2006/relationships/hyperlink" Target="https://univ-cotedazur.hal.science/hal-01811820v1" TargetMode="External"/><Relationship Id="rId27" Type="http://schemas.openxmlformats.org/officeDocument/2006/relationships/hyperlink" Target="https://univ-cotedazur.hal.science/hal-01811822v1" TargetMode="External"/><Relationship Id="rId28" Type="http://schemas.openxmlformats.org/officeDocument/2006/relationships/hyperlink" Target="https://univ-cotedazur.hal.science/hal-01811828v1" TargetMode="External"/><Relationship Id="rId29" Type="http://schemas.openxmlformats.org/officeDocument/2006/relationships/hyperlink" Target="https://univ-cotedazur.hal.science/hal-01811829v1" TargetMode="External"/><Relationship Id="rId30" Type="http://schemas.openxmlformats.org/officeDocument/2006/relationships/hyperlink" Target="https://univ-cotedazur.hal.science/hal-01811830v1" TargetMode="External"/><Relationship Id="rId31" Type="http://schemas.openxmlformats.org/officeDocument/2006/relationships/hyperlink" Target="https://univ-cotedazur.hal.science/hal-01811831v1" TargetMode="External"/><Relationship Id="rId32" Type="http://schemas.openxmlformats.org/officeDocument/2006/relationships/hyperlink" Target="https://univ-cotedazur.hal.science/hal-01811525v1" TargetMode="External"/><Relationship Id="rId33" Type="http://schemas.openxmlformats.org/officeDocument/2006/relationships/hyperlink" Target="https://univ-cotedazur.hal.science/hal-01811566v1" TargetMode="External"/><Relationship Id="rId34" Type="http://schemas.openxmlformats.org/officeDocument/2006/relationships/hyperlink" Target="https://hal.science/search/index/?q=*&amp;authFullName_s=Maria Fernanda Acosta" TargetMode="External"/><Relationship Id="rId35" Type="http://schemas.openxmlformats.org/officeDocument/2006/relationships/hyperlink" Target="https://hal.science/search/index/?q=*&amp;authFullName_s=Jo&#235;l Candau" TargetMode="External"/><Relationship Id="rId36" Type="http://schemas.openxmlformats.org/officeDocument/2006/relationships/hyperlink" Target="https://hal.science/search/index/?q=*&amp;authFullName_s=Celine Verguet" TargetMode="External"/><Relationship Id="rId37" Type="http://schemas.openxmlformats.org/officeDocument/2006/relationships/hyperlink" Target="https://amu.hal.science/hal-02126733v1" TargetMode="External"/><Relationship Id="rId38" Type="http://schemas.openxmlformats.org/officeDocument/2006/relationships/hyperlink" Target="https://hal.science/search/index/?q=*&amp;authFullName_s=&#200;ve Bureau-Point" TargetMode="External"/><Relationship Id="rId39" Type="http://schemas.openxmlformats.org/officeDocument/2006/relationships/hyperlink" Target="https://hal.science/search/index/?q=*&amp;authFullName_s=Karine Durand" TargetMode="External"/><Relationship Id="rId40" Type="http://schemas.openxmlformats.org/officeDocument/2006/relationships/hyperlink" Target="https://hal.science/search/index/?q=*&amp;authFullName_s=C&#233;line Geffroy" TargetMode="External"/><Relationship Id="rId41" Type="http://schemas.openxmlformats.org/officeDocument/2006/relationships/hyperlink" Target="https://presses-universitaires.univ-amu.fr/premiers-cris-premieres-nourritures" TargetMode="External"/><Relationship Id="rId42" Type="http://schemas.openxmlformats.org/officeDocument/2006/relationships/hyperlink" Target="https://univ-cotedazur.hal.science/hal-01811813v1" TargetMode="External"/><Relationship Id="rId43" Type="http://schemas.openxmlformats.org/officeDocument/2006/relationships/hyperlink" Target="https://hal.science/search/index/?q=*&amp;authFullName_s=Yves Garidel" TargetMode="External"/><Relationship Id="rId44" Type="http://schemas.openxmlformats.org/officeDocument/2006/relationships/hyperlink" Target="https://hal.science/search/index/?q=*&amp;authFullName_s=Raymond Boyer" TargetMode="External"/><Relationship Id="rId45" Type="http://schemas.openxmlformats.org/officeDocument/2006/relationships/hyperlink" Target="https://hal.science/search/index/?q=*&amp;authFullName_s=Gilles Gr&#233;vin" TargetMode="External"/><Relationship Id="rId46" Type="http://schemas.openxmlformats.org/officeDocument/2006/relationships/hyperlink" Target="https://univ-cotedazur.hal.science/hal-01810829v1" TargetMode="External"/><Relationship Id="rId47" Type="http://schemas.openxmlformats.org/officeDocument/2006/relationships/hyperlink" Target="https://hal.science/search/index/?q=*&amp;authFullName_s=Paul Bailet" TargetMode="External"/><Relationship Id="rId48" Type="http://schemas.openxmlformats.org/officeDocument/2006/relationships/hyperlink" Target="https://univ-cotedazur.hal.science/hal-01810770v1" TargetMode="External"/><Relationship Id="rId49" Type="http://schemas.openxmlformats.org/officeDocument/2006/relationships/hyperlink" Target="https://hal.science/search/index/?q=*&amp;authFullName_s=Cyril Isnart" TargetMode="External"/><Relationship Id="rId50" Type="http://schemas.openxmlformats.org/officeDocument/2006/relationships/hyperlink" Target="https://univ-cotedazur.hal.science/hal-01811526v1" TargetMode="External"/><Relationship Id="rId51" Type="http://schemas.openxmlformats.org/officeDocument/2006/relationships/hyperlink" Target="https://univ-cotedazur.hal.science/hal-01811544v1" TargetMode="External"/><Relationship Id="rId52" Type="http://schemas.openxmlformats.org/officeDocument/2006/relationships/hyperlink" Target="https://univ-cotedazur.hal.science/hal-01811542v1" TargetMode="External"/><Relationship Id="rId53" Type="http://schemas.openxmlformats.org/officeDocument/2006/relationships/hyperlink" Target="https://hal.science/search/index/?q=*&amp;authFullName_s=Plant&#233; Anne" TargetMode="External"/><Relationship Id="rId54" Type="http://schemas.openxmlformats.org/officeDocument/2006/relationships/hyperlink" Target="https://univ-cotedazur.hal.science/hal-01811487v1" TargetMode="External"/><Relationship Id="rId55" Type="http://schemas.openxmlformats.org/officeDocument/2006/relationships/hyperlink" Target="https://univ-cotedazur.hal.science/cel-01811706v1" TargetMode="External"/><Relationship Id="rId56" Type="http://schemas.openxmlformats.org/officeDocument/2006/relationships/hyperlink" Target="https://hal.science/medihal-01900993v1" TargetMode="External"/><Relationship Id="rId57" Type="http://schemas.openxmlformats.org/officeDocument/2006/relationships/hyperlink" Target="https://hal.science/search/index/?q=*&amp;authFullName_s=Olivia Morandin" TargetMode="External"/><Relationship Id="rId58" Type="http://schemas.openxmlformats.org/officeDocument/2006/relationships/hyperlink" Target="https://univ-cotedazur.hal.science/medihal-01900397v1" TargetMode="External"/><Relationship Id="rId59" Type="http://schemas.openxmlformats.org/officeDocument/2006/relationships/hyperlink" Target="https://univ-cotedazur.hal.science/medihal-01898976v1" TargetMode="External"/><Relationship Id="rId60" Type="http://schemas.openxmlformats.org/officeDocument/2006/relationships/hyperlink" Target="https://media.hal.science/medihal-01900308v1" TargetMode="External"/><Relationship Id="rId61" Type="http://schemas.openxmlformats.org/officeDocument/2006/relationships/hyperlink" Target="https://hal.science/medihal-01900963v1"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Rosso</dc:title>
  <dc:description>CV</dc:description>
  <dc:subject/>
  <cp:keywords/>
  <cp:category/>
  <cp:lastModifiedBy/>
  <dcterms:created xsi:type="dcterms:W3CDTF">2026-03-30T19:06:12+02:00</dcterms:created>
  <dcterms:modified xsi:type="dcterms:W3CDTF">2026-03-30T19:06:12+02:00</dcterms:modified>
</cp:coreProperties>
</file>

<file path=docProps/custom.xml><?xml version="1.0" encoding="utf-8"?>
<Properties xmlns="http://schemas.openxmlformats.org/officeDocument/2006/custom-properties" xmlns:vt="http://schemas.openxmlformats.org/officeDocument/2006/docPropsVTypes"/>
</file>