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Beugniet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en Méditerranée orientale et occidentale (1860-1920)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Costantino Paonessa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Weil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Naguib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Felici et Costantino Paonessa. Atelier de création libertaire, 2024, 978-2-35104-188-8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Basso (1848-1917) ou la figure du consul honoraire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Beugniet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135-2, pp.365-378.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⟨10.4000/11r80⟩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les frontières. Surveillance, contrôle, et administration des anarchistes italiens en exil (fin XIXe – début XXe siècle)&amp;quot;, dans Gilles Bertrand, Catherine Brice et Mario Infelise (dir.)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Beugniet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asile : du droit aux pratiques (XVIe -XIXe siècle)</w:t>
            </w:r>
            <w:r>
              <w:rPr/>
              <w:t xml:space="preserve">, Publications de l’École française de Rome, pp.475-494, 2022, 9782728315567.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⟨10.4000/books.efr.29802⟩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législations d’exception anti-anarchistes en France et en Italie au prisme de la Conférence internationale de défense sociale contre les anarchistes (1898)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Beugniet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dictature à l'état d'exception</w:t>
            </w:r>
            <w:r>
              <w:rPr/>
              <w:t xml:space="preserve">, Publications de l’École française de Rome, pp.119-138, 2022, 978-2728314997.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⟨10.4000/books.efr.49690⟩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hal-03952059v1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0828v1" TargetMode="External"/><Relationship Id="rId8" Type="http://schemas.openxmlformats.org/officeDocument/2006/relationships/hyperlink" Target="https://hal.science/search/index/?q=*&amp;authFullName_s=Isabelle Felici" TargetMode="External"/><Relationship Id="rId9" Type="http://schemas.openxmlformats.org/officeDocument/2006/relationships/hyperlink" Target="https://hal.science/search/index/?q=*&amp;authFullName_s=Costantino Paonessa" TargetMode="External"/><Relationship Id="rId10" Type="http://schemas.openxmlformats.org/officeDocument/2006/relationships/hyperlink" Target="https://hal.science/search/index/?q=*&amp;authFullName_s=Laura Galian" TargetMode="External"/><Relationship Id="rId11" Type="http://schemas.openxmlformats.org/officeDocument/2006/relationships/hyperlink" Target="https://hal.science/search/index/?q=*&amp;authFullName_s=Mohamed Weil Bahri" TargetMode="External"/><Relationship Id="rId12" Type="http://schemas.openxmlformats.org/officeDocument/2006/relationships/hyperlink" Target="https://hal.science/search/index/?q=*&amp;authFullName_s=Rim Naguib" TargetMode="External"/><Relationship Id="rId13" Type="http://schemas.openxmlformats.org/officeDocument/2006/relationships/hyperlink" Target="https://hal.science/hal-04600518v1" TargetMode="External"/><Relationship Id="rId14" Type="http://schemas.openxmlformats.org/officeDocument/2006/relationships/hyperlink" Target="https://hal.science/search/index/?q=*&amp;authFullName_s=Thomas Beugniet" TargetMode="External"/><Relationship Id="rId15" Type="http://schemas.openxmlformats.org/officeDocument/2006/relationships/hyperlink" Target="https://dx.doi.org/10.4000/11r80" TargetMode="External"/><Relationship Id="rId16" Type="http://schemas.openxmlformats.org/officeDocument/2006/relationships/hyperlink" Target="https://hal.science/hal-03949361v1" TargetMode="External"/><Relationship Id="rId17" Type="http://schemas.openxmlformats.org/officeDocument/2006/relationships/hyperlink" Target="https://dx.doi.org/10.4000/books.efr.29802" TargetMode="External"/><Relationship Id="rId18" Type="http://schemas.openxmlformats.org/officeDocument/2006/relationships/hyperlink" Target="https://hal.science/hal-03952059v1" TargetMode="External"/><Relationship Id="rId19" Type="http://schemas.openxmlformats.org/officeDocument/2006/relationships/hyperlink" Target="https://dx.doi.org/10.4000/books.efr.4969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Beugniet</dc:title>
  <dc:description>CV</dc:description>
  <dc:subject/>
  <cp:keywords/>
  <cp:category/>
  <cp:lastModifiedBy/>
  <dcterms:created xsi:type="dcterms:W3CDTF">2026-03-15T08:30:27+01:00</dcterms:created>
  <dcterms:modified xsi:type="dcterms:W3CDTF">2026-03-15T08:30:27+01:00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