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Guiraud </w:t></w:r><w:r><w:rPr><w:color w:val="641e6e"/></w:rPr><w:t xml:space="preserve">Ingénieur de recherche biologie/microbiologie à Bordeaux Sciences Agro. Missions de transfert pour le laboratoire Cobiotex.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thomas-guiraud</w:t></w:r></w:hyperlink></w:p><w:p><w:pPr><w:numPr><w:ilvl w:val="0"/><w:numId w:val="1"/></w:numPr></w:pPr><w:r><w:rPr/><w:t xml:space="preserve"> ORCID : </w:t></w:r><w:hyperlink r:id="rId8" w:history="1"><w:r><w:rPr><w:color w:val="#410a8c"/><w:u w:val="single"/></w:rPr><w:t xml:space="preserve">0000-0003-3254-5307</w:t></w:r></w:hyperlink></w:p><w:p><w:pPr><w:numPr><w:ilvl w:val="0"/><w:numId w:val="1"/></w:numPr></w:pPr><w:r><w:rPr/><w:t xml:space="preserve"> IdRef : </w:t></w:r><w:hyperlink r:id="rId9" w:history="1"><w:r><w:rPr><w:color w:val="#410a8c"/><w:u w:val="single"/></w:rPr><w:t xml:space="preserve">087301059</w:t></w:r></w:hyperlink></w:p><w:p><w:pPr><w:numPr><w:ilvl w:val="0"/><w:numId w:val="1"/></w:numPr></w:pPr><w:r><w:rPr/><w:t xml:space="preserve"> ResearcherID : </w:t></w:r><w:hyperlink r:id="rId10" w:history="1"><w:r><w:rPr><w:color w:val="#410a8c"/><w:u w:val="single"/></w:rPr><w:t xml:space="preserve">B-3911-2011</w:t></w:r></w:hyperlink></w:p><w:p><w:pPr><w:spacing w:before="600"/></w:pPr></w:p><w:p><w:pPr><w:pStyle w:val="Heading2"/></w:pPr><w:r><w:rPr><w:color w:val="1e198e"/><w:b w:val="1"/><w:bCs w:val="1"/></w:rPr><w:t xml:space="preserve">Présentation</w:t></w:r></w:p><w:p><w:pPr><w:spacing w:after="100"/></w:pPr></w:p><w:p><w:pPr/><w:r><w:rPr/><w:t xml:space="preserve">Je suis un biologiste spécialisé dans la biologie moléculaire que j'ai pu pratiquer dans des domaines plutôt variés allant de la biologie végétale (biologie du développement, physiologie, virologie) à la microbiologie (flavobactériose, bactériophages, écologie microbienne du sol).</w:t></w:r></w:p><w:p><w:pPr/><w:r><w:rPr/><w:t xml:space="preserve">Au début des années 2010, j'ai rejoint Bordeaux Sciences Agro, d’abord dans l’équipe de Michel Le Hénaff (département Feed & Food) pour travailler sur la flavobactériose (maladie des salmonidés) et les traitements alternatifs aux antibiotiques (probiotiques, phagothérapie). Puis, jusqu’en 2021, dans l'équipe de pédologie animée par Philippe Chéry (département Agroécologie) pour travailler sur l’écologie microbienne des zones humides de Bordeaux Métropole (Biodiver’Cité), l’impact de l’épandage de boues de dragage de la Charente (VASC) ou encore l’effet des feux de forêt sur les stocks de carbone (REMAS).</w:t></w:r></w:p><w:p><w:pPr/><w:r><w:rPr/><w:t xml:space="preserve">Actuellement, je travaille de nouveau dans le département Feed & Food où je mets à profit ma propre expérience sur la microbiologie et la biologie végétale (et l’expertise plus diversifiée encore de mon réseau professionnel) pour caractériser, valoriser et enrichir un panel de souches microbiennes aux propriétés positives dans le domaine agronomique (santé/nutrition animale et végétale, gestion des coproduits,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Validated MAGIC and GWAS population mapping reveals the link between vitamin E content and natural variation in chorismate metabolism in tomato</w:t></w:r></w:hyperlink></w:p><w:p><w:pPr/><w:hyperlink r:id="rId12" w:history="1"><w:r><w:rPr><w:color w:val="#410a8c"/><w:u w:val="single"/></w:rPr><w:t xml:space="preserve">Estanislao Burgos</w:t></w:r></w:hyperlink><w:r><w:rPr/><w:t xml:space="preserve">,</w:t></w:r><w:hyperlink r:id="rId13" w:history="1"><w:r><w:rPr><w:color w:val="#410a8c"/><w:u w:val="single"/></w:rPr><w:t xml:space="preserve">Maria Belen de Luca</w:t></w:r></w:hyperlink><w:r><w:rPr/><w:t xml:space="preserve">,</w:t></w:r><w:hyperlink r:id="rId14" w:history="1"><w:r><w:rPr><w:color w:val="#410a8c"/><w:u w:val="single"/></w:rPr><w:t xml:space="preserve">Isidore Diouf</w:t></w:r></w:hyperlink><w:r><w:rPr/><w:t xml:space="preserve">,</w:t></w:r><w:hyperlink r:id="rId15" w:history="1"><w:r><w:rPr><w:color w:val="#410a8c"/><w:u w:val="single"/></w:rPr><w:t xml:space="preserve">Luis Haro</w:t></w:r></w:hyperlink><w:r><w:rPr/><w:t xml:space="preserve">,</w:t></w:r><w:hyperlink r:id="rId16" w:history="1"><w:r><w:rPr><w:color w:val="#410a8c"/><w:u w:val="single"/></w:rPr><w:t xml:space="preserve">Elise Albert</w:t></w:r></w:hyperlink><w:r><w:rPr/><w:t xml:space="preserve">et al.</w:t></w:r></w:p><w:p><w:pPr/><w:r><w:rPr><w:i w:val="1"/><w:iCs w:val="1"/></w:rPr><w:t xml:space="preserve">The Plant Journal</w:t></w:r><w:r><w:rPr/><w:t xml:space="preserve">, 2021, 105 (4), pp.907-923. </w:t></w:r><w:hyperlink r:id="rId17" w:history="1"><w:r><w:rPr><w:color w:val="#410a8c"/><w:u w:val="single"/></w:rPr><w:t xml:space="preserve">⟨10.1111/tpj.15077⟩</w:t></w:r></w:hyperlink></w:p><w:p><w:pPr/><w:r><w:rPr/><w:t xml:space="preserve">Article dans une revue</w:t></w:r></w:p><w:p><w:pPr/><w:hyperlink r:id="rId11" w:history="1"><w:r><w:rPr><w:color w:val="#410a8c"/><w:u w:val="single"/></w:rPr><w:t xml:space="preserve">hal-03347595v1</w:t></w:r></w:hyperlink></w:p></w:tc></w:tr><w:tr><w:trPr/><w:tc><w:tcPr><w:noWrap/></w:tcPr><w:p><w:pPr><w:spacing w:after="200"/></w:pPr><w:hyperlink r:id="rId18" w:history="1"><w:r><w:rPr><w:color w:val="1e198e"/><w:b w:val="1"/><w:bCs w:val="1"/><w:u w:val="single"/></w:rPr><w:t xml:space="preserve">Evaluation of Glutaraldehyde, Chloramine-T, Bronopol, Incimaxx Aquatic® and Hydrogen Peroxide as Biocides against Flavobacterium psychrophilum for Sanitization of Rainbow Trout Eyed Eggs</w:t></w:r></w:hyperlink></w:p><w:p><w:pPr/><w:hyperlink r:id="rId19" w:history="1"><w:r><w:rPr><w:color w:val="#410a8c"/><w:u w:val="single"/></w:rPr><w:t xml:space="preserve">Alexandra Grasteau</w:t></w:r></w:hyperlink><w:r><w:rPr/><w:t xml:space="preserve">,</w:t></w:r><w:hyperlink r:id="rId20" w:history="1"><w:r><w:rPr><w:color w:val="#410a8c"/><w:u w:val="single"/></w:rPr><w:t xml:space="preserve">Thomas Guiraud</w:t></w:r></w:hyperlink><w:r><w:rPr/><w:t xml:space="preserve">,</w:t></w:r><w:hyperlink r:id="rId21" w:history="1"><w:r><w:rPr><w:color w:val="#410a8c"/><w:u w:val="single"/></w:rPr><w:t xml:space="preserve">Patrick Daniel</w:t></w:r></w:hyperlink><w:r><w:rPr/><w:t xml:space="preserve">,</w:t></w:r><w:hyperlink r:id="rId22" w:history="1"><w:r><w:rPr><w:color w:val="#410a8c"/><w:u w:val="single"/></w:rPr><w:t xml:space="preserve">Ségolène Calvez</w:t></w:r></w:hyperlink><w:r><w:rPr/><w:t xml:space="preserve">,</w:t></w:r><w:hyperlink r:id="rId23" w:history="1"><w:r><w:rPr><w:color w:val="#410a8c"/><w:u w:val="single"/></w:rPr><w:t xml:space="preserve">Valérie Chesneau</w:t></w:r></w:hyperlink><w:r><w:rPr/><w:t xml:space="preserve">et al.</w:t></w:r></w:p><w:p><w:pPr/><w:r><w:rPr><w:i w:val="1"/><w:iCs w:val="1"/></w:rPr><w:t xml:space="preserve">Journal of Aquaculture Research and Development</w:t></w:r><w:r><w:rPr/><w:t xml:space="preserve">, 2015, 6 (12), pp.1-8. </w:t></w:r><w:hyperlink r:id="rId24" w:history="1"><w:r><w:rPr><w:color w:val="#410a8c"/><w:u w:val="single"/></w:rPr><w:t xml:space="preserve">⟨10.4172/2155-9546.1000382⟩</w:t></w:r></w:hyperlink></w:p><w:p><w:pPr/><w:r><w:rPr/><w:t xml:space="preserve">Article dans une revue</w:t></w:r></w:p><w:p><w:pPr/><w:hyperlink r:id="rId18" w:history="1"><w:r><w:rPr><w:color w:val="#410a8c"/><w:u w:val="single"/></w:rPr><w:t xml:space="preserve">hal-02629952v1</w:t></w:r></w:hyperlink></w:p></w:tc></w:tr><w:tr><w:trPr/><w:tc><w:tcPr><w:noWrap/></w:tcPr><w:p><w:pPr><w:spacing w:after="200"/></w:pPr><w:hyperlink r:id="rId25" w:history="1"><w:r><w:rPr><w:color w:val="1e198e"/><w:b w:val="1"/><w:bCs w:val="1"/><w:u w:val="single"/></w:rPr><w:t xml:space="preserve">Involvement of the cylindrical inclusion (CI) protein in the overcoming of an eIF4E-mediated resistance against Lettuce mosaic potyvirus</w:t></w:r></w:hyperlink></w:p><w:p><w:pPr/><w:hyperlink r:id="rId26" w:history="1"><w:r><w:rPr><w:color w:val="#410a8c"/><w:u w:val="single"/></w:rPr><w:t xml:space="preserve">Anas Abdul Razzak</w:t></w:r></w:hyperlink><w:r><w:rPr/><w:t xml:space="preserve">,</w:t></w:r><w:hyperlink r:id="rId20" w:history="1"><w:r><w:rPr><w:color w:val="#410a8c"/><w:u w:val="single"/></w:rPr><w:t xml:space="preserve">Thomas Guiraud</w:t></w:r></w:hyperlink><w:r><w:rPr/><w:t xml:space="preserve">,</w:t></w:r><w:hyperlink r:id="rId27" w:history="1"><w:r><w:rPr><w:color w:val="#410a8c"/><w:u w:val="single"/></w:rPr><w:t xml:space="preserve">Martine Peypelut</w:t></w:r></w:hyperlink><w:r><w:rPr/><w:t xml:space="preserve">,</w:t></w:r><w:hyperlink r:id="rId28" w:history="1"><w:r><w:rPr><w:color w:val="#410a8c"/><w:u w:val="single"/></w:rPr><w:t xml:space="preserve">Jocelyne J. Walter</w:t></w:r></w:hyperlink><w:r><w:rPr/><w:t xml:space="preserve">,</w:t></w:r><w:hyperlink r:id="rId2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30" w:history="1"><w:r><w:rPr><w:color w:val="#410a8c"/><w:u w:val="single"/></w:rPr><w:t xml:space="preserve">⟨10.1111/j.1364-3703.2008.00513.x⟩</w:t></w:r></w:hyperlink></w:p><w:p><w:pPr/><w:r><w:rPr/><w:t xml:space="preserve">Article dans une revue</w:t></w:r></w:p><w:p><w:pPr/><w:hyperlink r:id="rId25" w:history="1"><w:r><w:rPr><w:color w:val="#410a8c"/><w:u w:val="single"/></w:rPr><w:t xml:space="preserve">hal-02662721v1</w:t></w:r></w:hyperlink></w:p></w:tc></w:tr><w:tr><w:trPr/><w:tc><w:tcPr><w:noWrap/></w:tcPr><w:p><w:pPr><w:spacing w:after="200"/></w:pPr><w:hyperlink r:id="rId31" w:history="1"><w:r><w:rPr><w:color w:val="1e198e"/><w:b w:val="1"/><w:bCs w:val="1"/><w:u w:val="single"/></w:rPr><w:t xml:space="preserve">Specific detection of Lettuce mosaic virus isolates belonging to the &amp;quot;Most&amp;quot; type</w:t></w:r></w:hyperlink></w:p><w:p><w:pPr/><w:hyperlink r:id="rId27" w:history="1"><w:r><w:rPr><w:color w:val="#410a8c"/><w:u w:val="single"/></w:rPr><w:t xml:space="preserve">Martine Peypelut</w:t></w:r></w:hyperlink><w:r><w:rPr/><w:t xml:space="preserve">,</w:t></w:r><w:hyperlink r:id="rId32" w:history="1"><w:r><w:rPr><w:color w:val="#410a8c"/><w:u w:val="single"/></w:rPr><w:t xml:space="preserve">Renate Krause-Sakate</w:t></w:r></w:hyperlink><w:r><w:rPr/><w:t xml:space="preserve">,</w:t></w:r><w:hyperlink r:id="rId20" w:history="1"><w:r><w:rPr><w:color w:val="#410a8c"/><w:u w:val="single"/></w:rPr><w:t xml:space="preserve">Thomas Guiraud</w:t></w:r></w:hyperlink><w:r><w:rPr/><w:t xml:space="preserve">,</w:t></w:r><w:hyperlink r:id="rId33" w:history="1"><w:r><w:rPr><w:color w:val="#410a8c"/><w:u w:val="single"/></w:rPr><w:t xml:space="preserve">Marcelo A. Pavan</w:t></w:r></w:hyperlink><w:r><w:rPr/><w:t xml:space="preserve">,</w:t></w:r><w:hyperlink r:id="rId34"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35" w:history="1"><w:r><w:rPr><w:color w:val="#410a8c"/><w:u w:val="single"/></w:rPr><w:t xml:space="preserve">⟨10.1016/j.jviromet.2004.06.005⟩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hal-02678565v1</w:t></w:r></w:hyperlink></w:p></w:tc></w:tr><w:tr><w:trPr/><w:tc><w:tcPr><w:noWrap/></w:tcPr><w:p><w:pPr><w:spacing w:after="200"/></w:pPr><w:hyperlink r:id="rId37" w:history="1"><w:r><w:rPr><w:color w:val="1e198e"/><w:b w:val="1"/><w:bCs w:val="1"/><w:u w:val="single"/></w:rPr><w:t xml:space="preserve">Multiple resistance phenotypes to Lettuce mosaic virus among Arabidopsis thaliana accessions</w:t></w:r></w:hyperlink></w:p><w:p><w:pPr/><w:hyperlink r:id="rId38" w:history="1"><w:r><w:rPr><w:color w:val="#410a8c"/><w:u w:val="single"/></w:rPr><w:t xml:space="preserve">Frederic Revers</w:t></w:r></w:hyperlink><w:r><w:rPr/><w:t xml:space="preserve">,</w:t></w:r><w:hyperlink r:id="rId20" w:history="1"><w:r><w:rPr><w:color w:val="#410a8c"/><w:u w:val="single"/></w:rPr><w:t xml:space="preserve">Thomas Guiraud</w:t></w:r></w:hyperlink><w:r><w:rPr/><w:t xml:space="preserve">,</w:t></w:r><w:hyperlink r:id="rId39" w:history="1"><w:r><w:rPr><w:color w:val="#410a8c"/><w:u w:val="single"/></w:rPr><w:t xml:space="preserve">M.C. Houvenaghel</w:t></w:r></w:hyperlink><w:r><w:rPr/><w:t xml:space="preserve">,</w:t></w:r><w:hyperlink r:id="rId40" w:history="1"><w:r><w:rPr><w:color w:val="#410a8c"/><w:u w:val="single"/></w:rPr><w:t xml:space="preserve">Thierry Mauduit</w:t></w:r></w:hyperlink><w:r><w:rPr/><w:t xml:space="preserve">,</w:t></w:r><w:hyperlink r:id="rId41"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37" w:history="1"><w:r><w:rPr><w:color w:val="#410a8c"/><w:u w:val="single"/></w:rPr><w:t xml:space="preserve">hal-02671295v1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facteurs viraux restaurant la compatibilité entre un potyvirus et une plante dont l'eIF4E est non permissif</w:t></w:r></w:hyperlink></w:p><w:p><w:pPr/><w:hyperlink r:id="rId20" w:history="1"><w:r><w:rPr><w:color w:val="#410a8c"/><w:u w:val="single"/></w:rPr><w:t xml:space="preserve">Thomas Guiraud</w:t></w:r></w:hyperlink></w:p><w:p><w:pPr/><w:r><w:rPr/><w:t xml:space="preserve">Sciences du Vivant [q-bio]. Université de Bordeaux Ségalen (Bordeaux 2), 2004. Français. </w:t></w:r><w:hyperlink r:id="rId43" w:history="1"><w:r><w:rPr><w:color w:val="#410a8c"/><w:u w:val="single"/></w:rPr><w:t xml:space="preserve">⟨NNT : ⟩</w:t></w:r></w:hyperlink></w:p><w:p><w:pPr/><w:r><w:rPr/><w:t xml:space="preserve">Thèse</w:t></w:r></w:p><w:p><w:pPr/><w:hyperlink r:id="rId42" w:history="1"><w:r><w:rPr><w:color w:val="#410a8c"/><w:u w:val="single"/></w:rPr><w:t xml:space="preserve">tel-02828014v1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5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guiraud" TargetMode="External"/><Relationship Id="rId8" Type="http://schemas.openxmlformats.org/officeDocument/2006/relationships/hyperlink" Target="https://orcid.org/0000-0003-3254-5307" TargetMode="External"/><Relationship Id="rId9" Type="http://schemas.openxmlformats.org/officeDocument/2006/relationships/hyperlink" Target="https://www.idref.fr/087301059" TargetMode="External"/><Relationship Id="rId10" Type="http://schemas.openxmlformats.org/officeDocument/2006/relationships/hyperlink" Target="http://www.researcherid.com/rid/B-3911-2011" TargetMode="External"/><Relationship Id="rId11" Type="http://schemas.openxmlformats.org/officeDocument/2006/relationships/hyperlink" Target="https://hal.inrae.fr/hal-03347595v1" TargetMode="External"/><Relationship Id="rId12" Type="http://schemas.openxmlformats.org/officeDocument/2006/relationships/hyperlink" Target="https://hal.science/search/index/?q=*&amp;authFullName_s=Estanislao Burgos" TargetMode="External"/><Relationship Id="rId13" Type="http://schemas.openxmlformats.org/officeDocument/2006/relationships/hyperlink" Target="https://hal.science/search/index/?q=*&amp;authFullName_s=Maria Belen de Luca" TargetMode="External"/><Relationship Id="rId14" Type="http://schemas.openxmlformats.org/officeDocument/2006/relationships/hyperlink" Target="https://hal.science/search/index/?q=*&amp;authFullName_s=Isidore Diouf" TargetMode="External"/><Relationship Id="rId15" Type="http://schemas.openxmlformats.org/officeDocument/2006/relationships/hyperlink" Target="https://hal.science/search/index/?q=*&amp;authFullName_s=Luis Haro" TargetMode="External"/><Relationship Id="rId16" Type="http://schemas.openxmlformats.org/officeDocument/2006/relationships/hyperlink" Target="https://hal.science/search/index/?q=*&amp;authFullName_s=Elise Albert" TargetMode="External"/><Relationship Id="rId17" Type="http://schemas.openxmlformats.org/officeDocument/2006/relationships/hyperlink" Target="https://dx.doi.org/10.1111/tpj.15077" TargetMode="External"/><Relationship Id="rId18" Type="http://schemas.openxmlformats.org/officeDocument/2006/relationships/hyperlink" Target="https://hal.inrae.fr/hal-02629952v1" TargetMode="External"/><Relationship Id="rId19" Type="http://schemas.openxmlformats.org/officeDocument/2006/relationships/hyperlink" Target="https://hal.science/search/index/?q=*&amp;authFullName_s=Alexandra Grasteau" TargetMode="External"/><Relationship Id="rId20" Type="http://schemas.openxmlformats.org/officeDocument/2006/relationships/hyperlink" Target="https://hal.science/search/index/?q=*&amp;authFullName_s=Thomas Guiraud" TargetMode="External"/><Relationship Id="rId21" Type="http://schemas.openxmlformats.org/officeDocument/2006/relationships/hyperlink" Target="https://hal.science/search/index/?q=*&amp;authFullName_s=Patrick Daniel" TargetMode="External"/><Relationship Id="rId22" Type="http://schemas.openxmlformats.org/officeDocument/2006/relationships/hyperlink" Target="https://hal.science/search/index/?q=*&amp;authFullName_s=S&#233;gol&#232;ne Calvez" TargetMode="External"/><Relationship Id="rId23" Type="http://schemas.openxmlformats.org/officeDocument/2006/relationships/hyperlink" Target="https://hal.science/search/index/?q=*&amp;authFullName_s=Val&#233;rie Chesneau" TargetMode="External"/><Relationship Id="rId24" Type="http://schemas.openxmlformats.org/officeDocument/2006/relationships/hyperlink" Target="https://dx.doi.org/10.4172/2155-9546.1000382" TargetMode="External"/><Relationship Id="rId25" Type="http://schemas.openxmlformats.org/officeDocument/2006/relationships/hyperlink" Target="https://hal.inrae.fr/hal-02662721v1" TargetMode="External"/><Relationship Id="rId26" Type="http://schemas.openxmlformats.org/officeDocument/2006/relationships/hyperlink" Target="https://hal.science/search/index/?q=*&amp;authFullName_s=Anas Abdul Razzak" TargetMode="External"/><Relationship Id="rId27" Type="http://schemas.openxmlformats.org/officeDocument/2006/relationships/hyperlink" Target="https://hal.science/search/index/?q=*&amp;authFullName_s=Martine Peypelut" TargetMode="External"/><Relationship Id="rId28" Type="http://schemas.openxmlformats.org/officeDocument/2006/relationships/hyperlink" Target="https://hal.science/search/index/?q=*&amp;authFullName_s=Jocelyne J. Walter" TargetMode="External"/><Relationship Id="rId29" Type="http://schemas.openxmlformats.org/officeDocument/2006/relationships/hyperlink" Target="https://hal.science/search/index/?q=*&amp;authFullName_s=Marie-Christine M.-C. Houvenaghel" TargetMode="External"/><Relationship Id="rId30" Type="http://schemas.openxmlformats.org/officeDocument/2006/relationships/hyperlink" Target="https://dx.doi.org/10.1111/j.1364-3703.2008.00513.x" TargetMode="External"/><Relationship Id="rId31" Type="http://schemas.openxmlformats.org/officeDocument/2006/relationships/hyperlink" Target="https://hal.inrae.fr/hal-02678565v1" TargetMode="External"/><Relationship Id="rId32" Type="http://schemas.openxmlformats.org/officeDocument/2006/relationships/hyperlink" Target="https://hal.science/search/index/?q=*&amp;authFullName_s=Renate Krause-Sakate" TargetMode="External"/><Relationship Id="rId33" Type="http://schemas.openxmlformats.org/officeDocument/2006/relationships/hyperlink" Target="https://hal.science/search/index/?q=*&amp;authFullName_s=Marcelo A. Pavan" TargetMode="External"/><Relationship Id="rId34" Type="http://schemas.openxmlformats.org/officeDocument/2006/relationships/hyperlink" Target="https://hal.science/search/index/?q=*&amp;authFullName_s=Thierry Candresse" TargetMode="External"/><Relationship Id="rId35" Type="http://schemas.openxmlformats.org/officeDocument/2006/relationships/hyperlink" Target="https://dx.doi.org/10.1016/j.jviromet.2004.06.005" TargetMode="External"/><Relationship Id="rId36" Type="http://schemas.openxmlformats.org/officeDocument/2006/relationships/hyperlink" Target="https://api.istex.fr/ark:/67375/6H6-7MGBWC9P-4/fulltext.pdf?sid=hal" TargetMode="External"/><Relationship Id="rId37" Type="http://schemas.openxmlformats.org/officeDocument/2006/relationships/hyperlink" Target="https://hal.inrae.fr/hal-02671295v1" TargetMode="External"/><Relationship Id="rId38" Type="http://schemas.openxmlformats.org/officeDocument/2006/relationships/hyperlink" Target="https://hal.science/search/index/?q=*&amp;authFullName_s=Frederic Revers" TargetMode="External"/><Relationship Id="rId39" Type="http://schemas.openxmlformats.org/officeDocument/2006/relationships/hyperlink" Target="https://hal.science/search/index/?q=*&amp;authFullName_s=M.C. Houvenaghel" TargetMode="External"/><Relationship Id="rId40" Type="http://schemas.openxmlformats.org/officeDocument/2006/relationships/hyperlink" Target="https://hal.science/search/index/?q=*&amp;authFullName_s=Thierry Mauduit" TargetMode="External"/><Relationship Id="rId41" Type="http://schemas.openxmlformats.org/officeDocument/2006/relationships/hyperlink" Target="https://hal.science/search/index/?q=*&amp;authFullName_s=Olivier Le Gall" TargetMode="External"/><Relationship Id="rId42" Type="http://schemas.openxmlformats.org/officeDocument/2006/relationships/hyperlink" Target="https://hal.inrae.fr/tel-02828014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Guiraud</dc:title>
  <dc:description>CV</dc:description>
  <dc:subject/>
  <cp:keywords/>
  <cp:category/>
  <cp:lastModifiedBy/>
  <dcterms:created xsi:type="dcterms:W3CDTF">2026-03-27T19:49:05+01:00</dcterms:created>
  <dcterms:modified xsi:type="dcterms:W3CDTF">2026-03-27T19:49:05+01:00</dcterms:modified>
</cp:coreProperties>
</file>

<file path=docProps/custom.xml><?xml version="1.0" encoding="utf-8"?>
<Properties xmlns="http://schemas.openxmlformats.org/officeDocument/2006/custom-properties" xmlns:vt="http://schemas.openxmlformats.org/officeDocument/2006/docPropsVTypes"/>
</file>