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Thomas </w:t>
      </w:r>
      <w:r>
        <w:rPr>
          <w:color w:val="641e6e"/>
        </w:rPr>
        <w:t xml:space="preserve">professeure de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thomas-helene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0000-0002-9876-3692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n°1 : « Droit au bonheur » et « droit au développement durable » : des concepts flous et ambigus aux usages ambivalents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Haid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Laffaille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Luis-Miguel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2024, 6, pp.4-34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n°5 : L'approche One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Gennet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Guylène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Pédrot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Fayolle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 Manganaro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français : vers la société du soin mutuel (Care)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2010, n° 43 (3), pp.67-87.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⟨10.3917/cite.043.0067⟩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Policer le grand âge pour conjurer le péril vieux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2009, n° 59 (3), pp.55-66.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⟨10.3917/mouv.059.0055⟩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citoyenneté sociale et politique dans le grand âge à l'ère de la protection rapprochée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2007, vol. 30 / n° 120 (1), pp.99-114.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⟨10.3917/gs.120.0099⟩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métier » de vieillard. Institutionnalisation de la dépendance et processus de désindividualisation dans la grande vieillesse. Politix, 72(4), 33-55.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2005, n° 72 (4), pp.33-55.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⟨10.3917/pox.072.0033⟩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âgé peut-il fragiliser le réseau qui le soutient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2004, vol. 27 / n° 109 (2), pp.165-182.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⟨10.3917/gs.109.0165⟩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de l'alcool en institution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Oliver Saint-Jean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de Stampa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2003, vol. 26 / n° 105 (2), pp.151-160.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⟨10.3917/gs.105.0151⟩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des pauvres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Humain</w:t>
            </w:r>
            <w:r>
              <w:rPr/>
              <w:t xml:space="preserve">, 2002, N° 38-39 (2), pp.95-112.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⟨10.3917/lgh.038.0095⟩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lancer de nain comme canon de l'indignité. Le fondement éthique de l'État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2002, 6 (2), pp.37.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⟨10.3917/rai.006.0037⟩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âgées et vote. Les significations plurielles de la participation électorale dans la vieillesse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1993, 6 (22), pp.104-118.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⟨10.3406/polix.1993.2047⟩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entre-deux-morts : Extimité et décentrement du sujet vieillissant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Vieillir… De la ségrégation des personnes âgées à l’éthique du sujet</w:t>
            </w:r>
            <w:r>
              <w:rPr/>
              <w:t xml:space="preserve">, CPCT/ CD13, Dec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Pocahontas : Genre et servitude volontaire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Jeudis du Genre d’AMU</w:t>
            </w:r>
            <w:r>
              <w:rPr/>
              <w:t xml:space="preserve">, AMU, Feb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passée Pocahontas ? Sur la piste de l’indienne de Tocqueville dans l’Amérique de Trump. Une histoire dans le noir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européenne des chercheurs</w:t>
            </w:r>
            <w:r>
              <w:rPr/>
              <w:t xml:space="preserve">, Dock du Sud,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enterrer le réalisme scandinave ? Vie, mort et résurrection du paradigme du tû-tû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 de pensée en droit</w:t>
            </w:r>
            <w:r>
              <w:rPr/>
              <w:t xml:space="preserve">, Université de Laval - Québec, Dec 2018, Laval,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 en Alabama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monstrueuses et innovations juridiques. Comment le hors norme transforme le droit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FLÜCKIGER, Alexandre, (ed.). Hors norme. Repenser le droit par la désobéissance. Bâle : Helbing Lichtenhahn, 2025. doi: 10.46455/HELBING_LICHTENHAHN/978-3-03996-010-1</w:t>
            </w:r>
            <w:r>
              <w:rPr/>
              <w:t xml:space="preserve">, Helbing Lichtenhahn, 2025, 9783039960101.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⟨10.46455/HELBING_LICHTENHAHN/978-3-03996-010-1⟩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tû-tû de l’académie de droit scandinave. Relire le manifeste du réalisme juridique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/>
              <w:t xml:space="preserve">Les éditions Revue de droit. </w:t>
            </w:r>
            <w:r>
              <w:rPr>
                <w:i w:val="1"/>
                <w:iCs w:val="1"/>
              </w:rPr>
              <w:t xml:space="preserve">Les écoles de pensée en droit</w:t>
            </w:r>
            <w:r>
              <w:rPr/>
              <w:t xml:space="preserve">, p 313-368, 2021, 978-2-920003-71-2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Thomas. Le moment tû-tû de l’académie de droit scandinave. Relire le manifeste du réalisme juridique européen. Les écoles de pensée en droit, p 313-368, 2021, 978-2-920003-71-2. ⟨hal-03574603⟩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/>
              <w:t xml:space="preserve">Presses de l’Université de Sherbrooke,. </w:t>
            </w:r>
            <w:r>
              <w:rPr>
                <w:i w:val="1"/>
                <w:iCs w:val="1"/>
              </w:rPr>
              <w:t xml:space="preserve">in M. Devinat, M. Samson, G. Azzaria dir., Les écoles de pensée en droit, Les Éditions de la Revue de Droit de l’Université de Sherbrooke, Presses de l’Université de Sherbrooke, 2021, p. 313-368.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Blanche-Nudge et la Norme énorme. La narration de la norme dans les ateliers de l’ouvroir de droit potentiel (Oudropo,,)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Porodou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Jeuland</w:t>
              </w:r>
            </w:hyperlink>
          </w:p>
          <w:p>
            <w:pPr/>
            <w:r>
              <w:rPr/>
              <w:t xml:space="preserve">Éditions Mare &amp; Martin. </w:t>
            </w:r>
            <w:r>
              <w:rPr>
                <w:i w:val="1"/>
                <w:iCs w:val="1"/>
              </w:rPr>
              <w:t xml:space="preserve">Narrations de la norme</w:t>
            </w:r>
            <w:r>
              <w:rPr/>
              <w:t xml:space="preserve">, p 289-307, 2021, coll. « Libre Droit », 978-2-84934-617-4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filles et des citoyens dans De la démocratie en Amérique de Tocqueville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Éducation des citoyens, éducation des gouvernants Actes du XXXVIIe Colloque international de l’AFHIP</w:t>
            </w:r>
            <w:r>
              <w:rPr/>
              <w:t xml:space="preserve">, Vol XXVII, PUAM, pp.337-355, 2021, Association française des historiens des idées politiques, 9782731411768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bien-être animal perdu dans la loi alimentation de 2018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Bernardot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L’agriculture durable</w:t>
            </w:r>
            <w:r>
              <w:rPr/>
              <w:t xml:space="preserve">, Tome 3, pp. 491-515, 2020, Environnement, nutrition, santé, Collection de l’Institut de droit des affaires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faible de l’impôt. Quelques considérations inactuelles de gougiennes sur le principe d’égalité devant l’impôt et les charges publiques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De l’esprit de réforme et de quelques fondamentaux. Mélanges en l’honneur du Professeur Gilbert Orsoni</w:t>
            </w:r>
            <w:r>
              <w:rPr/>
              <w:t xml:space="preserve">, p.489-515,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question démocratique. De quelques malentendus interprétatifs et différends conceptuels entre le droit et la théorie politique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XXXIII-2017, p. 557-570,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 et l’idée coloniale. De l’Amérique à l’Algérie. Entre raison et (in)sensibilité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 l’homme et colonies. De la mission civilisatrice au droit à l’autodétermination</w:t>
            </w:r>
            <w:r>
              <w:rPr/>
              <w:t xml:space="preserve">, PUAM, p. 173-202.,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la belle affaire. Les nouvelles politiques françaises de l’adaptation au vieillissement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nouvelle politique sociale du vieillissement : histoire et prospective d’un défi</w:t>
            </w:r>
            <w:r>
              <w:rPr/>
              <w:t xml:space="preserve">, PUAM, pp.28-58,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hal-03576197v1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intimes faites aux femmes et processus de civilisation : de l’ombre à la lumière et à l’action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hal-05556954v1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34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helene" TargetMode="External"/><Relationship Id="rId8" Type="http://schemas.openxmlformats.org/officeDocument/2006/relationships/hyperlink" Target="https://orcid.org/0000-0002-9876-3692" TargetMode="External"/><Relationship Id="rId9" Type="http://schemas.openxmlformats.org/officeDocument/2006/relationships/hyperlink" Target="https://hal.science/hal-05558036v1" TargetMode="External"/><Relationship Id="rId10" Type="http://schemas.openxmlformats.org/officeDocument/2006/relationships/hyperlink" Target="https://hal.science/search/index/?q=*&amp;authFullName_s=H&#233;l&#232;ne Thomas" TargetMode="External"/><Relationship Id="rId11" Type="http://schemas.openxmlformats.org/officeDocument/2006/relationships/hyperlink" Target="https://hal.science/search/index/?q=*&amp;authFullName_s=Franck Haid" TargetMode="External"/><Relationship Id="rId12" Type="http://schemas.openxmlformats.org/officeDocument/2006/relationships/hyperlink" Target="https://hal.science/search/index/?q=*&amp;authFullName_s=Marthe Fatin-Rouge St&#233;fanini" TargetMode="External"/><Relationship Id="rId13" Type="http://schemas.openxmlformats.org/officeDocument/2006/relationships/hyperlink" Target="https://hal.science/search/index/?q=*&amp;authFullName_s=Franck Laffaille" TargetMode="External"/><Relationship Id="rId14" Type="http://schemas.openxmlformats.org/officeDocument/2006/relationships/hyperlink" Target="https://hal.science/search/index/?q=*&amp;authFullName_s=Luis-Miguel Gutierrez" TargetMode="External"/><Relationship Id="rId15" Type="http://schemas.openxmlformats.org/officeDocument/2006/relationships/hyperlink" Target="https://hal.science/hal-05047600v1" TargetMode="External"/><Relationship Id="rId16" Type="http://schemas.openxmlformats.org/officeDocument/2006/relationships/hyperlink" Target="https://hal.science/search/index/?q=*&amp;authFullName_s=&#201;lo&#239;se Gennet" TargetMode="External"/><Relationship Id="rId17" Type="http://schemas.openxmlformats.org/officeDocument/2006/relationships/hyperlink" Target="https://hal.science/search/index/?q=*&amp;authFullName_s=Guyl&#232;ne Nicolas" TargetMode="External"/><Relationship Id="rId18" Type="http://schemas.openxmlformats.org/officeDocument/2006/relationships/hyperlink" Target="https://hal.science/search/index/?q=*&amp;authFullName_s=Philippe P&#233;drot" TargetMode="External"/><Relationship Id="rId19" Type="http://schemas.openxmlformats.org/officeDocument/2006/relationships/hyperlink" Target="https://hal.science/search/index/?q=*&amp;authFullName_s=St&#233;phanie Fayolle" TargetMode="External"/><Relationship Id="rId20" Type="http://schemas.openxmlformats.org/officeDocument/2006/relationships/hyperlink" Target="https://hal.science/search/index/?q=*&amp;authFullName_s=Lisa Manganaro" TargetMode="External"/><Relationship Id="rId21" Type="http://schemas.openxmlformats.org/officeDocument/2006/relationships/hyperlink" Target="https://hal.science/hal-05556917v1" TargetMode="External"/><Relationship Id="rId22" Type="http://schemas.openxmlformats.org/officeDocument/2006/relationships/hyperlink" Target="https://dx.doi.org/10.3917/cite.043.0067" TargetMode="External"/><Relationship Id="rId23" Type="http://schemas.openxmlformats.org/officeDocument/2006/relationships/hyperlink" Target="https://hal.science/hal-05556925v1" TargetMode="External"/><Relationship Id="rId24" Type="http://schemas.openxmlformats.org/officeDocument/2006/relationships/hyperlink" Target="https://dx.doi.org/10.3917/mouv.059.0055" TargetMode="External"/><Relationship Id="rId25" Type="http://schemas.openxmlformats.org/officeDocument/2006/relationships/hyperlink" Target="https://hal.science/hal-05556922v1" TargetMode="External"/><Relationship Id="rId26" Type="http://schemas.openxmlformats.org/officeDocument/2006/relationships/hyperlink" Target="https://dx.doi.org/10.3917/gs.120.0099" TargetMode="External"/><Relationship Id="rId27" Type="http://schemas.openxmlformats.org/officeDocument/2006/relationships/hyperlink" Target="https://hal.science/hal-05556898v1" TargetMode="External"/><Relationship Id="rId28" Type="http://schemas.openxmlformats.org/officeDocument/2006/relationships/hyperlink" Target="https://dx.doi.org/10.3917/pox.072.0033" TargetMode="External"/><Relationship Id="rId29" Type="http://schemas.openxmlformats.org/officeDocument/2006/relationships/hyperlink" Target="https://hal.science/hal-05556927v1" TargetMode="External"/><Relationship Id="rId30" Type="http://schemas.openxmlformats.org/officeDocument/2006/relationships/hyperlink" Target="https://dx.doi.org/10.3917/gs.109.0165" TargetMode="External"/><Relationship Id="rId31" Type="http://schemas.openxmlformats.org/officeDocument/2006/relationships/hyperlink" Target="https://hal.science/hal-05556930v1" TargetMode="External"/><Relationship Id="rId32" Type="http://schemas.openxmlformats.org/officeDocument/2006/relationships/hyperlink" Target="https://hal.science/search/index/?q=*&amp;authFullName_s=Oliver Saint-Jean" TargetMode="External"/><Relationship Id="rId33" Type="http://schemas.openxmlformats.org/officeDocument/2006/relationships/hyperlink" Target="https://hal.science/search/index/?q=*&amp;authFullName_s=Dominique Somme" TargetMode="External"/><Relationship Id="rId34" Type="http://schemas.openxmlformats.org/officeDocument/2006/relationships/hyperlink" Target="https://hal.science/search/index/?q=*&amp;authFullName_s=Matthieu de Stampa" TargetMode="External"/><Relationship Id="rId35" Type="http://schemas.openxmlformats.org/officeDocument/2006/relationships/hyperlink" Target="https://dx.doi.org/10.3917/gs.105.0151" TargetMode="External"/><Relationship Id="rId36" Type="http://schemas.openxmlformats.org/officeDocument/2006/relationships/hyperlink" Target="https://hal.science/hal-05556935v1" TargetMode="External"/><Relationship Id="rId37" Type="http://schemas.openxmlformats.org/officeDocument/2006/relationships/hyperlink" Target="https://dx.doi.org/10.3917/lgh.038.0095" TargetMode="External"/><Relationship Id="rId38" Type="http://schemas.openxmlformats.org/officeDocument/2006/relationships/hyperlink" Target="https://hal.science/hal-05556940v1" TargetMode="External"/><Relationship Id="rId39" Type="http://schemas.openxmlformats.org/officeDocument/2006/relationships/hyperlink" Target="https://dx.doi.org/10.3917/rai.006.0037" TargetMode="External"/><Relationship Id="rId40" Type="http://schemas.openxmlformats.org/officeDocument/2006/relationships/hyperlink" Target="https://hal.science/hal-05556944v1" TargetMode="External"/><Relationship Id="rId41" Type="http://schemas.openxmlformats.org/officeDocument/2006/relationships/hyperlink" Target="https://dx.doi.org/10.3406/polix.1993.2047" TargetMode="External"/><Relationship Id="rId42" Type="http://schemas.openxmlformats.org/officeDocument/2006/relationships/hyperlink" Target="https://amu.hal.science/hal-03578211v1" TargetMode="External"/><Relationship Id="rId43" Type="http://schemas.openxmlformats.org/officeDocument/2006/relationships/hyperlink" Target="https://hal.science/search/index/?q=*&amp;authFullName_s=Helene Thomas" TargetMode="External"/><Relationship Id="rId44" Type="http://schemas.openxmlformats.org/officeDocument/2006/relationships/hyperlink" Target="https://amu.hal.science/hal-03578170v1" TargetMode="External"/><Relationship Id="rId45" Type="http://schemas.openxmlformats.org/officeDocument/2006/relationships/hyperlink" Target="https://amu.hal.science/hal-03578291v1" TargetMode="External"/><Relationship Id="rId46" Type="http://schemas.openxmlformats.org/officeDocument/2006/relationships/hyperlink" Target="https://amu.hal.science/hal-03578249v1" TargetMode="External"/><Relationship Id="rId47" Type="http://schemas.openxmlformats.org/officeDocument/2006/relationships/hyperlink" Target="https://amu.hal.science/hal-01728091v1" TargetMode="External"/><Relationship Id="rId48" Type="http://schemas.openxmlformats.org/officeDocument/2006/relationships/hyperlink" Target="https://hal.science/hal-05556966v1" TargetMode="External"/><Relationship Id="rId49" Type="http://schemas.openxmlformats.org/officeDocument/2006/relationships/hyperlink" Target="https://dx.doi.org/10.46455/HELBING_LICHTENHAHN/978-3-03996-010-1" TargetMode="External"/><Relationship Id="rId50" Type="http://schemas.openxmlformats.org/officeDocument/2006/relationships/hyperlink" Target="https://amu.hal.science/hal-03574603v1" TargetMode="External"/><Relationship Id="rId51" Type="http://schemas.openxmlformats.org/officeDocument/2006/relationships/hyperlink" Target="https://hal.science/hal-05558477v1" TargetMode="External"/><Relationship Id="rId52" Type="http://schemas.openxmlformats.org/officeDocument/2006/relationships/hyperlink" Target="https://amu.hal.science/hal-03574551v1" TargetMode="External"/><Relationship Id="rId53" Type="http://schemas.openxmlformats.org/officeDocument/2006/relationships/hyperlink" Target="https://hal.science/search/index/?q=*&amp;authFullName_s=Camille Porodou" TargetMode="External"/><Relationship Id="rId54" Type="http://schemas.openxmlformats.org/officeDocument/2006/relationships/hyperlink" Target="https://hal.science/search/index/?q=*&amp;authFullName_s=Emmanuel Jeuland" TargetMode="External"/><Relationship Id="rId55" Type="http://schemas.openxmlformats.org/officeDocument/2006/relationships/hyperlink" Target="https://amu.hal.science/hal-03574647v1" TargetMode="External"/><Relationship Id="rId56" Type="http://schemas.openxmlformats.org/officeDocument/2006/relationships/hyperlink" Target="https://amu.hal.science/hal-03576025v1" TargetMode="External"/><Relationship Id="rId57" Type="http://schemas.openxmlformats.org/officeDocument/2006/relationships/hyperlink" Target="https://hal.science/search/index/?q=*&amp;authFullName_s=Jean Bernardot" TargetMode="External"/><Relationship Id="rId58" Type="http://schemas.openxmlformats.org/officeDocument/2006/relationships/hyperlink" Target="https://amu.hal.science/hal-03576183v1" TargetMode="External"/><Relationship Id="rId59" Type="http://schemas.openxmlformats.org/officeDocument/2006/relationships/hyperlink" Target="https://amu.hal.science/hal-03576173v1" TargetMode="External"/><Relationship Id="rId60" Type="http://schemas.openxmlformats.org/officeDocument/2006/relationships/hyperlink" Target="https://amu.hal.science/hal-03576192v1" TargetMode="External"/><Relationship Id="rId61" Type="http://schemas.openxmlformats.org/officeDocument/2006/relationships/hyperlink" Target="https://amu.hal.science/hal-03576197v1" TargetMode="External"/><Relationship Id="rId62" Type="http://schemas.openxmlformats.org/officeDocument/2006/relationships/hyperlink" Target="https://hal.science/hal-0555695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Thomas</dc:title>
  <dc:description>CV</dc:description>
  <dc:subject/>
  <cp:keywords/>
  <cp:category/>
  <cp:lastModifiedBy/>
  <dcterms:created xsi:type="dcterms:W3CDTF">2026-05-25T03:22:06+02:00</dcterms:created>
  <dcterms:modified xsi:type="dcterms:W3CDTF">2026-05-25T03:22:06+02:00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