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Petit </w:t>
      </w:r>
      <w:r>
        <w:rPr>
          <w:color w:val="641e6e"/>
        </w:rPr>
        <w:t xml:space="preserve">Chercheur Postdocotral CNRS à l'Institut de Biologie de l'ENS (IBENS) -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thomas-jp-petit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0000-0002-1015-7234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284511420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of intracellular bacteria to vacuolar or cytosolic niches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J.P.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2022, 30 (8), pp.736-748.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⟨10.1016/j.tim.2022.01.015⟩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hal-03602380v1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6B9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jp-petit" TargetMode="External"/><Relationship Id="rId8" Type="http://schemas.openxmlformats.org/officeDocument/2006/relationships/hyperlink" Target="https://orcid.org/0000-0002-1015-7234" TargetMode="External"/><Relationship Id="rId9" Type="http://schemas.openxmlformats.org/officeDocument/2006/relationships/hyperlink" Target="https://www.idref.fr/284511420" TargetMode="External"/><Relationship Id="rId10" Type="http://schemas.openxmlformats.org/officeDocument/2006/relationships/hyperlink" Target="https://ens.hal.science/hal-03602380v1" TargetMode="External"/><Relationship Id="rId11" Type="http://schemas.openxmlformats.org/officeDocument/2006/relationships/hyperlink" Target="https://hal.science/search/index/?q=*&amp;authFullName_s=Thomas J.P. Petit" TargetMode="External"/><Relationship Id="rId12" Type="http://schemas.openxmlformats.org/officeDocument/2006/relationships/hyperlink" Target="https://hal.science/search/index/?q=*&amp;authFullName_s=Alice Lebreton" TargetMode="External"/><Relationship Id="rId13" Type="http://schemas.openxmlformats.org/officeDocument/2006/relationships/hyperlink" Target="https://dx.doi.org/10.1016/j.tim.2022.01.01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Petit</dc:title>
  <dc:description>CV</dc:description>
  <dc:subject/>
  <cp:keywords/>
  <cp:category/>
  <cp:lastModifiedBy/>
  <dcterms:created xsi:type="dcterms:W3CDTF">2026-03-17T11:36:30+01:00</dcterms:created>
  <dcterms:modified xsi:type="dcterms:W3CDTF">2026-03-17T11:36:30+01:00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